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D522C" w14:textId="39BD9F5D" w:rsidR="00043733" w:rsidRPr="000171B6" w:rsidRDefault="00043733" w:rsidP="00043733">
      <w:r w:rsidRPr="000171B6">
        <w:rPr>
          <w:noProof/>
        </w:rPr>
        <mc:AlternateContent>
          <mc:Choice Requires="wpg">
            <w:drawing>
              <wp:anchor distT="0" distB="0" distL="114300" distR="114300" simplePos="0" relativeHeight="251659264" behindDoc="0" locked="0" layoutInCell="1" allowOverlap="1" wp14:anchorId="3A59DFA8" wp14:editId="2B0F4E20">
                <wp:simplePos x="0" y="0"/>
                <wp:positionH relativeFrom="column">
                  <wp:posOffset>-900430</wp:posOffset>
                </wp:positionH>
                <wp:positionV relativeFrom="paragraph">
                  <wp:posOffset>-900430</wp:posOffset>
                </wp:positionV>
                <wp:extent cx="7560000" cy="10692000"/>
                <wp:effectExtent l="0" t="0" r="3175" b="0"/>
                <wp:wrapNone/>
                <wp:docPr id="1943360407" name="Frontcove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088626977" name="Achtergrondvlak (wit)"/>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7951674" name="Patroon - zigzag"/>
                        <wpg:cNvGrpSpPr/>
                        <wpg:grpSpPr>
                          <a:xfrm>
                            <a:off x="3390900" y="361950"/>
                            <a:ext cx="3807698" cy="9974540"/>
                            <a:chOff x="0" y="0"/>
                            <a:chExt cx="3807698" cy="9974540"/>
                          </a:xfrm>
                        </wpg:grpSpPr>
                        <wps:wsp>
                          <wps:cNvPr id="487709685" name="Vrije vorm: vorm 487709685"/>
                          <wps:cNvSpPr/>
                          <wps:spPr>
                            <a:xfrm>
                              <a:off x="3129472" y="7593074"/>
                              <a:ext cx="241960" cy="2204764"/>
                            </a:xfrm>
                            <a:custGeom>
                              <a:avLst/>
                              <a:gdLst>
                                <a:gd name="connsiteX0" fmla="*/ 92641 w 241960"/>
                                <a:gd name="connsiteY0" fmla="*/ 1293947 h 2204764"/>
                                <a:gd name="connsiteX1" fmla="*/ 241960 w 241960"/>
                                <a:gd name="connsiteY1" fmla="*/ 736785 h 2204764"/>
                                <a:gd name="connsiteX2" fmla="*/ 92641 w 241960"/>
                                <a:gd name="connsiteY2" fmla="*/ 179623 h 2204764"/>
                                <a:gd name="connsiteX3" fmla="*/ 125428 w 241960"/>
                                <a:gd name="connsiteY3" fmla="*/ 57419 h 2204764"/>
                                <a:gd name="connsiteX4" fmla="*/ 48163 w 241960"/>
                                <a:gd name="connsiteY4" fmla="*/ 0 h 2204764"/>
                                <a:gd name="connsiteX5" fmla="*/ 0 w 241960"/>
                                <a:gd name="connsiteY5" fmla="*/ 179623 h 2204764"/>
                                <a:gd name="connsiteX6" fmla="*/ 149319 w 241960"/>
                                <a:gd name="connsiteY6" fmla="*/ 736785 h 2204764"/>
                                <a:gd name="connsiteX7" fmla="*/ 0 w 241960"/>
                                <a:gd name="connsiteY7" fmla="*/ 1293947 h 2204764"/>
                                <a:gd name="connsiteX8" fmla="*/ 149319 w 241960"/>
                                <a:gd name="connsiteY8" fmla="*/ 1851109 h 2204764"/>
                                <a:gd name="connsiteX9" fmla="*/ 63540 w 241960"/>
                                <a:gd name="connsiteY9" fmla="*/ 2171102 h 2204764"/>
                                <a:gd name="connsiteX10" fmla="*/ 147159 w 241960"/>
                                <a:gd name="connsiteY10" fmla="*/ 2204765 h 2204764"/>
                                <a:gd name="connsiteX11" fmla="*/ 241960 w 241960"/>
                                <a:gd name="connsiteY11" fmla="*/ 1850981 h 2204764"/>
                                <a:gd name="connsiteX12" fmla="*/ 92641 w 241960"/>
                                <a:gd name="connsiteY12" fmla="*/ 1293947 h 220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764">
                                  <a:moveTo>
                                    <a:pt x="92641" y="1293947"/>
                                  </a:moveTo>
                                  <a:lnTo>
                                    <a:pt x="241960" y="736785"/>
                                  </a:lnTo>
                                  <a:lnTo>
                                    <a:pt x="92641" y="179623"/>
                                  </a:lnTo>
                                  <a:lnTo>
                                    <a:pt x="125428" y="57419"/>
                                  </a:lnTo>
                                  <a:cubicBezTo>
                                    <a:pt x="99377" y="38618"/>
                                    <a:pt x="73579" y="19436"/>
                                    <a:pt x="48163" y="0"/>
                                  </a:cubicBezTo>
                                  <a:lnTo>
                                    <a:pt x="0" y="179623"/>
                                  </a:lnTo>
                                  <a:lnTo>
                                    <a:pt x="149319" y="736785"/>
                                  </a:lnTo>
                                  <a:lnTo>
                                    <a:pt x="0" y="1293947"/>
                                  </a:lnTo>
                                  <a:lnTo>
                                    <a:pt x="149319" y="1851109"/>
                                  </a:lnTo>
                                  <a:lnTo>
                                    <a:pt x="63540" y="2171102"/>
                                  </a:lnTo>
                                  <a:cubicBezTo>
                                    <a:pt x="91244" y="2182534"/>
                                    <a:pt x="119201" y="2193713"/>
                                    <a:pt x="147159" y="2204765"/>
                                  </a:cubicBezTo>
                                  <a:lnTo>
                                    <a:pt x="241960" y="1850981"/>
                                  </a:lnTo>
                                  <a:lnTo>
                                    <a:pt x="92641" y="12939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057710" name="Vrije vorm: vorm 364057710"/>
                          <wps:cNvSpPr/>
                          <wps:spPr>
                            <a:xfrm>
                              <a:off x="1289099" y="1346918"/>
                              <a:ext cx="290250" cy="7280195"/>
                            </a:xfrm>
                            <a:custGeom>
                              <a:avLst/>
                              <a:gdLst>
                                <a:gd name="connsiteX0" fmla="*/ 140932 w 290250"/>
                                <a:gd name="connsiteY0" fmla="*/ 6425906 h 7280195"/>
                                <a:gd name="connsiteX1" fmla="*/ 290251 w 290250"/>
                                <a:gd name="connsiteY1" fmla="*/ 5868745 h 7280195"/>
                                <a:gd name="connsiteX2" fmla="*/ 140932 w 290250"/>
                                <a:gd name="connsiteY2" fmla="*/ 5311583 h 7280195"/>
                                <a:gd name="connsiteX3" fmla="*/ 290251 w 290250"/>
                                <a:gd name="connsiteY3" fmla="*/ 4754421 h 7280195"/>
                                <a:gd name="connsiteX4" fmla="*/ 140932 w 290250"/>
                                <a:gd name="connsiteY4" fmla="*/ 4197260 h 7280195"/>
                                <a:gd name="connsiteX5" fmla="*/ 290251 w 290250"/>
                                <a:gd name="connsiteY5" fmla="*/ 3640098 h 7280195"/>
                                <a:gd name="connsiteX6" fmla="*/ 140932 w 290250"/>
                                <a:gd name="connsiteY6" fmla="*/ 3082936 h 7280195"/>
                                <a:gd name="connsiteX7" fmla="*/ 290251 w 290250"/>
                                <a:gd name="connsiteY7" fmla="*/ 2525774 h 7280195"/>
                                <a:gd name="connsiteX8" fmla="*/ 140932 w 290250"/>
                                <a:gd name="connsiteY8" fmla="*/ 1968613 h 7280195"/>
                                <a:gd name="connsiteX9" fmla="*/ 290251 w 290250"/>
                                <a:gd name="connsiteY9" fmla="*/ 1411451 h 7280195"/>
                                <a:gd name="connsiteX10" fmla="*/ 140932 w 290250"/>
                                <a:gd name="connsiteY10" fmla="*/ 854289 h 7280195"/>
                                <a:gd name="connsiteX11" fmla="*/ 290251 w 290250"/>
                                <a:gd name="connsiteY11" fmla="*/ 297127 h 7280195"/>
                                <a:gd name="connsiteX12" fmla="*/ 210572 w 290250"/>
                                <a:gd name="connsiteY12" fmla="*/ 0 h 7280195"/>
                                <a:gd name="connsiteX13" fmla="*/ 100393 w 290250"/>
                                <a:gd name="connsiteY13" fmla="*/ 114710 h 7280195"/>
                                <a:gd name="connsiteX14" fmla="*/ 149319 w 290250"/>
                                <a:gd name="connsiteY14" fmla="*/ 297127 h 7280195"/>
                                <a:gd name="connsiteX15" fmla="*/ 0 w 290250"/>
                                <a:gd name="connsiteY15" fmla="*/ 854289 h 7280195"/>
                                <a:gd name="connsiteX16" fmla="*/ 149319 w 290250"/>
                                <a:gd name="connsiteY16" fmla="*/ 1411451 h 7280195"/>
                                <a:gd name="connsiteX17" fmla="*/ 0 w 290250"/>
                                <a:gd name="connsiteY17" fmla="*/ 1968613 h 7280195"/>
                                <a:gd name="connsiteX18" fmla="*/ 149319 w 290250"/>
                                <a:gd name="connsiteY18" fmla="*/ 2525774 h 7280195"/>
                                <a:gd name="connsiteX19" fmla="*/ 0 w 290250"/>
                                <a:gd name="connsiteY19" fmla="*/ 3082936 h 7280195"/>
                                <a:gd name="connsiteX20" fmla="*/ 149319 w 290250"/>
                                <a:gd name="connsiteY20" fmla="*/ 3640098 h 7280195"/>
                                <a:gd name="connsiteX21" fmla="*/ 0 w 290250"/>
                                <a:gd name="connsiteY21" fmla="*/ 4197260 h 7280195"/>
                                <a:gd name="connsiteX22" fmla="*/ 149319 w 290250"/>
                                <a:gd name="connsiteY22" fmla="*/ 4754421 h 7280195"/>
                                <a:gd name="connsiteX23" fmla="*/ 0 w 290250"/>
                                <a:gd name="connsiteY23" fmla="*/ 5311583 h 7280195"/>
                                <a:gd name="connsiteX24" fmla="*/ 149319 w 290250"/>
                                <a:gd name="connsiteY24" fmla="*/ 5868745 h 7280195"/>
                                <a:gd name="connsiteX25" fmla="*/ 0 w 290250"/>
                                <a:gd name="connsiteY25" fmla="*/ 6425906 h 7280195"/>
                                <a:gd name="connsiteX26" fmla="*/ 149319 w 290250"/>
                                <a:gd name="connsiteY26" fmla="*/ 6983068 h 7280195"/>
                                <a:gd name="connsiteX27" fmla="*/ 100393 w 290250"/>
                                <a:gd name="connsiteY27" fmla="*/ 7165485 h 7280195"/>
                                <a:gd name="connsiteX28" fmla="*/ 210572 w 290250"/>
                                <a:gd name="connsiteY28" fmla="*/ 7280195 h 7280195"/>
                                <a:gd name="connsiteX29" fmla="*/ 290251 w 290250"/>
                                <a:gd name="connsiteY29" fmla="*/ 6983068 h 7280195"/>
                                <a:gd name="connsiteX30" fmla="*/ 140932 w 290250"/>
                                <a:gd name="connsiteY30" fmla="*/ 6425906 h 728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90250" h="7280195">
                                  <a:moveTo>
                                    <a:pt x="140932" y="6425906"/>
                                  </a:moveTo>
                                  <a:lnTo>
                                    <a:pt x="290251" y="5868745"/>
                                  </a:lnTo>
                                  <a:lnTo>
                                    <a:pt x="140932" y="5311583"/>
                                  </a:lnTo>
                                  <a:lnTo>
                                    <a:pt x="290251" y="4754421"/>
                                  </a:lnTo>
                                  <a:lnTo>
                                    <a:pt x="140932" y="4197260"/>
                                  </a:lnTo>
                                  <a:lnTo>
                                    <a:pt x="290251" y="3640098"/>
                                  </a:lnTo>
                                  <a:lnTo>
                                    <a:pt x="140932" y="3082936"/>
                                  </a:lnTo>
                                  <a:lnTo>
                                    <a:pt x="290251" y="2525774"/>
                                  </a:lnTo>
                                  <a:lnTo>
                                    <a:pt x="140932" y="1968613"/>
                                  </a:lnTo>
                                  <a:lnTo>
                                    <a:pt x="290251" y="1411451"/>
                                  </a:lnTo>
                                  <a:lnTo>
                                    <a:pt x="140932" y="854289"/>
                                  </a:lnTo>
                                  <a:lnTo>
                                    <a:pt x="290251" y="297127"/>
                                  </a:lnTo>
                                  <a:lnTo>
                                    <a:pt x="210572" y="0"/>
                                  </a:lnTo>
                                  <a:cubicBezTo>
                                    <a:pt x="173210" y="37601"/>
                                    <a:pt x="136611" y="75965"/>
                                    <a:pt x="100393" y="114710"/>
                                  </a:cubicBezTo>
                                  <a:lnTo>
                                    <a:pt x="149319" y="297127"/>
                                  </a:lnTo>
                                  <a:lnTo>
                                    <a:pt x="0" y="854289"/>
                                  </a:lnTo>
                                  <a:lnTo>
                                    <a:pt x="149319" y="1411451"/>
                                  </a:lnTo>
                                  <a:lnTo>
                                    <a:pt x="0" y="1968613"/>
                                  </a:lnTo>
                                  <a:lnTo>
                                    <a:pt x="149319" y="2525774"/>
                                  </a:lnTo>
                                  <a:lnTo>
                                    <a:pt x="0" y="3082936"/>
                                  </a:lnTo>
                                  <a:lnTo>
                                    <a:pt x="149319" y="3640098"/>
                                  </a:lnTo>
                                  <a:lnTo>
                                    <a:pt x="0" y="4197260"/>
                                  </a:lnTo>
                                  <a:lnTo>
                                    <a:pt x="149319" y="4754421"/>
                                  </a:lnTo>
                                  <a:lnTo>
                                    <a:pt x="0" y="5311583"/>
                                  </a:lnTo>
                                  <a:lnTo>
                                    <a:pt x="149319" y="5868745"/>
                                  </a:lnTo>
                                  <a:lnTo>
                                    <a:pt x="0" y="6425906"/>
                                  </a:lnTo>
                                  <a:lnTo>
                                    <a:pt x="149319" y="6983068"/>
                                  </a:lnTo>
                                  <a:lnTo>
                                    <a:pt x="100393" y="7165485"/>
                                  </a:lnTo>
                                  <a:cubicBezTo>
                                    <a:pt x="136611" y="7204231"/>
                                    <a:pt x="173210" y="7242467"/>
                                    <a:pt x="210572" y="7280195"/>
                                  </a:cubicBezTo>
                                  <a:lnTo>
                                    <a:pt x="290251" y="6983068"/>
                                  </a:lnTo>
                                  <a:lnTo>
                                    <a:pt x="140932" y="642590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8302151" name="Vrije vorm: vorm 398302151"/>
                          <wps:cNvSpPr/>
                          <wps:spPr>
                            <a:xfrm>
                              <a:off x="2209158" y="6492216"/>
                              <a:ext cx="266232" cy="2897850"/>
                            </a:xfrm>
                            <a:custGeom>
                              <a:avLst/>
                              <a:gdLst>
                                <a:gd name="connsiteX0" fmla="*/ 266233 w 266232"/>
                                <a:gd name="connsiteY0" fmla="*/ 1837770 h 2897850"/>
                                <a:gd name="connsiteX1" fmla="*/ 116914 w 266232"/>
                                <a:gd name="connsiteY1" fmla="*/ 1280608 h 2897850"/>
                                <a:gd name="connsiteX2" fmla="*/ 266233 w 266232"/>
                                <a:gd name="connsiteY2" fmla="*/ 723447 h 2897850"/>
                                <a:gd name="connsiteX3" fmla="*/ 116914 w 266232"/>
                                <a:gd name="connsiteY3" fmla="*/ 166284 h 2897850"/>
                                <a:gd name="connsiteX4" fmla="*/ 123141 w 266232"/>
                                <a:gd name="connsiteY4" fmla="*/ 142911 h 2897850"/>
                                <a:gd name="connsiteX5" fmla="*/ 44605 w 266232"/>
                                <a:gd name="connsiteY5" fmla="*/ 0 h 2897850"/>
                                <a:gd name="connsiteX6" fmla="*/ 0 w 266232"/>
                                <a:gd name="connsiteY6" fmla="*/ 166284 h 2897850"/>
                                <a:gd name="connsiteX7" fmla="*/ 149319 w 266232"/>
                                <a:gd name="connsiteY7" fmla="*/ 723447 h 2897850"/>
                                <a:gd name="connsiteX8" fmla="*/ 0 w 266232"/>
                                <a:gd name="connsiteY8" fmla="*/ 1280608 h 2897850"/>
                                <a:gd name="connsiteX9" fmla="*/ 149319 w 266232"/>
                                <a:gd name="connsiteY9" fmla="*/ 1837770 h 2897850"/>
                                <a:gd name="connsiteX10" fmla="*/ 0 w 266232"/>
                                <a:gd name="connsiteY10" fmla="*/ 2394931 h 2897850"/>
                                <a:gd name="connsiteX11" fmla="*/ 110560 w 266232"/>
                                <a:gd name="connsiteY11" fmla="*/ 2807531 h 2897850"/>
                                <a:gd name="connsiteX12" fmla="*/ 251618 w 266232"/>
                                <a:gd name="connsiteY12" fmla="*/ 2897851 h 2897850"/>
                                <a:gd name="connsiteX13" fmla="*/ 116787 w 266232"/>
                                <a:gd name="connsiteY13" fmla="*/ 2394805 h 2897850"/>
                                <a:gd name="connsiteX14" fmla="*/ 266233 w 266232"/>
                                <a:gd name="connsiteY14" fmla="*/ 1837770 h 2897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850">
                                  <a:moveTo>
                                    <a:pt x="266233" y="1837770"/>
                                  </a:moveTo>
                                  <a:lnTo>
                                    <a:pt x="116914" y="1280608"/>
                                  </a:lnTo>
                                  <a:lnTo>
                                    <a:pt x="266233" y="723447"/>
                                  </a:lnTo>
                                  <a:lnTo>
                                    <a:pt x="116914" y="166284"/>
                                  </a:lnTo>
                                  <a:lnTo>
                                    <a:pt x="123141" y="142911"/>
                                  </a:lnTo>
                                  <a:cubicBezTo>
                                    <a:pt x="95818" y="96036"/>
                                    <a:pt x="69640" y="48272"/>
                                    <a:pt x="44605" y="0"/>
                                  </a:cubicBezTo>
                                  <a:lnTo>
                                    <a:pt x="0" y="166284"/>
                                  </a:lnTo>
                                  <a:lnTo>
                                    <a:pt x="149319" y="723447"/>
                                  </a:lnTo>
                                  <a:lnTo>
                                    <a:pt x="0" y="1280608"/>
                                  </a:lnTo>
                                  <a:lnTo>
                                    <a:pt x="149319" y="1837770"/>
                                  </a:lnTo>
                                  <a:lnTo>
                                    <a:pt x="0" y="2394931"/>
                                  </a:lnTo>
                                  <a:lnTo>
                                    <a:pt x="110560" y="2807531"/>
                                  </a:lnTo>
                                  <a:cubicBezTo>
                                    <a:pt x="157071" y="2838273"/>
                                    <a:pt x="203963" y="2868633"/>
                                    <a:pt x="251618" y="2897851"/>
                                  </a:cubicBezTo>
                                  <a:lnTo>
                                    <a:pt x="116787" y="2394805"/>
                                  </a:lnTo>
                                  <a:lnTo>
                                    <a:pt x="266233" y="183777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2574" name="Vrije vorm: vorm 24822574"/>
                          <wps:cNvSpPr/>
                          <wps:spPr>
                            <a:xfrm>
                              <a:off x="1979271" y="6172350"/>
                              <a:ext cx="272205" cy="3037585"/>
                            </a:xfrm>
                            <a:custGeom>
                              <a:avLst/>
                              <a:gdLst>
                                <a:gd name="connsiteX0" fmla="*/ 272205 w 272205"/>
                                <a:gd name="connsiteY0" fmla="*/ 2157636 h 3037585"/>
                                <a:gd name="connsiteX1" fmla="*/ 122886 w 272205"/>
                                <a:gd name="connsiteY1" fmla="*/ 1600474 h 3037585"/>
                                <a:gd name="connsiteX2" fmla="*/ 272205 w 272205"/>
                                <a:gd name="connsiteY2" fmla="*/ 1043313 h 3037585"/>
                                <a:gd name="connsiteX3" fmla="*/ 122886 w 272205"/>
                                <a:gd name="connsiteY3" fmla="*/ 486150 h 3037585"/>
                                <a:gd name="connsiteX4" fmla="*/ 205488 w 272205"/>
                                <a:gd name="connsiteY4" fmla="*/ 177845 h 3037585"/>
                                <a:gd name="connsiteX5" fmla="*/ 130257 w 272205"/>
                                <a:gd name="connsiteY5" fmla="*/ 0 h 3037585"/>
                                <a:gd name="connsiteX6" fmla="*/ 0 w 272205"/>
                                <a:gd name="connsiteY6" fmla="*/ 486024 h 3037585"/>
                                <a:gd name="connsiteX7" fmla="*/ 149319 w 272205"/>
                                <a:gd name="connsiteY7" fmla="*/ 1043185 h 3037585"/>
                                <a:gd name="connsiteX8" fmla="*/ 0 w 272205"/>
                                <a:gd name="connsiteY8" fmla="*/ 1600347 h 3037585"/>
                                <a:gd name="connsiteX9" fmla="*/ 149319 w 272205"/>
                                <a:gd name="connsiteY9" fmla="*/ 2157509 h 3037585"/>
                                <a:gd name="connsiteX10" fmla="*/ 0 w 272205"/>
                                <a:gd name="connsiteY10" fmla="*/ 2714671 h 3037585"/>
                                <a:gd name="connsiteX11" fmla="*/ 56551 w 272205"/>
                                <a:gd name="connsiteY11" fmla="*/ 2925416 h 3037585"/>
                                <a:gd name="connsiteX12" fmla="*/ 209428 w 272205"/>
                                <a:gd name="connsiteY12" fmla="*/ 3037586 h 3037585"/>
                                <a:gd name="connsiteX13" fmla="*/ 122886 w 272205"/>
                                <a:gd name="connsiteY13" fmla="*/ 2714544 h 3037585"/>
                                <a:gd name="connsiteX14" fmla="*/ 272205 w 272205"/>
                                <a:gd name="connsiteY14" fmla="*/ 2157636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05" h="3037585">
                                  <a:moveTo>
                                    <a:pt x="272205" y="2157636"/>
                                  </a:moveTo>
                                  <a:lnTo>
                                    <a:pt x="122886" y="1600474"/>
                                  </a:lnTo>
                                  <a:lnTo>
                                    <a:pt x="272205" y="1043313"/>
                                  </a:lnTo>
                                  <a:lnTo>
                                    <a:pt x="122886" y="486150"/>
                                  </a:lnTo>
                                  <a:lnTo>
                                    <a:pt x="205488" y="177845"/>
                                  </a:lnTo>
                                  <a:cubicBezTo>
                                    <a:pt x="178802" y="119410"/>
                                    <a:pt x="153640" y="60213"/>
                                    <a:pt x="130257" y="0"/>
                                  </a:cubicBezTo>
                                  <a:lnTo>
                                    <a:pt x="0" y="486024"/>
                                  </a:lnTo>
                                  <a:lnTo>
                                    <a:pt x="149319" y="1043185"/>
                                  </a:lnTo>
                                  <a:lnTo>
                                    <a:pt x="0" y="1600347"/>
                                  </a:lnTo>
                                  <a:lnTo>
                                    <a:pt x="149319" y="2157509"/>
                                  </a:lnTo>
                                  <a:lnTo>
                                    <a:pt x="0" y="2714671"/>
                                  </a:lnTo>
                                  <a:lnTo>
                                    <a:pt x="56551" y="2925416"/>
                                  </a:lnTo>
                                  <a:cubicBezTo>
                                    <a:pt x="106747" y="2963780"/>
                                    <a:pt x="157833" y="3001128"/>
                                    <a:pt x="209428" y="3037586"/>
                                  </a:cubicBezTo>
                                  <a:lnTo>
                                    <a:pt x="122886" y="2714544"/>
                                  </a:lnTo>
                                  <a:lnTo>
                                    <a:pt x="272205" y="215763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798400" name="Vrije vorm: vorm 1685798400"/>
                          <wps:cNvSpPr/>
                          <wps:spPr>
                            <a:xfrm>
                              <a:off x="1058957" y="1532258"/>
                              <a:ext cx="296350" cy="6910532"/>
                            </a:xfrm>
                            <a:custGeom>
                              <a:avLst/>
                              <a:gdLst>
                                <a:gd name="connsiteX0" fmla="*/ 147032 w 296350"/>
                                <a:gd name="connsiteY0" fmla="*/ 6240567 h 6910532"/>
                                <a:gd name="connsiteX1" fmla="*/ 296351 w 296350"/>
                                <a:gd name="connsiteY1" fmla="*/ 5683405 h 6910532"/>
                                <a:gd name="connsiteX2" fmla="*/ 147032 w 296350"/>
                                <a:gd name="connsiteY2" fmla="*/ 5126370 h 6910532"/>
                                <a:gd name="connsiteX3" fmla="*/ 296351 w 296350"/>
                                <a:gd name="connsiteY3" fmla="*/ 4569209 h 6910532"/>
                                <a:gd name="connsiteX4" fmla="*/ 147032 w 296350"/>
                                <a:gd name="connsiteY4" fmla="*/ 4012047 h 6910532"/>
                                <a:gd name="connsiteX5" fmla="*/ 296351 w 296350"/>
                                <a:gd name="connsiteY5" fmla="*/ 3454885 h 6910532"/>
                                <a:gd name="connsiteX6" fmla="*/ 147032 w 296350"/>
                                <a:gd name="connsiteY6" fmla="*/ 2897850 h 6910532"/>
                                <a:gd name="connsiteX7" fmla="*/ 296351 w 296350"/>
                                <a:gd name="connsiteY7" fmla="*/ 2340689 h 6910532"/>
                                <a:gd name="connsiteX8" fmla="*/ 147032 w 296350"/>
                                <a:gd name="connsiteY8" fmla="*/ 1783654 h 6910532"/>
                                <a:gd name="connsiteX9" fmla="*/ 296351 w 296350"/>
                                <a:gd name="connsiteY9" fmla="*/ 1226492 h 6910532"/>
                                <a:gd name="connsiteX10" fmla="*/ 147032 w 296350"/>
                                <a:gd name="connsiteY10" fmla="*/ 669458 h 6910532"/>
                                <a:gd name="connsiteX11" fmla="*/ 296351 w 296350"/>
                                <a:gd name="connsiteY11" fmla="*/ 112296 h 6910532"/>
                                <a:gd name="connsiteX12" fmla="*/ 266233 w 296350"/>
                                <a:gd name="connsiteY12" fmla="*/ 0 h 6910532"/>
                                <a:gd name="connsiteX13" fmla="*/ 140678 w 296350"/>
                                <a:gd name="connsiteY13" fmla="*/ 144689 h 6910532"/>
                                <a:gd name="connsiteX14" fmla="*/ 0 w 296350"/>
                                <a:gd name="connsiteY14" fmla="*/ 669458 h 6910532"/>
                                <a:gd name="connsiteX15" fmla="*/ 149319 w 296350"/>
                                <a:gd name="connsiteY15" fmla="*/ 1226619 h 6910532"/>
                                <a:gd name="connsiteX16" fmla="*/ 0 w 296350"/>
                                <a:gd name="connsiteY16" fmla="*/ 1783781 h 6910532"/>
                                <a:gd name="connsiteX17" fmla="*/ 149319 w 296350"/>
                                <a:gd name="connsiteY17" fmla="*/ 2340943 h 6910532"/>
                                <a:gd name="connsiteX18" fmla="*/ 0 w 296350"/>
                                <a:gd name="connsiteY18" fmla="*/ 2898105 h 6910532"/>
                                <a:gd name="connsiteX19" fmla="*/ 149319 w 296350"/>
                                <a:gd name="connsiteY19" fmla="*/ 3455266 h 6910532"/>
                                <a:gd name="connsiteX20" fmla="*/ 0 w 296350"/>
                                <a:gd name="connsiteY20" fmla="*/ 4012428 h 6910532"/>
                                <a:gd name="connsiteX21" fmla="*/ 149319 w 296350"/>
                                <a:gd name="connsiteY21" fmla="*/ 4569590 h 6910532"/>
                                <a:gd name="connsiteX22" fmla="*/ 0 w 296350"/>
                                <a:gd name="connsiteY22" fmla="*/ 5126752 h 6910532"/>
                                <a:gd name="connsiteX23" fmla="*/ 149319 w 296350"/>
                                <a:gd name="connsiteY23" fmla="*/ 5683913 h 6910532"/>
                                <a:gd name="connsiteX24" fmla="*/ 0 w 296350"/>
                                <a:gd name="connsiteY24" fmla="*/ 6241075 h 6910532"/>
                                <a:gd name="connsiteX25" fmla="*/ 140678 w 296350"/>
                                <a:gd name="connsiteY25" fmla="*/ 6765843 h 6910532"/>
                                <a:gd name="connsiteX26" fmla="*/ 266233 w 296350"/>
                                <a:gd name="connsiteY26" fmla="*/ 6910533 h 6910532"/>
                                <a:gd name="connsiteX27" fmla="*/ 296351 w 296350"/>
                                <a:gd name="connsiteY27" fmla="*/ 6798237 h 6910532"/>
                                <a:gd name="connsiteX28" fmla="*/ 147032 w 296350"/>
                                <a:gd name="connsiteY28" fmla="*/ 6240567 h 6910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96350" h="6910532">
                                  <a:moveTo>
                                    <a:pt x="147032" y="6240567"/>
                                  </a:moveTo>
                                  <a:lnTo>
                                    <a:pt x="296351" y="5683405"/>
                                  </a:lnTo>
                                  <a:lnTo>
                                    <a:pt x="147032" y="5126370"/>
                                  </a:lnTo>
                                  <a:lnTo>
                                    <a:pt x="296351" y="4569209"/>
                                  </a:lnTo>
                                  <a:lnTo>
                                    <a:pt x="147032" y="4012047"/>
                                  </a:lnTo>
                                  <a:lnTo>
                                    <a:pt x="296351" y="3454885"/>
                                  </a:lnTo>
                                  <a:lnTo>
                                    <a:pt x="147032" y="2897850"/>
                                  </a:lnTo>
                                  <a:lnTo>
                                    <a:pt x="296351" y="2340689"/>
                                  </a:lnTo>
                                  <a:lnTo>
                                    <a:pt x="147032" y="1783654"/>
                                  </a:lnTo>
                                  <a:lnTo>
                                    <a:pt x="296351" y="1226492"/>
                                  </a:lnTo>
                                  <a:lnTo>
                                    <a:pt x="147032" y="669458"/>
                                  </a:lnTo>
                                  <a:lnTo>
                                    <a:pt x="296351" y="112296"/>
                                  </a:lnTo>
                                  <a:lnTo>
                                    <a:pt x="266233" y="0"/>
                                  </a:lnTo>
                                  <a:cubicBezTo>
                                    <a:pt x="223534" y="47383"/>
                                    <a:pt x="181724" y="95655"/>
                                    <a:pt x="140678" y="144689"/>
                                  </a:cubicBezTo>
                                  <a:lnTo>
                                    <a:pt x="0" y="669458"/>
                                  </a:lnTo>
                                  <a:lnTo>
                                    <a:pt x="149319" y="1226619"/>
                                  </a:lnTo>
                                  <a:lnTo>
                                    <a:pt x="0" y="1783781"/>
                                  </a:lnTo>
                                  <a:lnTo>
                                    <a:pt x="149319" y="2340943"/>
                                  </a:lnTo>
                                  <a:lnTo>
                                    <a:pt x="0" y="2898105"/>
                                  </a:lnTo>
                                  <a:lnTo>
                                    <a:pt x="149319" y="3455266"/>
                                  </a:lnTo>
                                  <a:lnTo>
                                    <a:pt x="0" y="4012428"/>
                                  </a:lnTo>
                                  <a:lnTo>
                                    <a:pt x="149319" y="4569590"/>
                                  </a:lnTo>
                                  <a:lnTo>
                                    <a:pt x="0" y="5126752"/>
                                  </a:lnTo>
                                  <a:lnTo>
                                    <a:pt x="149319" y="5683913"/>
                                  </a:lnTo>
                                  <a:lnTo>
                                    <a:pt x="0" y="6241075"/>
                                  </a:lnTo>
                                  <a:lnTo>
                                    <a:pt x="140678" y="6765843"/>
                                  </a:lnTo>
                                  <a:cubicBezTo>
                                    <a:pt x="181597" y="6814878"/>
                                    <a:pt x="223534" y="6863023"/>
                                    <a:pt x="266233" y="6910533"/>
                                  </a:cubicBezTo>
                                  <a:lnTo>
                                    <a:pt x="296351" y="6798237"/>
                                  </a:lnTo>
                                  <a:lnTo>
                                    <a:pt x="147032" y="624056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82769" name="Vrije vorm: vorm 1223782769"/>
                          <wps:cNvSpPr/>
                          <wps:spPr>
                            <a:xfrm>
                              <a:off x="3589628" y="7877244"/>
                              <a:ext cx="218069" cy="2062489"/>
                            </a:xfrm>
                            <a:custGeom>
                              <a:avLst/>
                              <a:gdLst>
                                <a:gd name="connsiteX0" fmla="*/ 218069 w 218069"/>
                                <a:gd name="connsiteY0" fmla="*/ 1522731 h 2062489"/>
                                <a:gd name="connsiteX1" fmla="*/ 80569 w 218069"/>
                                <a:gd name="connsiteY1" fmla="*/ 1009777 h 2062489"/>
                                <a:gd name="connsiteX2" fmla="*/ 218069 w 218069"/>
                                <a:gd name="connsiteY2" fmla="*/ 496822 h 2062489"/>
                                <a:gd name="connsiteX3" fmla="*/ 218069 w 218069"/>
                                <a:gd name="connsiteY3" fmla="*/ 408408 h 2062489"/>
                                <a:gd name="connsiteX4" fmla="*/ 121616 w 218069"/>
                                <a:gd name="connsiteY4" fmla="*/ 48526 h 2062489"/>
                                <a:gd name="connsiteX5" fmla="*/ 27958 w 218069"/>
                                <a:gd name="connsiteY5" fmla="*/ 0 h 2062489"/>
                                <a:gd name="connsiteX6" fmla="*/ 149319 w 218069"/>
                                <a:gd name="connsiteY6" fmla="*/ 452615 h 2062489"/>
                                <a:gd name="connsiteX7" fmla="*/ 0 w 218069"/>
                                <a:gd name="connsiteY7" fmla="*/ 1009777 h 2062489"/>
                                <a:gd name="connsiteX8" fmla="*/ 149319 w 218069"/>
                                <a:gd name="connsiteY8" fmla="*/ 1566938 h 2062489"/>
                                <a:gd name="connsiteX9" fmla="*/ 22620 w 218069"/>
                                <a:gd name="connsiteY9" fmla="*/ 2039623 h 2062489"/>
                                <a:gd name="connsiteX10" fmla="*/ 97089 w 218069"/>
                                <a:gd name="connsiteY10" fmla="*/ 2062490 h 2062489"/>
                                <a:gd name="connsiteX11" fmla="*/ 218069 w 218069"/>
                                <a:gd name="connsiteY11" fmla="*/ 1611145 h 2062489"/>
                                <a:gd name="connsiteX12" fmla="*/ 218069 w 218069"/>
                                <a:gd name="connsiteY12" fmla="*/ 1522731 h 206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69" h="2062489">
                                  <a:moveTo>
                                    <a:pt x="218069" y="1522731"/>
                                  </a:moveTo>
                                  <a:lnTo>
                                    <a:pt x="80569" y="1009777"/>
                                  </a:lnTo>
                                  <a:lnTo>
                                    <a:pt x="218069" y="496822"/>
                                  </a:lnTo>
                                  <a:lnTo>
                                    <a:pt x="218069" y="408408"/>
                                  </a:lnTo>
                                  <a:lnTo>
                                    <a:pt x="121616" y="48526"/>
                                  </a:lnTo>
                                  <a:cubicBezTo>
                                    <a:pt x="90100" y="32902"/>
                                    <a:pt x="58965" y="16641"/>
                                    <a:pt x="27958" y="0"/>
                                  </a:cubicBezTo>
                                  <a:lnTo>
                                    <a:pt x="149319" y="452615"/>
                                  </a:lnTo>
                                  <a:lnTo>
                                    <a:pt x="0" y="1009777"/>
                                  </a:lnTo>
                                  <a:lnTo>
                                    <a:pt x="149319" y="1566938"/>
                                  </a:lnTo>
                                  <a:lnTo>
                                    <a:pt x="22620" y="2039623"/>
                                  </a:lnTo>
                                  <a:cubicBezTo>
                                    <a:pt x="47401" y="2047373"/>
                                    <a:pt x="72181" y="2054995"/>
                                    <a:pt x="97089" y="2062490"/>
                                  </a:cubicBezTo>
                                  <a:lnTo>
                                    <a:pt x="218069" y="1611145"/>
                                  </a:lnTo>
                                  <a:lnTo>
                                    <a:pt x="218069" y="152273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549296" name="Vrije vorm: vorm 635549296"/>
                          <wps:cNvSpPr/>
                          <wps:spPr>
                            <a:xfrm>
                              <a:off x="1519241" y="1175933"/>
                              <a:ext cx="284150" cy="7622165"/>
                            </a:xfrm>
                            <a:custGeom>
                              <a:avLst/>
                              <a:gdLst>
                                <a:gd name="connsiteX0" fmla="*/ 134832 w 284150"/>
                                <a:gd name="connsiteY0" fmla="*/ 6596891 h 7622165"/>
                                <a:gd name="connsiteX1" fmla="*/ 284151 w 284150"/>
                                <a:gd name="connsiteY1" fmla="*/ 6039730 h 7622165"/>
                                <a:gd name="connsiteX2" fmla="*/ 134832 w 284150"/>
                                <a:gd name="connsiteY2" fmla="*/ 5482567 h 7622165"/>
                                <a:gd name="connsiteX3" fmla="*/ 284151 w 284150"/>
                                <a:gd name="connsiteY3" fmla="*/ 4925406 h 7622165"/>
                                <a:gd name="connsiteX4" fmla="*/ 134832 w 284150"/>
                                <a:gd name="connsiteY4" fmla="*/ 4368244 h 7622165"/>
                                <a:gd name="connsiteX5" fmla="*/ 284151 w 284150"/>
                                <a:gd name="connsiteY5" fmla="*/ 3811082 h 7622165"/>
                                <a:gd name="connsiteX6" fmla="*/ 134832 w 284150"/>
                                <a:gd name="connsiteY6" fmla="*/ 3253921 h 7622165"/>
                                <a:gd name="connsiteX7" fmla="*/ 284151 w 284150"/>
                                <a:gd name="connsiteY7" fmla="*/ 2696759 h 7622165"/>
                                <a:gd name="connsiteX8" fmla="*/ 134832 w 284150"/>
                                <a:gd name="connsiteY8" fmla="*/ 2139598 h 7622165"/>
                                <a:gd name="connsiteX9" fmla="*/ 284151 w 284150"/>
                                <a:gd name="connsiteY9" fmla="*/ 1582436 h 7622165"/>
                                <a:gd name="connsiteX10" fmla="*/ 134832 w 284150"/>
                                <a:gd name="connsiteY10" fmla="*/ 1025274 h 7622165"/>
                                <a:gd name="connsiteX11" fmla="*/ 284151 w 284150"/>
                                <a:gd name="connsiteY11" fmla="*/ 468112 h 7622165"/>
                                <a:gd name="connsiteX12" fmla="*/ 158723 w 284150"/>
                                <a:gd name="connsiteY12" fmla="*/ 0 h 7622165"/>
                                <a:gd name="connsiteX13" fmla="*/ 50959 w 284150"/>
                                <a:gd name="connsiteY13" fmla="*/ 101371 h 7622165"/>
                                <a:gd name="connsiteX14" fmla="*/ 149319 w 284150"/>
                                <a:gd name="connsiteY14" fmla="*/ 468112 h 7622165"/>
                                <a:gd name="connsiteX15" fmla="*/ 0 w 284150"/>
                                <a:gd name="connsiteY15" fmla="*/ 1025274 h 7622165"/>
                                <a:gd name="connsiteX16" fmla="*/ 149319 w 284150"/>
                                <a:gd name="connsiteY16" fmla="*/ 1582436 h 7622165"/>
                                <a:gd name="connsiteX17" fmla="*/ 0 w 284150"/>
                                <a:gd name="connsiteY17" fmla="*/ 2139598 h 7622165"/>
                                <a:gd name="connsiteX18" fmla="*/ 149319 w 284150"/>
                                <a:gd name="connsiteY18" fmla="*/ 2696759 h 7622165"/>
                                <a:gd name="connsiteX19" fmla="*/ 0 w 284150"/>
                                <a:gd name="connsiteY19" fmla="*/ 3253921 h 7622165"/>
                                <a:gd name="connsiteX20" fmla="*/ 149319 w 284150"/>
                                <a:gd name="connsiteY20" fmla="*/ 3811082 h 7622165"/>
                                <a:gd name="connsiteX21" fmla="*/ 0 w 284150"/>
                                <a:gd name="connsiteY21" fmla="*/ 4368244 h 7622165"/>
                                <a:gd name="connsiteX22" fmla="*/ 149319 w 284150"/>
                                <a:gd name="connsiteY22" fmla="*/ 4925406 h 7622165"/>
                                <a:gd name="connsiteX23" fmla="*/ 0 w 284150"/>
                                <a:gd name="connsiteY23" fmla="*/ 5482567 h 7622165"/>
                                <a:gd name="connsiteX24" fmla="*/ 149319 w 284150"/>
                                <a:gd name="connsiteY24" fmla="*/ 6039730 h 7622165"/>
                                <a:gd name="connsiteX25" fmla="*/ 0 w 284150"/>
                                <a:gd name="connsiteY25" fmla="*/ 6596891 h 7622165"/>
                                <a:gd name="connsiteX26" fmla="*/ 149319 w 284150"/>
                                <a:gd name="connsiteY26" fmla="*/ 7154053 h 7622165"/>
                                <a:gd name="connsiteX27" fmla="*/ 50959 w 284150"/>
                                <a:gd name="connsiteY27" fmla="*/ 7520794 h 7622165"/>
                                <a:gd name="connsiteX28" fmla="*/ 158723 w 284150"/>
                                <a:gd name="connsiteY28" fmla="*/ 7622165 h 7622165"/>
                                <a:gd name="connsiteX29" fmla="*/ 284151 w 284150"/>
                                <a:gd name="connsiteY29" fmla="*/ 7154053 h 7622165"/>
                                <a:gd name="connsiteX30" fmla="*/ 134832 w 284150"/>
                                <a:gd name="connsiteY30" fmla="*/ 6596891 h 762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4150" h="7622165">
                                  <a:moveTo>
                                    <a:pt x="134832" y="6596891"/>
                                  </a:moveTo>
                                  <a:lnTo>
                                    <a:pt x="284151" y="6039730"/>
                                  </a:lnTo>
                                  <a:lnTo>
                                    <a:pt x="134832" y="5482567"/>
                                  </a:lnTo>
                                  <a:lnTo>
                                    <a:pt x="284151" y="4925406"/>
                                  </a:lnTo>
                                  <a:lnTo>
                                    <a:pt x="134832" y="4368244"/>
                                  </a:lnTo>
                                  <a:lnTo>
                                    <a:pt x="284151" y="3811082"/>
                                  </a:lnTo>
                                  <a:lnTo>
                                    <a:pt x="134832" y="3253921"/>
                                  </a:lnTo>
                                  <a:lnTo>
                                    <a:pt x="284151" y="2696759"/>
                                  </a:lnTo>
                                  <a:lnTo>
                                    <a:pt x="134832" y="2139598"/>
                                  </a:lnTo>
                                  <a:lnTo>
                                    <a:pt x="284151" y="1582436"/>
                                  </a:lnTo>
                                  <a:lnTo>
                                    <a:pt x="134832" y="1025274"/>
                                  </a:lnTo>
                                  <a:lnTo>
                                    <a:pt x="284151" y="468112"/>
                                  </a:lnTo>
                                  <a:lnTo>
                                    <a:pt x="158723" y="0"/>
                                  </a:lnTo>
                                  <a:cubicBezTo>
                                    <a:pt x="122378" y="33282"/>
                                    <a:pt x="86414" y="66946"/>
                                    <a:pt x="50959" y="101371"/>
                                  </a:cubicBezTo>
                                  <a:lnTo>
                                    <a:pt x="149319" y="468112"/>
                                  </a:lnTo>
                                  <a:lnTo>
                                    <a:pt x="0" y="1025274"/>
                                  </a:lnTo>
                                  <a:lnTo>
                                    <a:pt x="149319" y="1582436"/>
                                  </a:lnTo>
                                  <a:lnTo>
                                    <a:pt x="0" y="2139598"/>
                                  </a:lnTo>
                                  <a:lnTo>
                                    <a:pt x="149319" y="2696759"/>
                                  </a:lnTo>
                                  <a:lnTo>
                                    <a:pt x="0" y="3253921"/>
                                  </a:lnTo>
                                  <a:lnTo>
                                    <a:pt x="149319" y="3811082"/>
                                  </a:lnTo>
                                  <a:lnTo>
                                    <a:pt x="0" y="4368244"/>
                                  </a:lnTo>
                                  <a:lnTo>
                                    <a:pt x="149319" y="4925406"/>
                                  </a:lnTo>
                                  <a:lnTo>
                                    <a:pt x="0" y="5482567"/>
                                  </a:lnTo>
                                  <a:lnTo>
                                    <a:pt x="149319" y="6039730"/>
                                  </a:lnTo>
                                  <a:lnTo>
                                    <a:pt x="0" y="6596891"/>
                                  </a:lnTo>
                                  <a:lnTo>
                                    <a:pt x="149319" y="7154053"/>
                                  </a:lnTo>
                                  <a:lnTo>
                                    <a:pt x="50959" y="7520794"/>
                                  </a:lnTo>
                                  <a:cubicBezTo>
                                    <a:pt x="86287" y="7555092"/>
                                    <a:pt x="122378" y="7588756"/>
                                    <a:pt x="158723" y="7622165"/>
                                  </a:cubicBezTo>
                                  <a:lnTo>
                                    <a:pt x="284151" y="7154053"/>
                                  </a:lnTo>
                                  <a:lnTo>
                                    <a:pt x="134832" y="659689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911947" name="Vrije vorm: vorm 188911947"/>
                          <wps:cNvSpPr/>
                          <wps:spPr>
                            <a:xfrm>
                              <a:off x="2439300" y="6898972"/>
                              <a:ext cx="260132" cy="2618506"/>
                            </a:xfrm>
                            <a:custGeom>
                              <a:avLst/>
                              <a:gdLst>
                                <a:gd name="connsiteX0" fmla="*/ 110814 w 260132"/>
                                <a:gd name="connsiteY0" fmla="*/ 1988048 h 2618506"/>
                                <a:gd name="connsiteX1" fmla="*/ 260133 w 260132"/>
                                <a:gd name="connsiteY1" fmla="*/ 1430886 h 2618506"/>
                                <a:gd name="connsiteX2" fmla="*/ 110814 w 260132"/>
                                <a:gd name="connsiteY2" fmla="*/ 873725 h 2618506"/>
                                <a:gd name="connsiteX3" fmla="*/ 260133 w 260132"/>
                                <a:gd name="connsiteY3" fmla="*/ 316563 h 2618506"/>
                                <a:gd name="connsiteX4" fmla="*/ 232811 w 260132"/>
                                <a:gd name="connsiteY4" fmla="*/ 214811 h 2618506"/>
                                <a:gd name="connsiteX5" fmla="*/ 64430 w 260132"/>
                                <a:gd name="connsiteY5" fmla="*/ 0 h 2618506"/>
                                <a:gd name="connsiteX6" fmla="*/ 149319 w 260132"/>
                                <a:gd name="connsiteY6" fmla="*/ 316563 h 2618506"/>
                                <a:gd name="connsiteX7" fmla="*/ 0 w 260132"/>
                                <a:gd name="connsiteY7" fmla="*/ 873725 h 2618506"/>
                                <a:gd name="connsiteX8" fmla="*/ 149319 w 260132"/>
                                <a:gd name="connsiteY8" fmla="*/ 1430886 h 2618506"/>
                                <a:gd name="connsiteX9" fmla="*/ 0 w 260132"/>
                                <a:gd name="connsiteY9" fmla="*/ 1988048 h 2618506"/>
                                <a:gd name="connsiteX10" fmla="*/ 149319 w 260132"/>
                                <a:gd name="connsiteY10" fmla="*/ 2545210 h 2618506"/>
                                <a:gd name="connsiteX11" fmla="*/ 144236 w 260132"/>
                                <a:gd name="connsiteY11" fmla="*/ 2564138 h 2618506"/>
                                <a:gd name="connsiteX12" fmla="*/ 240435 w 260132"/>
                                <a:gd name="connsiteY12" fmla="*/ 2618507 h 2618506"/>
                                <a:gd name="connsiteX13" fmla="*/ 260006 w 260132"/>
                                <a:gd name="connsiteY13" fmla="*/ 2545337 h 2618506"/>
                                <a:gd name="connsiteX14" fmla="*/ 110814 w 260132"/>
                                <a:gd name="connsiteY14" fmla="*/ 1988048 h 2618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506">
                                  <a:moveTo>
                                    <a:pt x="110814" y="1988048"/>
                                  </a:moveTo>
                                  <a:lnTo>
                                    <a:pt x="260133" y="1430886"/>
                                  </a:lnTo>
                                  <a:lnTo>
                                    <a:pt x="110814" y="873725"/>
                                  </a:lnTo>
                                  <a:lnTo>
                                    <a:pt x="260133" y="316563"/>
                                  </a:lnTo>
                                  <a:lnTo>
                                    <a:pt x="232811" y="214811"/>
                                  </a:lnTo>
                                  <a:cubicBezTo>
                                    <a:pt x="173846" y="145705"/>
                                    <a:pt x="117676" y="73932"/>
                                    <a:pt x="64430" y="0"/>
                                  </a:cubicBezTo>
                                  <a:lnTo>
                                    <a:pt x="149319" y="316563"/>
                                  </a:lnTo>
                                  <a:lnTo>
                                    <a:pt x="0" y="873725"/>
                                  </a:lnTo>
                                  <a:lnTo>
                                    <a:pt x="149319" y="1430886"/>
                                  </a:lnTo>
                                  <a:lnTo>
                                    <a:pt x="0" y="1988048"/>
                                  </a:lnTo>
                                  <a:lnTo>
                                    <a:pt x="149319" y="2545210"/>
                                  </a:lnTo>
                                  <a:lnTo>
                                    <a:pt x="144236" y="2564138"/>
                                  </a:lnTo>
                                  <a:cubicBezTo>
                                    <a:pt x="176133" y="2582557"/>
                                    <a:pt x="208157" y="2600723"/>
                                    <a:pt x="240435" y="2618507"/>
                                  </a:cubicBezTo>
                                  <a:lnTo>
                                    <a:pt x="260006" y="2545337"/>
                                  </a:lnTo>
                                  <a:lnTo>
                                    <a:pt x="110814" y="198804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9168666" name="Vrije vorm: vorm 1139168666"/>
                          <wps:cNvSpPr/>
                          <wps:spPr>
                            <a:xfrm>
                              <a:off x="1749383" y="5022966"/>
                              <a:ext cx="278050" cy="3973302"/>
                            </a:xfrm>
                            <a:custGeom>
                              <a:avLst/>
                              <a:gdLst>
                                <a:gd name="connsiteX0" fmla="*/ 278051 w 278050"/>
                                <a:gd name="connsiteY0" fmla="*/ 3307020 h 3973302"/>
                                <a:gd name="connsiteX1" fmla="*/ 128732 w 278050"/>
                                <a:gd name="connsiteY1" fmla="*/ 2749859 h 3973302"/>
                                <a:gd name="connsiteX2" fmla="*/ 278051 w 278050"/>
                                <a:gd name="connsiteY2" fmla="*/ 2192697 h 3973302"/>
                                <a:gd name="connsiteX3" fmla="*/ 128732 w 278050"/>
                                <a:gd name="connsiteY3" fmla="*/ 1635535 h 3973302"/>
                                <a:gd name="connsiteX4" fmla="*/ 278051 w 278050"/>
                                <a:gd name="connsiteY4" fmla="*/ 1078373 h 3973302"/>
                                <a:gd name="connsiteX5" fmla="*/ 128732 w 278050"/>
                                <a:gd name="connsiteY5" fmla="*/ 521212 h 3973302"/>
                                <a:gd name="connsiteX6" fmla="*/ 165839 w 278050"/>
                                <a:gd name="connsiteY6" fmla="*/ 382874 h 3973302"/>
                                <a:gd name="connsiteX7" fmla="*/ 139661 w 278050"/>
                                <a:gd name="connsiteY7" fmla="*/ 0 h 3973302"/>
                                <a:gd name="connsiteX8" fmla="*/ 0 w 278050"/>
                                <a:gd name="connsiteY8" fmla="*/ 521212 h 3973302"/>
                                <a:gd name="connsiteX9" fmla="*/ 149319 w 278050"/>
                                <a:gd name="connsiteY9" fmla="*/ 1078373 h 3973302"/>
                                <a:gd name="connsiteX10" fmla="*/ 0 w 278050"/>
                                <a:gd name="connsiteY10" fmla="*/ 1635535 h 3973302"/>
                                <a:gd name="connsiteX11" fmla="*/ 149319 w 278050"/>
                                <a:gd name="connsiteY11" fmla="*/ 2192697 h 3973302"/>
                                <a:gd name="connsiteX12" fmla="*/ 0 w 278050"/>
                                <a:gd name="connsiteY12" fmla="*/ 2749859 h 3973302"/>
                                <a:gd name="connsiteX13" fmla="*/ 149319 w 278050"/>
                                <a:gd name="connsiteY13" fmla="*/ 3307020 h 3973302"/>
                                <a:gd name="connsiteX14" fmla="*/ 5337 w 278050"/>
                                <a:gd name="connsiteY14" fmla="*/ 3843984 h 3973302"/>
                                <a:gd name="connsiteX15" fmla="*/ 158088 w 278050"/>
                                <a:gd name="connsiteY15" fmla="*/ 3973302 h 3973302"/>
                                <a:gd name="connsiteX16" fmla="*/ 128859 w 278050"/>
                                <a:gd name="connsiteY16" fmla="*/ 3864055 h 3973302"/>
                                <a:gd name="connsiteX17" fmla="*/ 278051 w 278050"/>
                                <a:gd name="connsiteY17" fmla="*/ 3307020 h 3973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0" h="3973302">
                                  <a:moveTo>
                                    <a:pt x="278051" y="3307020"/>
                                  </a:moveTo>
                                  <a:lnTo>
                                    <a:pt x="128732" y="2749859"/>
                                  </a:lnTo>
                                  <a:lnTo>
                                    <a:pt x="278051" y="2192697"/>
                                  </a:lnTo>
                                  <a:lnTo>
                                    <a:pt x="128732" y="1635535"/>
                                  </a:lnTo>
                                  <a:lnTo>
                                    <a:pt x="278051" y="1078373"/>
                                  </a:lnTo>
                                  <a:lnTo>
                                    <a:pt x="128732" y="521212"/>
                                  </a:lnTo>
                                  <a:lnTo>
                                    <a:pt x="165839" y="382874"/>
                                  </a:lnTo>
                                  <a:cubicBezTo>
                                    <a:pt x="149827" y="257367"/>
                                    <a:pt x="140932" y="129572"/>
                                    <a:pt x="139661" y="0"/>
                                  </a:cubicBezTo>
                                  <a:lnTo>
                                    <a:pt x="0" y="521212"/>
                                  </a:lnTo>
                                  <a:lnTo>
                                    <a:pt x="149319" y="1078373"/>
                                  </a:lnTo>
                                  <a:lnTo>
                                    <a:pt x="0" y="1635535"/>
                                  </a:lnTo>
                                  <a:lnTo>
                                    <a:pt x="149319" y="2192697"/>
                                  </a:lnTo>
                                  <a:lnTo>
                                    <a:pt x="0" y="2749859"/>
                                  </a:lnTo>
                                  <a:lnTo>
                                    <a:pt x="149319" y="3307020"/>
                                  </a:lnTo>
                                  <a:lnTo>
                                    <a:pt x="5337" y="3843984"/>
                                  </a:lnTo>
                                  <a:cubicBezTo>
                                    <a:pt x="55407" y="3888064"/>
                                    <a:pt x="106366" y="3931255"/>
                                    <a:pt x="158088" y="3973302"/>
                                  </a:cubicBezTo>
                                  <a:lnTo>
                                    <a:pt x="128859" y="3864055"/>
                                  </a:lnTo>
                                  <a:lnTo>
                                    <a:pt x="278051" y="330702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927529" name="Vrije vorm: vorm 396927529"/>
                          <wps:cNvSpPr/>
                          <wps:spPr>
                            <a:xfrm>
                              <a:off x="2899330" y="7437587"/>
                              <a:ext cx="248060" cy="2276029"/>
                            </a:xfrm>
                            <a:custGeom>
                              <a:avLst/>
                              <a:gdLst>
                                <a:gd name="connsiteX0" fmla="*/ 98741 w 248060"/>
                                <a:gd name="connsiteY0" fmla="*/ 1449434 h 2276029"/>
                                <a:gd name="connsiteX1" fmla="*/ 248060 w 248060"/>
                                <a:gd name="connsiteY1" fmla="*/ 892272 h 2276029"/>
                                <a:gd name="connsiteX2" fmla="*/ 98741 w 248060"/>
                                <a:gd name="connsiteY2" fmla="*/ 335110 h 2276029"/>
                                <a:gd name="connsiteX3" fmla="*/ 170033 w 248060"/>
                                <a:gd name="connsiteY3" fmla="*/ 69105 h 2276029"/>
                                <a:gd name="connsiteX4" fmla="*/ 89846 w 248060"/>
                                <a:gd name="connsiteY4" fmla="*/ 0 h 2276029"/>
                                <a:gd name="connsiteX5" fmla="*/ 0 w 248060"/>
                                <a:gd name="connsiteY5" fmla="*/ 335110 h 2276029"/>
                                <a:gd name="connsiteX6" fmla="*/ 149319 w 248060"/>
                                <a:gd name="connsiteY6" fmla="*/ 892272 h 2276029"/>
                                <a:gd name="connsiteX7" fmla="*/ 0 w 248060"/>
                                <a:gd name="connsiteY7" fmla="*/ 1449434 h 2276029"/>
                                <a:gd name="connsiteX8" fmla="*/ 149319 w 248060"/>
                                <a:gd name="connsiteY8" fmla="*/ 2006595 h 2276029"/>
                                <a:gd name="connsiteX9" fmla="*/ 87812 w 248060"/>
                                <a:gd name="connsiteY9" fmla="*/ 2236015 h 2276029"/>
                                <a:gd name="connsiteX10" fmla="*/ 175752 w 248060"/>
                                <a:gd name="connsiteY10" fmla="*/ 2276030 h 2276029"/>
                                <a:gd name="connsiteX11" fmla="*/ 247933 w 248060"/>
                                <a:gd name="connsiteY11" fmla="*/ 2006595 h 2276029"/>
                                <a:gd name="connsiteX12" fmla="*/ 98741 w 248060"/>
                                <a:gd name="connsiteY12" fmla="*/ 1449434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98741" y="1449434"/>
                                  </a:moveTo>
                                  <a:lnTo>
                                    <a:pt x="248060" y="892272"/>
                                  </a:lnTo>
                                  <a:lnTo>
                                    <a:pt x="98741" y="335110"/>
                                  </a:lnTo>
                                  <a:lnTo>
                                    <a:pt x="170033" y="69105"/>
                                  </a:lnTo>
                                  <a:cubicBezTo>
                                    <a:pt x="142965" y="46494"/>
                                    <a:pt x="116151" y="23501"/>
                                    <a:pt x="89846" y="0"/>
                                  </a:cubicBezTo>
                                  <a:lnTo>
                                    <a:pt x="0" y="335110"/>
                                  </a:lnTo>
                                  <a:lnTo>
                                    <a:pt x="149319" y="892272"/>
                                  </a:lnTo>
                                  <a:lnTo>
                                    <a:pt x="0" y="1449434"/>
                                  </a:lnTo>
                                  <a:lnTo>
                                    <a:pt x="149319" y="2006595"/>
                                  </a:lnTo>
                                  <a:lnTo>
                                    <a:pt x="87812" y="2236015"/>
                                  </a:lnTo>
                                  <a:cubicBezTo>
                                    <a:pt x="117041" y="2249607"/>
                                    <a:pt x="146269" y="2262946"/>
                                    <a:pt x="175752" y="2276030"/>
                                  </a:cubicBezTo>
                                  <a:lnTo>
                                    <a:pt x="247933" y="2006595"/>
                                  </a:lnTo>
                                  <a:lnTo>
                                    <a:pt x="98741" y="144943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724400" name="Vrije vorm: vorm 499724400"/>
                          <wps:cNvSpPr/>
                          <wps:spPr>
                            <a:xfrm>
                              <a:off x="2669315" y="7261775"/>
                              <a:ext cx="254160" cy="2358345"/>
                            </a:xfrm>
                            <a:custGeom>
                              <a:avLst/>
                              <a:gdLst>
                                <a:gd name="connsiteX0" fmla="*/ 104841 w 254160"/>
                                <a:gd name="connsiteY0" fmla="*/ 1625246 h 2358345"/>
                                <a:gd name="connsiteX1" fmla="*/ 254160 w 254160"/>
                                <a:gd name="connsiteY1" fmla="*/ 1068083 h 2358345"/>
                                <a:gd name="connsiteX2" fmla="*/ 104841 w 254160"/>
                                <a:gd name="connsiteY2" fmla="*/ 510922 h 2358345"/>
                                <a:gd name="connsiteX3" fmla="*/ 219594 w 254160"/>
                                <a:gd name="connsiteY3" fmla="*/ 82697 h 2358345"/>
                                <a:gd name="connsiteX4" fmla="*/ 136992 w 254160"/>
                                <a:gd name="connsiteY4" fmla="*/ 0 h 2358345"/>
                                <a:gd name="connsiteX5" fmla="*/ 0 w 254160"/>
                                <a:gd name="connsiteY5" fmla="*/ 510922 h 2358345"/>
                                <a:gd name="connsiteX6" fmla="*/ 149319 w 254160"/>
                                <a:gd name="connsiteY6" fmla="*/ 1068083 h 2358345"/>
                                <a:gd name="connsiteX7" fmla="*/ 0 w 254160"/>
                                <a:gd name="connsiteY7" fmla="*/ 1625246 h 2358345"/>
                                <a:gd name="connsiteX8" fmla="*/ 149319 w 254160"/>
                                <a:gd name="connsiteY8" fmla="*/ 2182407 h 2358345"/>
                                <a:gd name="connsiteX9" fmla="*/ 114753 w 254160"/>
                                <a:gd name="connsiteY9" fmla="*/ 2311471 h 2358345"/>
                                <a:gd name="connsiteX10" fmla="*/ 206886 w 254160"/>
                                <a:gd name="connsiteY10" fmla="*/ 2358346 h 2358345"/>
                                <a:gd name="connsiteX11" fmla="*/ 254033 w 254160"/>
                                <a:gd name="connsiteY11" fmla="*/ 2182407 h 2358345"/>
                                <a:gd name="connsiteX12" fmla="*/ 104841 w 254160"/>
                                <a:gd name="connsiteY12" fmla="*/ 1625246 h 235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5">
                                  <a:moveTo>
                                    <a:pt x="104841" y="1625246"/>
                                  </a:moveTo>
                                  <a:lnTo>
                                    <a:pt x="254160" y="1068083"/>
                                  </a:lnTo>
                                  <a:lnTo>
                                    <a:pt x="104841" y="510922"/>
                                  </a:lnTo>
                                  <a:lnTo>
                                    <a:pt x="219594" y="82697"/>
                                  </a:lnTo>
                                  <a:cubicBezTo>
                                    <a:pt x="191637" y="55640"/>
                                    <a:pt x="164060" y="28074"/>
                                    <a:pt x="136992" y="0"/>
                                  </a:cubicBezTo>
                                  <a:lnTo>
                                    <a:pt x="0" y="510922"/>
                                  </a:lnTo>
                                  <a:lnTo>
                                    <a:pt x="149319" y="1068083"/>
                                  </a:lnTo>
                                  <a:lnTo>
                                    <a:pt x="0" y="1625246"/>
                                  </a:lnTo>
                                  <a:lnTo>
                                    <a:pt x="149319" y="2182407"/>
                                  </a:lnTo>
                                  <a:lnTo>
                                    <a:pt x="114753" y="2311471"/>
                                  </a:lnTo>
                                  <a:cubicBezTo>
                                    <a:pt x="145252" y="2327350"/>
                                    <a:pt x="176006" y="2342976"/>
                                    <a:pt x="206886" y="2358346"/>
                                  </a:cubicBezTo>
                                  <a:lnTo>
                                    <a:pt x="254033" y="2182407"/>
                                  </a:lnTo>
                                  <a:lnTo>
                                    <a:pt x="104841" y="162524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376503" name="Vrije vorm: vorm 1768376503"/>
                          <wps:cNvSpPr/>
                          <wps:spPr>
                            <a:xfrm>
                              <a:off x="3359486" y="7730269"/>
                              <a:ext cx="235987" cy="2143153"/>
                            </a:xfrm>
                            <a:custGeom>
                              <a:avLst/>
                              <a:gdLst>
                                <a:gd name="connsiteX0" fmla="*/ 86669 w 235987"/>
                                <a:gd name="connsiteY0" fmla="*/ 1156752 h 2143153"/>
                                <a:gd name="connsiteX1" fmla="*/ 235988 w 235987"/>
                                <a:gd name="connsiteY1" fmla="*/ 599590 h 2143153"/>
                                <a:gd name="connsiteX2" fmla="*/ 88448 w 235987"/>
                                <a:gd name="connsiteY2" fmla="*/ 49161 h 2143153"/>
                                <a:gd name="connsiteX3" fmla="*/ 11438 w 235987"/>
                                <a:gd name="connsiteY3" fmla="*/ 0 h 2143153"/>
                                <a:gd name="connsiteX4" fmla="*/ 0 w 235987"/>
                                <a:gd name="connsiteY4" fmla="*/ 42555 h 2143153"/>
                                <a:gd name="connsiteX5" fmla="*/ 149319 w 235987"/>
                                <a:gd name="connsiteY5" fmla="*/ 599717 h 2143153"/>
                                <a:gd name="connsiteX6" fmla="*/ 0 w 235987"/>
                                <a:gd name="connsiteY6" fmla="*/ 1156878 h 2143153"/>
                                <a:gd name="connsiteX7" fmla="*/ 149319 w 235987"/>
                                <a:gd name="connsiteY7" fmla="*/ 1714041 h 2143153"/>
                                <a:gd name="connsiteX8" fmla="*/ 41809 w 235987"/>
                                <a:gd name="connsiteY8" fmla="*/ 2115207 h 2143153"/>
                                <a:gd name="connsiteX9" fmla="*/ 120980 w 235987"/>
                                <a:gd name="connsiteY9" fmla="*/ 2143154 h 2143153"/>
                                <a:gd name="connsiteX10" fmla="*/ 235988 w 235987"/>
                                <a:gd name="connsiteY10" fmla="*/ 1714041 h 2143153"/>
                                <a:gd name="connsiteX11" fmla="*/ 86669 w 235987"/>
                                <a:gd name="connsiteY11" fmla="*/ 1156752 h 214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3">
                                  <a:moveTo>
                                    <a:pt x="86669" y="1156752"/>
                                  </a:moveTo>
                                  <a:lnTo>
                                    <a:pt x="235988" y="599590"/>
                                  </a:lnTo>
                                  <a:lnTo>
                                    <a:pt x="88448" y="49161"/>
                                  </a:lnTo>
                                  <a:cubicBezTo>
                                    <a:pt x="62524" y="33155"/>
                                    <a:pt x="36854" y="16641"/>
                                    <a:pt x="11438" y="0"/>
                                  </a:cubicBezTo>
                                  <a:lnTo>
                                    <a:pt x="0" y="42555"/>
                                  </a:lnTo>
                                  <a:lnTo>
                                    <a:pt x="149319" y="599717"/>
                                  </a:lnTo>
                                  <a:lnTo>
                                    <a:pt x="0" y="1156878"/>
                                  </a:lnTo>
                                  <a:lnTo>
                                    <a:pt x="149319" y="1714041"/>
                                  </a:lnTo>
                                  <a:lnTo>
                                    <a:pt x="41809" y="2115207"/>
                                  </a:lnTo>
                                  <a:cubicBezTo>
                                    <a:pt x="68115" y="2124734"/>
                                    <a:pt x="94548" y="2134008"/>
                                    <a:pt x="120980" y="2143154"/>
                                  </a:cubicBezTo>
                                  <a:lnTo>
                                    <a:pt x="235988" y="1714041"/>
                                  </a:lnTo>
                                  <a:lnTo>
                                    <a:pt x="86669" y="115675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080180" name="Vrije vorm: vorm 850080180"/>
                          <wps:cNvSpPr/>
                          <wps:spPr>
                            <a:xfrm>
                              <a:off x="4066" y="3648862"/>
                              <a:ext cx="231285" cy="2676815"/>
                            </a:xfrm>
                            <a:custGeom>
                              <a:avLst/>
                              <a:gdLst>
                                <a:gd name="connsiteX0" fmla="*/ 81967 w 231285"/>
                                <a:gd name="connsiteY0" fmla="*/ 1895443 h 2676815"/>
                                <a:gd name="connsiteX1" fmla="*/ 231286 w 231285"/>
                                <a:gd name="connsiteY1" fmla="*/ 1338281 h 2676815"/>
                                <a:gd name="connsiteX2" fmla="*/ 81967 w 231285"/>
                                <a:gd name="connsiteY2" fmla="*/ 781246 h 2676815"/>
                                <a:gd name="connsiteX3" fmla="*/ 231286 w 231285"/>
                                <a:gd name="connsiteY3" fmla="*/ 224084 h 2676815"/>
                                <a:gd name="connsiteX4" fmla="*/ 171177 w 231285"/>
                                <a:gd name="connsiteY4" fmla="*/ 0 h 2676815"/>
                                <a:gd name="connsiteX5" fmla="*/ 0 w 231285"/>
                                <a:gd name="connsiteY5" fmla="*/ 1136173 h 2676815"/>
                                <a:gd name="connsiteX6" fmla="*/ 54136 w 231285"/>
                                <a:gd name="connsiteY6" fmla="*/ 1338408 h 2676815"/>
                                <a:gd name="connsiteX7" fmla="*/ 0 w 231285"/>
                                <a:gd name="connsiteY7" fmla="*/ 1540642 h 2676815"/>
                                <a:gd name="connsiteX8" fmla="*/ 171177 w 231285"/>
                                <a:gd name="connsiteY8" fmla="*/ 2676815 h 2676815"/>
                                <a:gd name="connsiteX9" fmla="*/ 231286 w 231285"/>
                                <a:gd name="connsiteY9" fmla="*/ 2452731 h 2676815"/>
                                <a:gd name="connsiteX10" fmla="*/ 81967 w 231285"/>
                                <a:gd name="connsiteY10" fmla="*/ 1895443 h 2676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1285" h="2676815">
                                  <a:moveTo>
                                    <a:pt x="81967" y="1895443"/>
                                  </a:moveTo>
                                  <a:lnTo>
                                    <a:pt x="231286" y="1338281"/>
                                  </a:lnTo>
                                  <a:lnTo>
                                    <a:pt x="81967" y="781246"/>
                                  </a:lnTo>
                                  <a:lnTo>
                                    <a:pt x="231286" y="224084"/>
                                  </a:lnTo>
                                  <a:lnTo>
                                    <a:pt x="171177" y="0"/>
                                  </a:lnTo>
                                  <a:cubicBezTo>
                                    <a:pt x="73706" y="364454"/>
                                    <a:pt x="14995" y="744788"/>
                                    <a:pt x="0" y="1136173"/>
                                  </a:cubicBezTo>
                                  <a:lnTo>
                                    <a:pt x="54136" y="1338408"/>
                                  </a:lnTo>
                                  <a:lnTo>
                                    <a:pt x="0" y="1540642"/>
                                  </a:lnTo>
                                  <a:cubicBezTo>
                                    <a:pt x="15123" y="1932155"/>
                                    <a:pt x="73706" y="2312361"/>
                                    <a:pt x="171177" y="2676815"/>
                                  </a:cubicBezTo>
                                  <a:lnTo>
                                    <a:pt x="231286" y="2452731"/>
                                  </a:lnTo>
                                  <a:lnTo>
                                    <a:pt x="81967" y="1895443"/>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8253444" name="Vrije vorm: vorm 928253444"/>
                          <wps:cNvSpPr/>
                          <wps:spPr>
                            <a:xfrm>
                              <a:off x="2899457" y="260796"/>
                              <a:ext cx="248060" cy="2276029"/>
                            </a:xfrm>
                            <a:custGeom>
                              <a:avLst/>
                              <a:gdLst>
                                <a:gd name="connsiteX0" fmla="*/ 0 w 248060"/>
                                <a:gd name="connsiteY0" fmla="*/ 826596 h 2276029"/>
                                <a:gd name="connsiteX1" fmla="*/ 149319 w 248060"/>
                                <a:gd name="connsiteY1" fmla="*/ 1383758 h 2276029"/>
                                <a:gd name="connsiteX2" fmla="*/ 0 w 248060"/>
                                <a:gd name="connsiteY2" fmla="*/ 1940920 h 2276029"/>
                                <a:gd name="connsiteX3" fmla="*/ 89845 w 248060"/>
                                <a:gd name="connsiteY3" fmla="*/ 2276030 h 2276029"/>
                                <a:gd name="connsiteX4" fmla="*/ 170033 w 248060"/>
                                <a:gd name="connsiteY4" fmla="*/ 2206924 h 2276029"/>
                                <a:gd name="connsiteX5" fmla="*/ 98741 w 248060"/>
                                <a:gd name="connsiteY5" fmla="*/ 1940920 h 2276029"/>
                                <a:gd name="connsiteX6" fmla="*/ 248060 w 248060"/>
                                <a:gd name="connsiteY6" fmla="*/ 1383758 h 2276029"/>
                                <a:gd name="connsiteX7" fmla="*/ 98614 w 248060"/>
                                <a:gd name="connsiteY7" fmla="*/ 826596 h 2276029"/>
                                <a:gd name="connsiteX8" fmla="*/ 247933 w 248060"/>
                                <a:gd name="connsiteY8" fmla="*/ 269435 h 2276029"/>
                                <a:gd name="connsiteX9" fmla="*/ 175752 w 248060"/>
                                <a:gd name="connsiteY9" fmla="*/ 0 h 2276029"/>
                                <a:gd name="connsiteX10" fmla="*/ 87812 w 248060"/>
                                <a:gd name="connsiteY10" fmla="*/ 40015 h 2276029"/>
                                <a:gd name="connsiteX11" fmla="*/ 149319 w 248060"/>
                                <a:gd name="connsiteY11" fmla="*/ 269435 h 2276029"/>
                                <a:gd name="connsiteX12" fmla="*/ 0 w 248060"/>
                                <a:gd name="connsiteY12" fmla="*/ 826596 h 227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060" h="2276029">
                                  <a:moveTo>
                                    <a:pt x="0" y="826596"/>
                                  </a:moveTo>
                                  <a:lnTo>
                                    <a:pt x="149319" y="1383758"/>
                                  </a:lnTo>
                                  <a:lnTo>
                                    <a:pt x="0" y="1940920"/>
                                  </a:lnTo>
                                  <a:lnTo>
                                    <a:pt x="89845" y="2276030"/>
                                  </a:lnTo>
                                  <a:cubicBezTo>
                                    <a:pt x="116151" y="2252529"/>
                                    <a:pt x="142965" y="2229536"/>
                                    <a:pt x="170033" y="2206924"/>
                                  </a:cubicBezTo>
                                  <a:lnTo>
                                    <a:pt x="98741" y="1940920"/>
                                  </a:lnTo>
                                  <a:lnTo>
                                    <a:pt x="248060" y="1383758"/>
                                  </a:lnTo>
                                  <a:lnTo>
                                    <a:pt x="98614" y="826596"/>
                                  </a:lnTo>
                                  <a:lnTo>
                                    <a:pt x="247933" y="269435"/>
                                  </a:lnTo>
                                  <a:lnTo>
                                    <a:pt x="175752" y="0"/>
                                  </a:lnTo>
                                  <a:cubicBezTo>
                                    <a:pt x="146269" y="13084"/>
                                    <a:pt x="116914" y="26423"/>
                                    <a:pt x="87812" y="40015"/>
                                  </a:cubicBezTo>
                                  <a:lnTo>
                                    <a:pt x="149319" y="269435"/>
                                  </a:lnTo>
                                  <a:lnTo>
                                    <a:pt x="0" y="82659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351222" name="Vrije vorm: vorm 1825351222"/>
                          <wps:cNvSpPr/>
                          <wps:spPr>
                            <a:xfrm>
                              <a:off x="2669315" y="354291"/>
                              <a:ext cx="254160" cy="2358346"/>
                            </a:xfrm>
                            <a:custGeom>
                              <a:avLst/>
                              <a:gdLst>
                                <a:gd name="connsiteX0" fmla="*/ 0 w 254160"/>
                                <a:gd name="connsiteY0" fmla="*/ 733101 h 2358346"/>
                                <a:gd name="connsiteX1" fmla="*/ 149319 w 254160"/>
                                <a:gd name="connsiteY1" fmla="*/ 1290263 h 2358346"/>
                                <a:gd name="connsiteX2" fmla="*/ 0 w 254160"/>
                                <a:gd name="connsiteY2" fmla="*/ 1847424 h 2358346"/>
                                <a:gd name="connsiteX3" fmla="*/ 136992 w 254160"/>
                                <a:gd name="connsiteY3" fmla="*/ 2358346 h 2358346"/>
                                <a:gd name="connsiteX4" fmla="*/ 219594 w 254160"/>
                                <a:gd name="connsiteY4" fmla="*/ 2275649 h 2358346"/>
                                <a:gd name="connsiteX5" fmla="*/ 104841 w 254160"/>
                                <a:gd name="connsiteY5" fmla="*/ 1847424 h 2358346"/>
                                <a:gd name="connsiteX6" fmla="*/ 254160 w 254160"/>
                                <a:gd name="connsiteY6" fmla="*/ 1290263 h 2358346"/>
                                <a:gd name="connsiteX7" fmla="*/ 104841 w 254160"/>
                                <a:gd name="connsiteY7" fmla="*/ 733101 h 2358346"/>
                                <a:gd name="connsiteX8" fmla="*/ 254160 w 254160"/>
                                <a:gd name="connsiteY8" fmla="*/ 175939 h 2358346"/>
                                <a:gd name="connsiteX9" fmla="*/ 207013 w 254160"/>
                                <a:gd name="connsiteY9" fmla="*/ 0 h 2358346"/>
                                <a:gd name="connsiteX10" fmla="*/ 114880 w 254160"/>
                                <a:gd name="connsiteY10" fmla="*/ 46875 h 2358346"/>
                                <a:gd name="connsiteX11" fmla="*/ 149446 w 254160"/>
                                <a:gd name="connsiteY11" fmla="*/ 175939 h 2358346"/>
                                <a:gd name="connsiteX12" fmla="*/ 0 w 254160"/>
                                <a:gd name="connsiteY12" fmla="*/ 733101 h 2358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4160" h="2358346">
                                  <a:moveTo>
                                    <a:pt x="0" y="733101"/>
                                  </a:moveTo>
                                  <a:lnTo>
                                    <a:pt x="149319" y="1290263"/>
                                  </a:lnTo>
                                  <a:lnTo>
                                    <a:pt x="0" y="1847424"/>
                                  </a:lnTo>
                                  <a:lnTo>
                                    <a:pt x="136992" y="2358346"/>
                                  </a:lnTo>
                                  <a:cubicBezTo>
                                    <a:pt x="164060" y="2330272"/>
                                    <a:pt x="191509" y="2302706"/>
                                    <a:pt x="219594" y="2275649"/>
                                  </a:cubicBezTo>
                                  <a:lnTo>
                                    <a:pt x="104841" y="1847424"/>
                                  </a:lnTo>
                                  <a:lnTo>
                                    <a:pt x="254160" y="1290263"/>
                                  </a:lnTo>
                                  <a:lnTo>
                                    <a:pt x="104841" y="733101"/>
                                  </a:lnTo>
                                  <a:lnTo>
                                    <a:pt x="254160" y="175939"/>
                                  </a:lnTo>
                                  <a:lnTo>
                                    <a:pt x="207013" y="0"/>
                                  </a:lnTo>
                                  <a:cubicBezTo>
                                    <a:pt x="176133" y="15371"/>
                                    <a:pt x="145380" y="30996"/>
                                    <a:pt x="114880" y="46875"/>
                                  </a:cubicBezTo>
                                  <a:lnTo>
                                    <a:pt x="149446" y="175939"/>
                                  </a:lnTo>
                                  <a:lnTo>
                                    <a:pt x="0" y="73310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787331" name="Vrije vorm: vorm 592787331"/>
                          <wps:cNvSpPr/>
                          <wps:spPr>
                            <a:xfrm>
                              <a:off x="2439300" y="457060"/>
                              <a:ext cx="260132" cy="2618380"/>
                            </a:xfrm>
                            <a:custGeom>
                              <a:avLst/>
                              <a:gdLst>
                                <a:gd name="connsiteX0" fmla="*/ 0 w 260132"/>
                                <a:gd name="connsiteY0" fmla="*/ 630332 h 2618380"/>
                                <a:gd name="connsiteX1" fmla="*/ 149319 w 260132"/>
                                <a:gd name="connsiteY1" fmla="*/ 1187494 h 2618380"/>
                                <a:gd name="connsiteX2" fmla="*/ 0 w 260132"/>
                                <a:gd name="connsiteY2" fmla="*/ 1744656 h 2618380"/>
                                <a:gd name="connsiteX3" fmla="*/ 149319 w 260132"/>
                                <a:gd name="connsiteY3" fmla="*/ 2301817 h 2618380"/>
                                <a:gd name="connsiteX4" fmla="*/ 64430 w 260132"/>
                                <a:gd name="connsiteY4" fmla="*/ 2618381 h 2618380"/>
                                <a:gd name="connsiteX5" fmla="*/ 232811 w 260132"/>
                                <a:gd name="connsiteY5" fmla="*/ 2403570 h 2618380"/>
                                <a:gd name="connsiteX6" fmla="*/ 260133 w 260132"/>
                                <a:gd name="connsiteY6" fmla="*/ 2301817 h 2618380"/>
                                <a:gd name="connsiteX7" fmla="*/ 110814 w 260132"/>
                                <a:gd name="connsiteY7" fmla="*/ 1744656 h 2618380"/>
                                <a:gd name="connsiteX8" fmla="*/ 260133 w 260132"/>
                                <a:gd name="connsiteY8" fmla="*/ 1187494 h 2618380"/>
                                <a:gd name="connsiteX9" fmla="*/ 110814 w 260132"/>
                                <a:gd name="connsiteY9" fmla="*/ 630332 h 2618380"/>
                                <a:gd name="connsiteX10" fmla="*/ 260133 w 260132"/>
                                <a:gd name="connsiteY10" fmla="*/ 73170 h 2618380"/>
                                <a:gd name="connsiteX11" fmla="*/ 240563 w 260132"/>
                                <a:gd name="connsiteY11" fmla="*/ 0 h 2618380"/>
                                <a:gd name="connsiteX12" fmla="*/ 144363 w 260132"/>
                                <a:gd name="connsiteY12" fmla="*/ 54370 h 2618380"/>
                                <a:gd name="connsiteX13" fmla="*/ 149446 w 260132"/>
                                <a:gd name="connsiteY13" fmla="*/ 73297 h 2618380"/>
                                <a:gd name="connsiteX14" fmla="*/ 0 w 260132"/>
                                <a:gd name="connsiteY14" fmla="*/ 630332 h 261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132" h="2618380">
                                  <a:moveTo>
                                    <a:pt x="0" y="630332"/>
                                  </a:moveTo>
                                  <a:lnTo>
                                    <a:pt x="149319" y="1187494"/>
                                  </a:lnTo>
                                  <a:lnTo>
                                    <a:pt x="0" y="1744656"/>
                                  </a:lnTo>
                                  <a:lnTo>
                                    <a:pt x="149319" y="2301817"/>
                                  </a:lnTo>
                                  <a:lnTo>
                                    <a:pt x="64430" y="2618381"/>
                                  </a:lnTo>
                                  <a:cubicBezTo>
                                    <a:pt x="117676" y="2544448"/>
                                    <a:pt x="173718" y="2472802"/>
                                    <a:pt x="232811" y="2403570"/>
                                  </a:cubicBezTo>
                                  <a:lnTo>
                                    <a:pt x="260133" y="2301817"/>
                                  </a:lnTo>
                                  <a:lnTo>
                                    <a:pt x="110814" y="1744656"/>
                                  </a:lnTo>
                                  <a:lnTo>
                                    <a:pt x="260133" y="1187494"/>
                                  </a:lnTo>
                                  <a:lnTo>
                                    <a:pt x="110814" y="630332"/>
                                  </a:lnTo>
                                  <a:lnTo>
                                    <a:pt x="260133" y="73170"/>
                                  </a:lnTo>
                                  <a:lnTo>
                                    <a:pt x="240563" y="0"/>
                                  </a:lnTo>
                                  <a:cubicBezTo>
                                    <a:pt x="208284" y="17784"/>
                                    <a:pt x="176260" y="35823"/>
                                    <a:pt x="144363" y="54370"/>
                                  </a:cubicBezTo>
                                  <a:lnTo>
                                    <a:pt x="149446" y="73297"/>
                                  </a:lnTo>
                                  <a:lnTo>
                                    <a:pt x="0" y="630332"/>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741179" name="Vrije vorm: vorm 843741179"/>
                          <wps:cNvSpPr/>
                          <wps:spPr>
                            <a:xfrm>
                              <a:off x="3129472" y="176447"/>
                              <a:ext cx="241960" cy="2204891"/>
                            </a:xfrm>
                            <a:custGeom>
                              <a:avLst/>
                              <a:gdLst>
                                <a:gd name="connsiteX0" fmla="*/ 0 w 241960"/>
                                <a:gd name="connsiteY0" fmla="*/ 910945 h 2204891"/>
                                <a:gd name="connsiteX1" fmla="*/ 149319 w 241960"/>
                                <a:gd name="connsiteY1" fmla="*/ 1468107 h 2204891"/>
                                <a:gd name="connsiteX2" fmla="*/ 0 w 241960"/>
                                <a:gd name="connsiteY2" fmla="*/ 2025269 h 2204891"/>
                                <a:gd name="connsiteX3" fmla="*/ 48163 w 241960"/>
                                <a:gd name="connsiteY3" fmla="*/ 2204892 h 2204891"/>
                                <a:gd name="connsiteX4" fmla="*/ 125428 w 241960"/>
                                <a:gd name="connsiteY4" fmla="*/ 2147474 h 2204891"/>
                                <a:gd name="connsiteX5" fmla="*/ 92641 w 241960"/>
                                <a:gd name="connsiteY5" fmla="*/ 2025269 h 2204891"/>
                                <a:gd name="connsiteX6" fmla="*/ 241960 w 241960"/>
                                <a:gd name="connsiteY6" fmla="*/ 1468107 h 2204891"/>
                                <a:gd name="connsiteX7" fmla="*/ 92641 w 241960"/>
                                <a:gd name="connsiteY7" fmla="*/ 910945 h 2204891"/>
                                <a:gd name="connsiteX8" fmla="*/ 241960 w 241960"/>
                                <a:gd name="connsiteY8" fmla="*/ 353784 h 2204891"/>
                                <a:gd name="connsiteX9" fmla="*/ 147159 w 241960"/>
                                <a:gd name="connsiteY9" fmla="*/ 0 h 2204891"/>
                                <a:gd name="connsiteX10" fmla="*/ 63540 w 241960"/>
                                <a:gd name="connsiteY10" fmla="*/ 33663 h 2204891"/>
                                <a:gd name="connsiteX11" fmla="*/ 149319 w 241960"/>
                                <a:gd name="connsiteY11" fmla="*/ 353657 h 2204891"/>
                                <a:gd name="connsiteX12" fmla="*/ 0 w 241960"/>
                                <a:gd name="connsiteY12" fmla="*/ 910945 h 2204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1960" h="2204891">
                                  <a:moveTo>
                                    <a:pt x="0" y="910945"/>
                                  </a:moveTo>
                                  <a:lnTo>
                                    <a:pt x="149319" y="1468107"/>
                                  </a:lnTo>
                                  <a:lnTo>
                                    <a:pt x="0" y="2025269"/>
                                  </a:lnTo>
                                  <a:lnTo>
                                    <a:pt x="48163" y="2204892"/>
                                  </a:lnTo>
                                  <a:cubicBezTo>
                                    <a:pt x="73706" y="2185456"/>
                                    <a:pt x="99377" y="2166147"/>
                                    <a:pt x="125428" y="2147474"/>
                                  </a:cubicBezTo>
                                  <a:lnTo>
                                    <a:pt x="92641" y="2025269"/>
                                  </a:lnTo>
                                  <a:lnTo>
                                    <a:pt x="241960" y="1468107"/>
                                  </a:lnTo>
                                  <a:lnTo>
                                    <a:pt x="92641" y="910945"/>
                                  </a:lnTo>
                                  <a:lnTo>
                                    <a:pt x="241960" y="353784"/>
                                  </a:lnTo>
                                  <a:lnTo>
                                    <a:pt x="147159" y="0"/>
                                  </a:lnTo>
                                  <a:cubicBezTo>
                                    <a:pt x="119201" y="11052"/>
                                    <a:pt x="91244" y="22231"/>
                                    <a:pt x="63540" y="33663"/>
                                  </a:cubicBezTo>
                                  <a:lnTo>
                                    <a:pt x="149319" y="353657"/>
                                  </a:lnTo>
                                  <a:lnTo>
                                    <a:pt x="0" y="91094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6287545" name="Vrije vorm: vorm 786287545"/>
                          <wps:cNvSpPr/>
                          <wps:spPr>
                            <a:xfrm>
                              <a:off x="3589501" y="34806"/>
                              <a:ext cx="218196" cy="2062361"/>
                            </a:xfrm>
                            <a:custGeom>
                              <a:avLst/>
                              <a:gdLst>
                                <a:gd name="connsiteX0" fmla="*/ 0 w 218196"/>
                                <a:gd name="connsiteY0" fmla="*/ 1052586 h 2062361"/>
                                <a:gd name="connsiteX1" fmla="*/ 149319 w 218196"/>
                                <a:gd name="connsiteY1" fmla="*/ 1609748 h 2062361"/>
                                <a:gd name="connsiteX2" fmla="*/ 27958 w 218196"/>
                                <a:gd name="connsiteY2" fmla="*/ 2062362 h 2062361"/>
                                <a:gd name="connsiteX3" fmla="*/ 121616 w 218196"/>
                                <a:gd name="connsiteY3" fmla="*/ 2013836 h 2062361"/>
                                <a:gd name="connsiteX4" fmla="*/ 218069 w 218196"/>
                                <a:gd name="connsiteY4" fmla="*/ 1653955 h 2062361"/>
                                <a:gd name="connsiteX5" fmla="*/ 218069 w 218196"/>
                                <a:gd name="connsiteY5" fmla="*/ 1565541 h 2062361"/>
                                <a:gd name="connsiteX6" fmla="*/ 80696 w 218196"/>
                                <a:gd name="connsiteY6" fmla="*/ 1052586 h 2062361"/>
                                <a:gd name="connsiteX7" fmla="*/ 218197 w 218196"/>
                                <a:gd name="connsiteY7" fmla="*/ 539631 h 2062361"/>
                                <a:gd name="connsiteX8" fmla="*/ 218197 w 218196"/>
                                <a:gd name="connsiteY8" fmla="*/ 451217 h 2062361"/>
                                <a:gd name="connsiteX9" fmla="*/ 97089 w 218196"/>
                                <a:gd name="connsiteY9" fmla="*/ 0 h 2062361"/>
                                <a:gd name="connsiteX10" fmla="*/ 22620 w 218196"/>
                                <a:gd name="connsiteY10" fmla="*/ 22866 h 2062361"/>
                                <a:gd name="connsiteX11" fmla="*/ 149319 w 218196"/>
                                <a:gd name="connsiteY11" fmla="*/ 495551 h 2062361"/>
                                <a:gd name="connsiteX12" fmla="*/ 0 w 218196"/>
                                <a:gd name="connsiteY12" fmla="*/ 1052586 h 2062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196" h="2062361">
                                  <a:moveTo>
                                    <a:pt x="0" y="1052586"/>
                                  </a:moveTo>
                                  <a:lnTo>
                                    <a:pt x="149319" y="1609748"/>
                                  </a:lnTo>
                                  <a:lnTo>
                                    <a:pt x="27958" y="2062362"/>
                                  </a:lnTo>
                                  <a:cubicBezTo>
                                    <a:pt x="58838" y="2045721"/>
                                    <a:pt x="90100" y="2029461"/>
                                    <a:pt x="121616" y="2013836"/>
                                  </a:cubicBezTo>
                                  <a:lnTo>
                                    <a:pt x="218069" y="1653955"/>
                                  </a:lnTo>
                                  <a:lnTo>
                                    <a:pt x="218069" y="1565541"/>
                                  </a:lnTo>
                                  <a:lnTo>
                                    <a:pt x="80696" y="1052586"/>
                                  </a:lnTo>
                                  <a:lnTo>
                                    <a:pt x="218197" y="539631"/>
                                  </a:lnTo>
                                  <a:lnTo>
                                    <a:pt x="218197" y="451217"/>
                                  </a:lnTo>
                                  <a:lnTo>
                                    <a:pt x="97089" y="0"/>
                                  </a:lnTo>
                                  <a:cubicBezTo>
                                    <a:pt x="72182" y="7495"/>
                                    <a:pt x="47274" y="14990"/>
                                    <a:pt x="22620" y="22866"/>
                                  </a:cubicBezTo>
                                  <a:lnTo>
                                    <a:pt x="149319" y="495551"/>
                                  </a:lnTo>
                                  <a:lnTo>
                                    <a:pt x="0" y="10525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8249525" name="Vrije vorm: vorm 1808249525"/>
                          <wps:cNvSpPr/>
                          <wps:spPr>
                            <a:xfrm>
                              <a:off x="829069" y="1819477"/>
                              <a:ext cx="302323" cy="6335078"/>
                            </a:xfrm>
                            <a:custGeom>
                              <a:avLst/>
                              <a:gdLst>
                                <a:gd name="connsiteX0" fmla="*/ 302323 w 302323"/>
                                <a:gd name="connsiteY0" fmla="*/ 5396186 h 6335078"/>
                                <a:gd name="connsiteX1" fmla="*/ 153004 w 302323"/>
                                <a:gd name="connsiteY1" fmla="*/ 4839024 h 6335078"/>
                                <a:gd name="connsiteX2" fmla="*/ 302323 w 302323"/>
                                <a:gd name="connsiteY2" fmla="*/ 4281863 h 6335078"/>
                                <a:gd name="connsiteX3" fmla="*/ 153004 w 302323"/>
                                <a:gd name="connsiteY3" fmla="*/ 3724701 h 6335078"/>
                                <a:gd name="connsiteX4" fmla="*/ 302323 w 302323"/>
                                <a:gd name="connsiteY4" fmla="*/ 3167539 h 6335078"/>
                                <a:gd name="connsiteX5" fmla="*/ 153004 w 302323"/>
                                <a:gd name="connsiteY5" fmla="*/ 2610378 h 6335078"/>
                                <a:gd name="connsiteX6" fmla="*/ 302323 w 302323"/>
                                <a:gd name="connsiteY6" fmla="*/ 2053216 h 6335078"/>
                                <a:gd name="connsiteX7" fmla="*/ 153004 w 302323"/>
                                <a:gd name="connsiteY7" fmla="*/ 1496054 h 6335078"/>
                                <a:gd name="connsiteX8" fmla="*/ 302323 w 302323"/>
                                <a:gd name="connsiteY8" fmla="*/ 938892 h 6335078"/>
                                <a:gd name="connsiteX9" fmla="*/ 153004 w 302323"/>
                                <a:gd name="connsiteY9" fmla="*/ 381731 h 6335078"/>
                                <a:gd name="connsiteX10" fmla="*/ 255304 w 302323"/>
                                <a:gd name="connsiteY10" fmla="*/ 0 h 6335078"/>
                                <a:gd name="connsiteX11" fmla="*/ 10294 w 302323"/>
                                <a:gd name="connsiteY11" fmla="*/ 343240 h 6335078"/>
                                <a:gd name="connsiteX12" fmla="*/ 0 w 302323"/>
                                <a:gd name="connsiteY12" fmla="*/ 381731 h 6335078"/>
                                <a:gd name="connsiteX13" fmla="*/ 149319 w 302323"/>
                                <a:gd name="connsiteY13" fmla="*/ 938892 h 6335078"/>
                                <a:gd name="connsiteX14" fmla="*/ 0 w 302323"/>
                                <a:gd name="connsiteY14" fmla="*/ 1496054 h 6335078"/>
                                <a:gd name="connsiteX15" fmla="*/ 149319 w 302323"/>
                                <a:gd name="connsiteY15" fmla="*/ 2053216 h 6335078"/>
                                <a:gd name="connsiteX16" fmla="*/ 0 w 302323"/>
                                <a:gd name="connsiteY16" fmla="*/ 2610378 h 6335078"/>
                                <a:gd name="connsiteX17" fmla="*/ 149319 w 302323"/>
                                <a:gd name="connsiteY17" fmla="*/ 3167539 h 6335078"/>
                                <a:gd name="connsiteX18" fmla="*/ 0 w 302323"/>
                                <a:gd name="connsiteY18" fmla="*/ 3724701 h 6335078"/>
                                <a:gd name="connsiteX19" fmla="*/ 149319 w 302323"/>
                                <a:gd name="connsiteY19" fmla="*/ 4281863 h 6335078"/>
                                <a:gd name="connsiteX20" fmla="*/ 0 w 302323"/>
                                <a:gd name="connsiteY20" fmla="*/ 4839024 h 6335078"/>
                                <a:gd name="connsiteX21" fmla="*/ 149319 w 302323"/>
                                <a:gd name="connsiteY21" fmla="*/ 5396186 h 6335078"/>
                                <a:gd name="connsiteX22" fmla="*/ 0 w 302323"/>
                                <a:gd name="connsiteY22" fmla="*/ 5953348 h 6335078"/>
                                <a:gd name="connsiteX23" fmla="*/ 10294 w 302323"/>
                                <a:gd name="connsiteY23" fmla="*/ 5991838 h 6335078"/>
                                <a:gd name="connsiteX24" fmla="*/ 255304 w 302323"/>
                                <a:gd name="connsiteY24" fmla="*/ 6335078 h 6335078"/>
                                <a:gd name="connsiteX25" fmla="*/ 153004 w 302323"/>
                                <a:gd name="connsiteY25" fmla="*/ 5953348 h 6335078"/>
                                <a:gd name="connsiteX26" fmla="*/ 302323 w 302323"/>
                                <a:gd name="connsiteY26" fmla="*/ 5396186 h 633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2323" h="6335078">
                                  <a:moveTo>
                                    <a:pt x="302323" y="5396186"/>
                                  </a:moveTo>
                                  <a:lnTo>
                                    <a:pt x="153004" y="4839024"/>
                                  </a:lnTo>
                                  <a:lnTo>
                                    <a:pt x="302323" y="4281863"/>
                                  </a:lnTo>
                                  <a:lnTo>
                                    <a:pt x="153004" y="3724701"/>
                                  </a:lnTo>
                                  <a:lnTo>
                                    <a:pt x="302323" y="3167539"/>
                                  </a:lnTo>
                                  <a:lnTo>
                                    <a:pt x="153004" y="2610378"/>
                                  </a:lnTo>
                                  <a:lnTo>
                                    <a:pt x="302323" y="2053216"/>
                                  </a:lnTo>
                                  <a:lnTo>
                                    <a:pt x="153004" y="1496054"/>
                                  </a:lnTo>
                                  <a:lnTo>
                                    <a:pt x="302323" y="938892"/>
                                  </a:lnTo>
                                  <a:lnTo>
                                    <a:pt x="153004" y="381731"/>
                                  </a:lnTo>
                                  <a:lnTo>
                                    <a:pt x="255304" y="0"/>
                                  </a:lnTo>
                                  <a:cubicBezTo>
                                    <a:pt x="169144" y="110899"/>
                                    <a:pt x="87431" y="225355"/>
                                    <a:pt x="10294" y="343240"/>
                                  </a:cubicBezTo>
                                  <a:lnTo>
                                    <a:pt x="0" y="381731"/>
                                  </a:lnTo>
                                  <a:lnTo>
                                    <a:pt x="149319" y="938892"/>
                                  </a:lnTo>
                                  <a:lnTo>
                                    <a:pt x="0" y="1496054"/>
                                  </a:lnTo>
                                  <a:lnTo>
                                    <a:pt x="149319" y="2053216"/>
                                  </a:lnTo>
                                  <a:lnTo>
                                    <a:pt x="0" y="2610378"/>
                                  </a:lnTo>
                                  <a:lnTo>
                                    <a:pt x="149319" y="3167539"/>
                                  </a:lnTo>
                                  <a:lnTo>
                                    <a:pt x="0" y="3724701"/>
                                  </a:lnTo>
                                  <a:lnTo>
                                    <a:pt x="149319" y="4281863"/>
                                  </a:lnTo>
                                  <a:lnTo>
                                    <a:pt x="0" y="4839024"/>
                                  </a:lnTo>
                                  <a:lnTo>
                                    <a:pt x="149319" y="5396186"/>
                                  </a:lnTo>
                                  <a:lnTo>
                                    <a:pt x="0" y="5953348"/>
                                  </a:lnTo>
                                  <a:lnTo>
                                    <a:pt x="10294" y="5991838"/>
                                  </a:lnTo>
                                  <a:cubicBezTo>
                                    <a:pt x="87304" y="6109724"/>
                                    <a:pt x="169144" y="6224180"/>
                                    <a:pt x="255304" y="6335078"/>
                                  </a:cubicBezTo>
                                  <a:lnTo>
                                    <a:pt x="153004" y="5953348"/>
                                  </a:lnTo>
                                  <a:lnTo>
                                    <a:pt x="302323" y="5396186"/>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836663" name="Vrije vorm: vorm 341836663"/>
                          <wps:cNvSpPr/>
                          <wps:spPr>
                            <a:xfrm>
                              <a:off x="2209285" y="584346"/>
                              <a:ext cx="266232" cy="2897977"/>
                            </a:xfrm>
                            <a:custGeom>
                              <a:avLst/>
                              <a:gdLst>
                                <a:gd name="connsiteX0" fmla="*/ 149319 w 266232"/>
                                <a:gd name="connsiteY0" fmla="*/ 1060208 h 2897977"/>
                                <a:gd name="connsiteX1" fmla="*/ 0 w 266232"/>
                                <a:gd name="connsiteY1" fmla="*/ 1617370 h 2897977"/>
                                <a:gd name="connsiteX2" fmla="*/ 149319 w 266232"/>
                                <a:gd name="connsiteY2" fmla="*/ 2174531 h 2897977"/>
                                <a:gd name="connsiteX3" fmla="*/ 0 w 266232"/>
                                <a:gd name="connsiteY3" fmla="*/ 2731693 h 2897977"/>
                                <a:gd name="connsiteX4" fmla="*/ 44605 w 266232"/>
                                <a:gd name="connsiteY4" fmla="*/ 2897978 h 2897977"/>
                                <a:gd name="connsiteX5" fmla="*/ 123140 w 266232"/>
                                <a:gd name="connsiteY5" fmla="*/ 2755067 h 2897977"/>
                                <a:gd name="connsiteX6" fmla="*/ 116914 w 266232"/>
                                <a:gd name="connsiteY6" fmla="*/ 2731693 h 2897977"/>
                                <a:gd name="connsiteX7" fmla="*/ 266233 w 266232"/>
                                <a:gd name="connsiteY7" fmla="*/ 2174531 h 2897977"/>
                                <a:gd name="connsiteX8" fmla="*/ 116914 w 266232"/>
                                <a:gd name="connsiteY8" fmla="*/ 1617370 h 2897977"/>
                                <a:gd name="connsiteX9" fmla="*/ 266233 w 266232"/>
                                <a:gd name="connsiteY9" fmla="*/ 1060208 h 2897977"/>
                                <a:gd name="connsiteX10" fmla="*/ 116786 w 266232"/>
                                <a:gd name="connsiteY10" fmla="*/ 503046 h 2897977"/>
                                <a:gd name="connsiteX11" fmla="*/ 251618 w 266232"/>
                                <a:gd name="connsiteY11" fmla="*/ 0 h 2897977"/>
                                <a:gd name="connsiteX12" fmla="*/ 110560 w 266232"/>
                                <a:gd name="connsiteY12" fmla="*/ 90320 h 2897977"/>
                                <a:gd name="connsiteX13" fmla="*/ 0 w 266232"/>
                                <a:gd name="connsiteY13" fmla="*/ 502919 h 2897977"/>
                                <a:gd name="connsiteX14" fmla="*/ 149319 w 266232"/>
                                <a:gd name="connsiteY14" fmla="*/ 1060208 h 2897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6232" h="2897977">
                                  <a:moveTo>
                                    <a:pt x="149319" y="1060208"/>
                                  </a:moveTo>
                                  <a:lnTo>
                                    <a:pt x="0" y="1617370"/>
                                  </a:lnTo>
                                  <a:lnTo>
                                    <a:pt x="149319" y="2174531"/>
                                  </a:lnTo>
                                  <a:lnTo>
                                    <a:pt x="0" y="2731693"/>
                                  </a:lnTo>
                                  <a:lnTo>
                                    <a:pt x="44605" y="2897978"/>
                                  </a:lnTo>
                                  <a:cubicBezTo>
                                    <a:pt x="69640" y="2849579"/>
                                    <a:pt x="95818" y="2801942"/>
                                    <a:pt x="123140" y="2755067"/>
                                  </a:cubicBezTo>
                                  <a:lnTo>
                                    <a:pt x="116914" y="2731693"/>
                                  </a:lnTo>
                                  <a:lnTo>
                                    <a:pt x="266233" y="2174531"/>
                                  </a:lnTo>
                                  <a:lnTo>
                                    <a:pt x="116914" y="1617370"/>
                                  </a:lnTo>
                                  <a:lnTo>
                                    <a:pt x="266233" y="1060208"/>
                                  </a:lnTo>
                                  <a:lnTo>
                                    <a:pt x="116786" y="503046"/>
                                  </a:lnTo>
                                  <a:lnTo>
                                    <a:pt x="251618" y="0"/>
                                  </a:lnTo>
                                  <a:cubicBezTo>
                                    <a:pt x="204090" y="29344"/>
                                    <a:pt x="157071" y="59578"/>
                                    <a:pt x="110560" y="90320"/>
                                  </a:cubicBezTo>
                                  <a:lnTo>
                                    <a:pt x="0" y="502919"/>
                                  </a:lnTo>
                                  <a:lnTo>
                                    <a:pt x="149319" y="106020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6328600" name="Vrije vorm: vorm 1116328600"/>
                          <wps:cNvSpPr/>
                          <wps:spPr>
                            <a:xfrm>
                              <a:off x="3359486" y="101117"/>
                              <a:ext cx="235987" cy="2143154"/>
                            </a:xfrm>
                            <a:custGeom>
                              <a:avLst/>
                              <a:gdLst>
                                <a:gd name="connsiteX0" fmla="*/ 0 w 235987"/>
                                <a:gd name="connsiteY0" fmla="*/ 986275 h 2143154"/>
                                <a:gd name="connsiteX1" fmla="*/ 149319 w 235987"/>
                                <a:gd name="connsiteY1" fmla="*/ 1543437 h 2143154"/>
                                <a:gd name="connsiteX2" fmla="*/ 0 w 235987"/>
                                <a:gd name="connsiteY2" fmla="*/ 2100599 h 2143154"/>
                                <a:gd name="connsiteX3" fmla="*/ 11438 w 235987"/>
                                <a:gd name="connsiteY3" fmla="*/ 2143154 h 2143154"/>
                                <a:gd name="connsiteX4" fmla="*/ 88448 w 235987"/>
                                <a:gd name="connsiteY4" fmla="*/ 2093866 h 2143154"/>
                                <a:gd name="connsiteX5" fmla="*/ 235988 w 235987"/>
                                <a:gd name="connsiteY5" fmla="*/ 1543437 h 2143154"/>
                                <a:gd name="connsiteX6" fmla="*/ 86669 w 235987"/>
                                <a:gd name="connsiteY6" fmla="*/ 986275 h 2143154"/>
                                <a:gd name="connsiteX7" fmla="*/ 235988 w 235987"/>
                                <a:gd name="connsiteY7" fmla="*/ 429114 h 2143154"/>
                                <a:gd name="connsiteX8" fmla="*/ 120980 w 235987"/>
                                <a:gd name="connsiteY8" fmla="*/ 0 h 2143154"/>
                                <a:gd name="connsiteX9" fmla="*/ 41809 w 235987"/>
                                <a:gd name="connsiteY9" fmla="*/ 27947 h 2143154"/>
                                <a:gd name="connsiteX10" fmla="*/ 149319 w 235987"/>
                                <a:gd name="connsiteY10" fmla="*/ 429114 h 2143154"/>
                                <a:gd name="connsiteX11" fmla="*/ 0 w 235987"/>
                                <a:gd name="connsiteY11" fmla="*/ 986275 h 2143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5987" h="2143154">
                                  <a:moveTo>
                                    <a:pt x="0" y="986275"/>
                                  </a:moveTo>
                                  <a:lnTo>
                                    <a:pt x="149319" y="1543437"/>
                                  </a:lnTo>
                                  <a:lnTo>
                                    <a:pt x="0" y="2100599"/>
                                  </a:lnTo>
                                  <a:lnTo>
                                    <a:pt x="11438" y="2143154"/>
                                  </a:lnTo>
                                  <a:cubicBezTo>
                                    <a:pt x="36854" y="2126386"/>
                                    <a:pt x="62524" y="2109999"/>
                                    <a:pt x="88448" y="2093866"/>
                                  </a:cubicBezTo>
                                  <a:lnTo>
                                    <a:pt x="235988" y="1543437"/>
                                  </a:lnTo>
                                  <a:lnTo>
                                    <a:pt x="86669" y="986275"/>
                                  </a:lnTo>
                                  <a:lnTo>
                                    <a:pt x="235988" y="429114"/>
                                  </a:lnTo>
                                  <a:lnTo>
                                    <a:pt x="120980" y="0"/>
                                  </a:lnTo>
                                  <a:cubicBezTo>
                                    <a:pt x="94548" y="9146"/>
                                    <a:pt x="68115" y="18293"/>
                                    <a:pt x="41809" y="27947"/>
                                  </a:cubicBezTo>
                                  <a:lnTo>
                                    <a:pt x="149319" y="429114"/>
                                  </a:lnTo>
                                  <a:lnTo>
                                    <a:pt x="0" y="986275"/>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5952521" name="Vrije vorm: vorm 455952521"/>
                          <wps:cNvSpPr/>
                          <wps:spPr>
                            <a:xfrm>
                              <a:off x="369040" y="2528060"/>
                              <a:ext cx="314268" cy="4918164"/>
                            </a:xfrm>
                            <a:custGeom>
                              <a:avLst/>
                              <a:gdLst>
                                <a:gd name="connsiteX0" fmla="*/ 164950 w 314268"/>
                                <a:gd name="connsiteY0" fmla="*/ 4130568 h 4918164"/>
                                <a:gd name="connsiteX1" fmla="*/ 314269 w 314268"/>
                                <a:gd name="connsiteY1" fmla="*/ 3573406 h 4918164"/>
                                <a:gd name="connsiteX2" fmla="*/ 164950 w 314268"/>
                                <a:gd name="connsiteY2" fmla="*/ 3016245 h 4918164"/>
                                <a:gd name="connsiteX3" fmla="*/ 314269 w 314268"/>
                                <a:gd name="connsiteY3" fmla="*/ 2459083 h 4918164"/>
                                <a:gd name="connsiteX4" fmla="*/ 164950 w 314268"/>
                                <a:gd name="connsiteY4" fmla="*/ 1901921 h 4918164"/>
                                <a:gd name="connsiteX5" fmla="*/ 314269 w 314268"/>
                                <a:gd name="connsiteY5" fmla="*/ 1344759 h 4918164"/>
                                <a:gd name="connsiteX6" fmla="*/ 164950 w 314268"/>
                                <a:gd name="connsiteY6" fmla="*/ 787598 h 4918164"/>
                                <a:gd name="connsiteX7" fmla="*/ 314269 w 314268"/>
                                <a:gd name="connsiteY7" fmla="*/ 230436 h 4918164"/>
                                <a:gd name="connsiteX8" fmla="*/ 252508 w 314268"/>
                                <a:gd name="connsiteY8" fmla="*/ 0 h 4918164"/>
                                <a:gd name="connsiteX9" fmla="*/ 144236 w 314268"/>
                                <a:gd name="connsiteY9" fmla="*/ 211635 h 4918164"/>
                                <a:gd name="connsiteX10" fmla="*/ 149319 w 314268"/>
                                <a:gd name="connsiteY10" fmla="*/ 230436 h 4918164"/>
                                <a:gd name="connsiteX11" fmla="*/ 0 w 314268"/>
                                <a:gd name="connsiteY11" fmla="*/ 787598 h 4918164"/>
                                <a:gd name="connsiteX12" fmla="*/ 149319 w 314268"/>
                                <a:gd name="connsiteY12" fmla="*/ 1344759 h 4918164"/>
                                <a:gd name="connsiteX13" fmla="*/ 0 w 314268"/>
                                <a:gd name="connsiteY13" fmla="*/ 1901921 h 4918164"/>
                                <a:gd name="connsiteX14" fmla="*/ 149319 w 314268"/>
                                <a:gd name="connsiteY14" fmla="*/ 2459083 h 4918164"/>
                                <a:gd name="connsiteX15" fmla="*/ 0 w 314268"/>
                                <a:gd name="connsiteY15" fmla="*/ 3016245 h 4918164"/>
                                <a:gd name="connsiteX16" fmla="*/ 149319 w 314268"/>
                                <a:gd name="connsiteY16" fmla="*/ 3573406 h 4918164"/>
                                <a:gd name="connsiteX17" fmla="*/ 0 w 314268"/>
                                <a:gd name="connsiteY17" fmla="*/ 4130568 h 4918164"/>
                                <a:gd name="connsiteX18" fmla="*/ 149319 w 314268"/>
                                <a:gd name="connsiteY18" fmla="*/ 4687730 h 4918164"/>
                                <a:gd name="connsiteX19" fmla="*/ 144236 w 314268"/>
                                <a:gd name="connsiteY19" fmla="*/ 4706530 h 4918164"/>
                                <a:gd name="connsiteX20" fmla="*/ 252508 w 314268"/>
                                <a:gd name="connsiteY20" fmla="*/ 4918165 h 4918164"/>
                                <a:gd name="connsiteX21" fmla="*/ 314269 w 314268"/>
                                <a:gd name="connsiteY21" fmla="*/ 4687730 h 4918164"/>
                                <a:gd name="connsiteX22" fmla="*/ 164950 w 314268"/>
                                <a:gd name="connsiteY22" fmla="*/ 4130568 h 491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14268" h="4918164">
                                  <a:moveTo>
                                    <a:pt x="164950" y="4130568"/>
                                  </a:moveTo>
                                  <a:lnTo>
                                    <a:pt x="314269" y="3573406"/>
                                  </a:lnTo>
                                  <a:lnTo>
                                    <a:pt x="164950" y="3016245"/>
                                  </a:lnTo>
                                  <a:lnTo>
                                    <a:pt x="314269" y="2459083"/>
                                  </a:lnTo>
                                  <a:lnTo>
                                    <a:pt x="164950" y="1901921"/>
                                  </a:lnTo>
                                  <a:lnTo>
                                    <a:pt x="314269" y="1344759"/>
                                  </a:lnTo>
                                  <a:lnTo>
                                    <a:pt x="164950" y="787598"/>
                                  </a:lnTo>
                                  <a:lnTo>
                                    <a:pt x="314269" y="230436"/>
                                  </a:lnTo>
                                  <a:lnTo>
                                    <a:pt x="252508" y="0"/>
                                  </a:lnTo>
                                  <a:cubicBezTo>
                                    <a:pt x="214765" y="69614"/>
                                    <a:pt x="178802" y="140243"/>
                                    <a:pt x="144236" y="211635"/>
                                  </a:cubicBezTo>
                                  <a:lnTo>
                                    <a:pt x="149319" y="230436"/>
                                  </a:lnTo>
                                  <a:lnTo>
                                    <a:pt x="0" y="787598"/>
                                  </a:lnTo>
                                  <a:lnTo>
                                    <a:pt x="149319" y="1344759"/>
                                  </a:lnTo>
                                  <a:lnTo>
                                    <a:pt x="0" y="1901921"/>
                                  </a:lnTo>
                                  <a:lnTo>
                                    <a:pt x="149319" y="2459083"/>
                                  </a:lnTo>
                                  <a:lnTo>
                                    <a:pt x="0" y="3016245"/>
                                  </a:lnTo>
                                  <a:lnTo>
                                    <a:pt x="149319" y="3573406"/>
                                  </a:lnTo>
                                  <a:lnTo>
                                    <a:pt x="0" y="4130568"/>
                                  </a:lnTo>
                                  <a:lnTo>
                                    <a:pt x="149319" y="4687730"/>
                                  </a:lnTo>
                                  <a:lnTo>
                                    <a:pt x="144236" y="4706530"/>
                                  </a:lnTo>
                                  <a:cubicBezTo>
                                    <a:pt x="178802" y="4777922"/>
                                    <a:pt x="214765" y="4848552"/>
                                    <a:pt x="252508" y="4918165"/>
                                  </a:cubicBezTo>
                                  <a:lnTo>
                                    <a:pt x="314269" y="4687730"/>
                                  </a:lnTo>
                                  <a:lnTo>
                                    <a:pt x="164950" y="4130568"/>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649660" name="Vrije vorm: vorm 1643649660"/>
                          <wps:cNvSpPr/>
                          <wps:spPr>
                            <a:xfrm>
                              <a:off x="1979143" y="764350"/>
                              <a:ext cx="272332" cy="3037585"/>
                            </a:xfrm>
                            <a:custGeom>
                              <a:avLst/>
                              <a:gdLst>
                                <a:gd name="connsiteX0" fmla="*/ 149446 w 272332"/>
                                <a:gd name="connsiteY0" fmla="*/ 880204 h 3037585"/>
                                <a:gd name="connsiteX1" fmla="*/ 127 w 272332"/>
                                <a:gd name="connsiteY1" fmla="*/ 1437366 h 3037585"/>
                                <a:gd name="connsiteX2" fmla="*/ 149446 w 272332"/>
                                <a:gd name="connsiteY2" fmla="*/ 1994527 h 3037585"/>
                                <a:gd name="connsiteX3" fmla="*/ 127 w 272332"/>
                                <a:gd name="connsiteY3" fmla="*/ 2551689 h 3037585"/>
                                <a:gd name="connsiteX4" fmla="*/ 130384 w 272332"/>
                                <a:gd name="connsiteY4" fmla="*/ 3037586 h 3037585"/>
                                <a:gd name="connsiteX5" fmla="*/ 205615 w 272332"/>
                                <a:gd name="connsiteY5" fmla="*/ 2859741 h 3037585"/>
                                <a:gd name="connsiteX6" fmla="*/ 123013 w 272332"/>
                                <a:gd name="connsiteY6" fmla="*/ 2551435 h 3037585"/>
                                <a:gd name="connsiteX7" fmla="*/ 272332 w 272332"/>
                                <a:gd name="connsiteY7" fmla="*/ 1994273 h 3037585"/>
                                <a:gd name="connsiteX8" fmla="*/ 123013 w 272332"/>
                                <a:gd name="connsiteY8" fmla="*/ 1437111 h 3037585"/>
                                <a:gd name="connsiteX9" fmla="*/ 272332 w 272332"/>
                                <a:gd name="connsiteY9" fmla="*/ 879950 h 3037585"/>
                                <a:gd name="connsiteX10" fmla="*/ 122886 w 272332"/>
                                <a:gd name="connsiteY10" fmla="*/ 323042 h 3037585"/>
                                <a:gd name="connsiteX11" fmla="*/ 209428 w 272332"/>
                                <a:gd name="connsiteY11" fmla="*/ 0 h 3037585"/>
                                <a:gd name="connsiteX12" fmla="*/ 56551 w 272332"/>
                                <a:gd name="connsiteY12" fmla="*/ 112169 h 3037585"/>
                                <a:gd name="connsiteX13" fmla="*/ 0 w 272332"/>
                                <a:gd name="connsiteY13" fmla="*/ 322915 h 3037585"/>
                                <a:gd name="connsiteX14" fmla="*/ 149446 w 272332"/>
                                <a:gd name="connsiteY14" fmla="*/ 880204 h 3037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332" h="3037585">
                                  <a:moveTo>
                                    <a:pt x="149446" y="880204"/>
                                  </a:moveTo>
                                  <a:lnTo>
                                    <a:pt x="127" y="1437366"/>
                                  </a:lnTo>
                                  <a:lnTo>
                                    <a:pt x="149446" y="1994527"/>
                                  </a:lnTo>
                                  <a:lnTo>
                                    <a:pt x="127" y="2551689"/>
                                  </a:lnTo>
                                  <a:lnTo>
                                    <a:pt x="130384" y="3037586"/>
                                  </a:lnTo>
                                  <a:cubicBezTo>
                                    <a:pt x="153767" y="2977372"/>
                                    <a:pt x="178801" y="2918176"/>
                                    <a:pt x="205615" y="2859741"/>
                                  </a:cubicBezTo>
                                  <a:lnTo>
                                    <a:pt x="123013" y="2551435"/>
                                  </a:lnTo>
                                  <a:lnTo>
                                    <a:pt x="272332" y="1994273"/>
                                  </a:lnTo>
                                  <a:lnTo>
                                    <a:pt x="123013" y="1437111"/>
                                  </a:lnTo>
                                  <a:lnTo>
                                    <a:pt x="272332" y="879950"/>
                                  </a:lnTo>
                                  <a:lnTo>
                                    <a:pt x="122886" y="323042"/>
                                  </a:lnTo>
                                  <a:lnTo>
                                    <a:pt x="209428" y="0"/>
                                  </a:lnTo>
                                  <a:cubicBezTo>
                                    <a:pt x="157833" y="36458"/>
                                    <a:pt x="106747" y="73806"/>
                                    <a:pt x="56551" y="112169"/>
                                  </a:cubicBezTo>
                                  <a:lnTo>
                                    <a:pt x="0" y="322915"/>
                                  </a:lnTo>
                                  <a:lnTo>
                                    <a:pt x="149446" y="880204"/>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45858" name="Vrije vorm: vorm 29045858"/>
                          <wps:cNvSpPr/>
                          <wps:spPr>
                            <a:xfrm>
                              <a:off x="0" y="4946493"/>
                              <a:ext cx="11310" cy="81554"/>
                            </a:xfrm>
                            <a:custGeom>
                              <a:avLst/>
                              <a:gdLst>
                                <a:gd name="connsiteX0" fmla="*/ 381 w 11310"/>
                                <a:gd name="connsiteY0" fmla="*/ 0 h 81554"/>
                                <a:gd name="connsiteX1" fmla="*/ 0 w 11310"/>
                                <a:gd name="connsiteY1" fmla="*/ 40777 h 81554"/>
                                <a:gd name="connsiteX2" fmla="*/ 381 w 11310"/>
                                <a:gd name="connsiteY2" fmla="*/ 81554 h 81554"/>
                                <a:gd name="connsiteX3" fmla="*/ 11310 w 11310"/>
                                <a:gd name="connsiteY3" fmla="*/ 40777 h 81554"/>
                                <a:gd name="connsiteX4" fmla="*/ 381 w 11310"/>
                                <a:gd name="connsiteY4" fmla="*/ 0 h 81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10" h="81554">
                                  <a:moveTo>
                                    <a:pt x="381" y="0"/>
                                  </a:moveTo>
                                  <a:cubicBezTo>
                                    <a:pt x="381" y="13592"/>
                                    <a:pt x="0" y="27185"/>
                                    <a:pt x="0" y="40777"/>
                                  </a:cubicBezTo>
                                  <a:cubicBezTo>
                                    <a:pt x="0" y="54370"/>
                                    <a:pt x="381" y="67962"/>
                                    <a:pt x="381" y="81554"/>
                                  </a:cubicBezTo>
                                  <a:lnTo>
                                    <a:pt x="11310" y="40777"/>
                                  </a:lnTo>
                                  <a:lnTo>
                                    <a:pt x="381" y="0"/>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64775" name="Vrije vorm: vorm 1548264775"/>
                          <wps:cNvSpPr/>
                          <wps:spPr>
                            <a:xfrm>
                              <a:off x="599055" y="2264469"/>
                              <a:ext cx="308296" cy="5445855"/>
                            </a:xfrm>
                            <a:custGeom>
                              <a:avLst/>
                              <a:gdLst>
                                <a:gd name="connsiteX0" fmla="*/ 158977 w 308296"/>
                                <a:gd name="connsiteY0" fmla="*/ 4394159 h 5445855"/>
                                <a:gd name="connsiteX1" fmla="*/ 308296 w 308296"/>
                                <a:gd name="connsiteY1" fmla="*/ 3836997 h 5445855"/>
                                <a:gd name="connsiteX2" fmla="*/ 158977 w 308296"/>
                                <a:gd name="connsiteY2" fmla="*/ 3279836 h 5445855"/>
                                <a:gd name="connsiteX3" fmla="*/ 308296 w 308296"/>
                                <a:gd name="connsiteY3" fmla="*/ 2722801 h 5445855"/>
                                <a:gd name="connsiteX4" fmla="*/ 158977 w 308296"/>
                                <a:gd name="connsiteY4" fmla="*/ 2165639 h 5445855"/>
                                <a:gd name="connsiteX5" fmla="*/ 308296 w 308296"/>
                                <a:gd name="connsiteY5" fmla="*/ 1608477 h 5445855"/>
                                <a:gd name="connsiteX6" fmla="*/ 158977 w 308296"/>
                                <a:gd name="connsiteY6" fmla="*/ 1051316 h 5445855"/>
                                <a:gd name="connsiteX7" fmla="*/ 308296 w 308296"/>
                                <a:gd name="connsiteY7" fmla="*/ 494154 h 5445855"/>
                                <a:gd name="connsiteX8" fmla="*/ 175879 w 308296"/>
                                <a:gd name="connsiteY8" fmla="*/ 0 h 5445855"/>
                                <a:gd name="connsiteX9" fmla="*/ 66336 w 308296"/>
                                <a:gd name="connsiteY9" fmla="*/ 184831 h 5445855"/>
                                <a:gd name="connsiteX10" fmla="*/ 149319 w 308296"/>
                                <a:gd name="connsiteY10" fmla="*/ 494281 h 5445855"/>
                                <a:gd name="connsiteX11" fmla="*/ 0 w 308296"/>
                                <a:gd name="connsiteY11" fmla="*/ 1051443 h 5445855"/>
                                <a:gd name="connsiteX12" fmla="*/ 149319 w 308296"/>
                                <a:gd name="connsiteY12" fmla="*/ 1608605 h 5445855"/>
                                <a:gd name="connsiteX13" fmla="*/ 0 w 308296"/>
                                <a:gd name="connsiteY13" fmla="*/ 2165766 h 5445855"/>
                                <a:gd name="connsiteX14" fmla="*/ 149319 w 308296"/>
                                <a:gd name="connsiteY14" fmla="*/ 2722928 h 5445855"/>
                                <a:gd name="connsiteX15" fmla="*/ 0 w 308296"/>
                                <a:gd name="connsiteY15" fmla="*/ 3280090 h 5445855"/>
                                <a:gd name="connsiteX16" fmla="*/ 149319 w 308296"/>
                                <a:gd name="connsiteY16" fmla="*/ 3837251 h 5445855"/>
                                <a:gd name="connsiteX17" fmla="*/ 0 w 308296"/>
                                <a:gd name="connsiteY17" fmla="*/ 4394413 h 5445855"/>
                                <a:gd name="connsiteX18" fmla="*/ 149319 w 308296"/>
                                <a:gd name="connsiteY18" fmla="*/ 4951575 h 5445855"/>
                                <a:gd name="connsiteX19" fmla="*/ 66336 w 308296"/>
                                <a:gd name="connsiteY19" fmla="*/ 5261024 h 5445855"/>
                                <a:gd name="connsiteX20" fmla="*/ 175879 w 308296"/>
                                <a:gd name="connsiteY20" fmla="*/ 5445856 h 5445855"/>
                                <a:gd name="connsiteX21" fmla="*/ 308296 w 308296"/>
                                <a:gd name="connsiteY21" fmla="*/ 4951702 h 5445855"/>
                                <a:gd name="connsiteX22" fmla="*/ 158977 w 308296"/>
                                <a:gd name="connsiteY22" fmla="*/ 4394159 h 5445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8296" h="5445855">
                                  <a:moveTo>
                                    <a:pt x="158977" y="4394159"/>
                                  </a:moveTo>
                                  <a:lnTo>
                                    <a:pt x="308296" y="3836997"/>
                                  </a:lnTo>
                                  <a:lnTo>
                                    <a:pt x="158977" y="3279836"/>
                                  </a:lnTo>
                                  <a:lnTo>
                                    <a:pt x="308296" y="2722801"/>
                                  </a:lnTo>
                                  <a:lnTo>
                                    <a:pt x="158977" y="2165639"/>
                                  </a:lnTo>
                                  <a:lnTo>
                                    <a:pt x="308296" y="1608477"/>
                                  </a:lnTo>
                                  <a:lnTo>
                                    <a:pt x="158977" y="1051316"/>
                                  </a:lnTo>
                                  <a:lnTo>
                                    <a:pt x="308296" y="494154"/>
                                  </a:lnTo>
                                  <a:lnTo>
                                    <a:pt x="175879" y="0"/>
                                  </a:lnTo>
                                  <a:cubicBezTo>
                                    <a:pt x="138136" y="60721"/>
                                    <a:pt x="101664" y="122332"/>
                                    <a:pt x="66336" y="184831"/>
                                  </a:cubicBezTo>
                                  <a:lnTo>
                                    <a:pt x="149319" y="494281"/>
                                  </a:lnTo>
                                  <a:lnTo>
                                    <a:pt x="0" y="1051443"/>
                                  </a:lnTo>
                                  <a:lnTo>
                                    <a:pt x="149319" y="1608605"/>
                                  </a:lnTo>
                                  <a:lnTo>
                                    <a:pt x="0" y="2165766"/>
                                  </a:lnTo>
                                  <a:lnTo>
                                    <a:pt x="149319" y="2722928"/>
                                  </a:lnTo>
                                  <a:lnTo>
                                    <a:pt x="0" y="3280090"/>
                                  </a:lnTo>
                                  <a:lnTo>
                                    <a:pt x="149319" y="3837251"/>
                                  </a:lnTo>
                                  <a:lnTo>
                                    <a:pt x="0" y="4394413"/>
                                  </a:lnTo>
                                  <a:lnTo>
                                    <a:pt x="149319" y="4951575"/>
                                  </a:lnTo>
                                  <a:lnTo>
                                    <a:pt x="66336" y="5261024"/>
                                  </a:lnTo>
                                  <a:cubicBezTo>
                                    <a:pt x="101537" y="5323397"/>
                                    <a:pt x="138136" y="5385007"/>
                                    <a:pt x="175879" y="5445856"/>
                                  </a:cubicBezTo>
                                  <a:lnTo>
                                    <a:pt x="308296" y="4951702"/>
                                  </a:lnTo>
                                  <a:lnTo>
                                    <a:pt x="158977" y="4394159"/>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278368" name="Vrije vorm: vorm 1734278368"/>
                          <wps:cNvSpPr/>
                          <wps:spPr>
                            <a:xfrm>
                              <a:off x="139025" y="3010019"/>
                              <a:ext cx="320368" cy="3954501"/>
                            </a:xfrm>
                            <a:custGeom>
                              <a:avLst/>
                              <a:gdLst>
                                <a:gd name="connsiteX0" fmla="*/ 320369 w 320368"/>
                                <a:gd name="connsiteY0" fmla="*/ 3091447 h 3954501"/>
                                <a:gd name="connsiteX1" fmla="*/ 171050 w 320368"/>
                                <a:gd name="connsiteY1" fmla="*/ 2534286 h 3954501"/>
                                <a:gd name="connsiteX2" fmla="*/ 320369 w 320368"/>
                                <a:gd name="connsiteY2" fmla="*/ 1977124 h 3954501"/>
                                <a:gd name="connsiteX3" fmla="*/ 171050 w 320368"/>
                                <a:gd name="connsiteY3" fmla="*/ 1420089 h 3954501"/>
                                <a:gd name="connsiteX4" fmla="*/ 320369 w 320368"/>
                                <a:gd name="connsiteY4" fmla="*/ 862927 h 3954501"/>
                                <a:gd name="connsiteX5" fmla="*/ 171050 w 320368"/>
                                <a:gd name="connsiteY5" fmla="*/ 305893 h 3954501"/>
                                <a:gd name="connsiteX6" fmla="*/ 253016 w 320368"/>
                                <a:gd name="connsiteY6" fmla="*/ 0 h 3954501"/>
                                <a:gd name="connsiteX7" fmla="*/ 63286 w 320368"/>
                                <a:gd name="connsiteY7" fmla="*/ 541918 h 3954501"/>
                                <a:gd name="connsiteX8" fmla="*/ 149319 w 320368"/>
                                <a:gd name="connsiteY8" fmla="*/ 862927 h 3954501"/>
                                <a:gd name="connsiteX9" fmla="*/ 0 w 320368"/>
                                <a:gd name="connsiteY9" fmla="*/ 1420089 h 3954501"/>
                                <a:gd name="connsiteX10" fmla="*/ 149319 w 320368"/>
                                <a:gd name="connsiteY10" fmla="*/ 1977251 h 3954501"/>
                                <a:gd name="connsiteX11" fmla="*/ 0 w 320368"/>
                                <a:gd name="connsiteY11" fmla="*/ 2534412 h 3954501"/>
                                <a:gd name="connsiteX12" fmla="*/ 149319 w 320368"/>
                                <a:gd name="connsiteY12" fmla="*/ 3091574 h 3954501"/>
                                <a:gd name="connsiteX13" fmla="*/ 63286 w 320368"/>
                                <a:gd name="connsiteY13" fmla="*/ 3412584 h 3954501"/>
                                <a:gd name="connsiteX14" fmla="*/ 253016 w 320368"/>
                                <a:gd name="connsiteY14" fmla="*/ 3954502 h 3954501"/>
                                <a:gd name="connsiteX15" fmla="*/ 171050 w 320368"/>
                                <a:gd name="connsiteY15" fmla="*/ 3648609 h 3954501"/>
                                <a:gd name="connsiteX16" fmla="*/ 320369 w 320368"/>
                                <a:gd name="connsiteY16" fmla="*/ 3091447 h 3954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0368" h="3954501">
                                  <a:moveTo>
                                    <a:pt x="320369" y="3091447"/>
                                  </a:moveTo>
                                  <a:lnTo>
                                    <a:pt x="171050" y="2534286"/>
                                  </a:lnTo>
                                  <a:lnTo>
                                    <a:pt x="320369" y="1977124"/>
                                  </a:lnTo>
                                  <a:lnTo>
                                    <a:pt x="171050" y="1420089"/>
                                  </a:lnTo>
                                  <a:lnTo>
                                    <a:pt x="320369" y="862927"/>
                                  </a:lnTo>
                                  <a:lnTo>
                                    <a:pt x="171050" y="305893"/>
                                  </a:lnTo>
                                  <a:lnTo>
                                    <a:pt x="253016" y="0"/>
                                  </a:lnTo>
                                  <a:cubicBezTo>
                                    <a:pt x="180072" y="175939"/>
                                    <a:pt x="116659" y="356833"/>
                                    <a:pt x="63286" y="541918"/>
                                  </a:cubicBezTo>
                                  <a:lnTo>
                                    <a:pt x="149319" y="862927"/>
                                  </a:lnTo>
                                  <a:lnTo>
                                    <a:pt x="0" y="1420089"/>
                                  </a:lnTo>
                                  <a:lnTo>
                                    <a:pt x="149319" y="1977251"/>
                                  </a:lnTo>
                                  <a:lnTo>
                                    <a:pt x="0" y="2534412"/>
                                  </a:lnTo>
                                  <a:lnTo>
                                    <a:pt x="149319" y="3091574"/>
                                  </a:lnTo>
                                  <a:lnTo>
                                    <a:pt x="63286" y="3412584"/>
                                  </a:lnTo>
                                  <a:cubicBezTo>
                                    <a:pt x="116659" y="3597669"/>
                                    <a:pt x="180072" y="3778563"/>
                                    <a:pt x="253016" y="3954502"/>
                                  </a:cubicBezTo>
                                  <a:lnTo>
                                    <a:pt x="171050" y="3648609"/>
                                  </a:lnTo>
                                  <a:lnTo>
                                    <a:pt x="320369" y="3091447"/>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03559" name="Vrije vorm: vorm 1533803559"/>
                          <wps:cNvSpPr/>
                          <wps:spPr>
                            <a:xfrm>
                              <a:off x="1749256" y="978145"/>
                              <a:ext cx="278051" cy="3973429"/>
                            </a:xfrm>
                            <a:custGeom>
                              <a:avLst/>
                              <a:gdLst>
                                <a:gd name="connsiteX0" fmla="*/ 0 w 278051"/>
                                <a:gd name="connsiteY0" fmla="*/ 1223571 h 3973429"/>
                                <a:gd name="connsiteX1" fmla="*/ 149319 w 278051"/>
                                <a:gd name="connsiteY1" fmla="*/ 1780732 h 3973429"/>
                                <a:gd name="connsiteX2" fmla="*/ 0 w 278051"/>
                                <a:gd name="connsiteY2" fmla="*/ 2337894 h 3973429"/>
                                <a:gd name="connsiteX3" fmla="*/ 149319 w 278051"/>
                                <a:gd name="connsiteY3" fmla="*/ 2895056 h 3973429"/>
                                <a:gd name="connsiteX4" fmla="*/ 0 w 278051"/>
                                <a:gd name="connsiteY4" fmla="*/ 3452218 h 3973429"/>
                                <a:gd name="connsiteX5" fmla="*/ 139661 w 278051"/>
                                <a:gd name="connsiteY5" fmla="*/ 3973429 h 3973429"/>
                                <a:gd name="connsiteX6" fmla="*/ 165839 w 278051"/>
                                <a:gd name="connsiteY6" fmla="*/ 3590555 h 3973429"/>
                                <a:gd name="connsiteX7" fmla="*/ 128732 w 278051"/>
                                <a:gd name="connsiteY7" fmla="*/ 3452218 h 3973429"/>
                                <a:gd name="connsiteX8" fmla="*/ 278051 w 278051"/>
                                <a:gd name="connsiteY8" fmla="*/ 2895056 h 3973429"/>
                                <a:gd name="connsiteX9" fmla="*/ 128732 w 278051"/>
                                <a:gd name="connsiteY9" fmla="*/ 2337894 h 3973429"/>
                                <a:gd name="connsiteX10" fmla="*/ 278051 w 278051"/>
                                <a:gd name="connsiteY10" fmla="*/ 1780732 h 3973429"/>
                                <a:gd name="connsiteX11" fmla="*/ 128732 w 278051"/>
                                <a:gd name="connsiteY11" fmla="*/ 1223571 h 3973429"/>
                                <a:gd name="connsiteX12" fmla="*/ 278051 w 278051"/>
                                <a:gd name="connsiteY12" fmla="*/ 666409 h 3973429"/>
                                <a:gd name="connsiteX13" fmla="*/ 128859 w 278051"/>
                                <a:gd name="connsiteY13" fmla="*/ 109247 h 3973429"/>
                                <a:gd name="connsiteX14" fmla="*/ 158088 w 278051"/>
                                <a:gd name="connsiteY14" fmla="*/ 0 h 3973429"/>
                                <a:gd name="connsiteX15" fmla="*/ 5338 w 278051"/>
                                <a:gd name="connsiteY15" fmla="*/ 129318 h 3973429"/>
                                <a:gd name="connsiteX16" fmla="*/ 149319 w 278051"/>
                                <a:gd name="connsiteY16" fmla="*/ 666282 h 3973429"/>
                                <a:gd name="connsiteX17" fmla="*/ 0 w 278051"/>
                                <a:gd name="connsiteY17" fmla="*/ 1223571 h 3973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8051" h="3973429">
                                  <a:moveTo>
                                    <a:pt x="0" y="1223571"/>
                                  </a:moveTo>
                                  <a:lnTo>
                                    <a:pt x="149319" y="1780732"/>
                                  </a:lnTo>
                                  <a:lnTo>
                                    <a:pt x="0" y="2337894"/>
                                  </a:lnTo>
                                  <a:lnTo>
                                    <a:pt x="149319" y="2895056"/>
                                  </a:lnTo>
                                  <a:lnTo>
                                    <a:pt x="0" y="3452218"/>
                                  </a:lnTo>
                                  <a:lnTo>
                                    <a:pt x="139661" y="3973429"/>
                                  </a:lnTo>
                                  <a:cubicBezTo>
                                    <a:pt x="141059" y="3843857"/>
                                    <a:pt x="149827" y="3716063"/>
                                    <a:pt x="165839" y="3590555"/>
                                  </a:cubicBezTo>
                                  <a:lnTo>
                                    <a:pt x="128732" y="3452218"/>
                                  </a:lnTo>
                                  <a:lnTo>
                                    <a:pt x="278051" y="2895056"/>
                                  </a:lnTo>
                                  <a:lnTo>
                                    <a:pt x="128732" y="2337894"/>
                                  </a:lnTo>
                                  <a:lnTo>
                                    <a:pt x="278051" y="1780732"/>
                                  </a:lnTo>
                                  <a:lnTo>
                                    <a:pt x="128732" y="1223571"/>
                                  </a:lnTo>
                                  <a:lnTo>
                                    <a:pt x="278051" y="666409"/>
                                  </a:lnTo>
                                  <a:lnTo>
                                    <a:pt x="128859" y="109247"/>
                                  </a:lnTo>
                                  <a:lnTo>
                                    <a:pt x="158088" y="0"/>
                                  </a:lnTo>
                                  <a:cubicBezTo>
                                    <a:pt x="106366" y="42175"/>
                                    <a:pt x="55407" y="85238"/>
                                    <a:pt x="5338" y="129318"/>
                                  </a:cubicBezTo>
                                  <a:lnTo>
                                    <a:pt x="149319" y="666282"/>
                                  </a:lnTo>
                                  <a:lnTo>
                                    <a:pt x="0" y="1223571"/>
                                  </a:lnTo>
                                  <a:close/>
                                </a:path>
                              </a:pathLst>
                            </a:custGeom>
                            <a:no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5110065" name="Vrije vorm: vorm 425110065"/>
                          <wps:cNvSpPr/>
                          <wps:spPr>
                            <a:xfrm>
                              <a:off x="1877988" y="5405967"/>
                              <a:ext cx="250601" cy="3692053"/>
                            </a:xfrm>
                            <a:custGeom>
                              <a:avLst/>
                              <a:gdLst>
                                <a:gd name="connsiteX0" fmla="*/ 250602 w 250601"/>
                                <a:gd name="connsiteY0" fmla="*/ 2924019 h 3692053"/>
                                <a:gd name="connsiteX1" fmla="*/ 101283 w 250601"/>
                                <a:gd name="connsiteY1" fmla="*/ 2366858 h 3692053"/>
                                <a:gd name="connsiteX2" fmla="*/ 250602 w 250601"/>
                                <a:gd name="connsiteY2" fmla="*/ 1809696 h 3692053"/>
                                <a:gd name="connsiteX3" fmla="*/ 101283 w 250601"/>
                                <a:gd name="connsiteY3" fmla="*/ 1252534 h 3692053"/>
                                <a:gd name="connsiteX4" fmla="*/ 231540 w 250601"/>
                                <a:gd name="connsiteY4" fmla="*/ 766510 h 3692053"/>
                                <a:gd name="connsiteX5" fmla="*/ 37107 w 250601"/>
                                <a:gd name="connsiteY5" fmla="*/ 0 h 3692053"/>
                                <a:gd name="connsiteX6" fmla="*/ 0 w 250601"/>
                                <a:gd name="connsiteY6" fmla="*/ 138338 h 3692053"/>
                                <a:gd name="connsiteX7" fmla="*/ 149319 w 250601"/>
                                <a:gd name="connsiteY7" fmla="*/ 695499 h 3692053"/>
                                <a:gd name="connsiteX8" fmla="*/ 0 w 250601"/>
                                <a:gd name="connsiteY8" fmla="*/ 1252661 h 3692053"/>
                                <a:gd name="connsiteX9" fmla="*/ 149319 w 250601"/>
                                <a:gd name="connsiteY9" fmla="*/ 1809823 h 3692053"/>
                                <a:gd name="connsiteX10" fmla="*/ 0 w 250601"/>
                                <a:gd name="connsiteY10" fmla="*/ 2366985 h 3692053"/>
                                <a:gd name="connsiteX11" fmla="*/ 149319 w 250601"/>
                                <a:gd name="connsiteY11" fmla="*/ 2924146 h 3692053"/>
                                <a:gd name="connsiteX12" fmla="*/ 0 w 250601"/>
                                <a:gd name="connsiteY12" fmla="*/ 3481308 h 3692053"/>
                                <a:gd name="connsiteX13" fmla="*/ 29228 w 250601"/>
                                <a:gd name="connsiteY13" fmla="*/ 3590556 h 3692053"/>
                                <a:gd name="connsiteX14" fmla="*/ 157579 w 250601"/>
                                <a:gd name="connsiteY14" fmla="*/ 3692054 h 3692053"/>
                                <a:gd name="connsiteX15" fmla="*/ 101029 w 250601"/>
                                <a:gd name="connsiteY15" fmla="*/ 3481308 h 3692053"/>
                                <a:gd name="connsiteX16" fmla="*/ 250602 w 250601"/>
                                <a:gd name="connsiteY16" fmla="*/ 2924019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250602" y="2924019"/>
                                  </a:moveTo>
                                  <a:lnTo>
                                    <a:pt x="101283" y="2366858"/>
                                  </a:lnTo>
                                  <a:lnTo>
                                    <a:pt x="250602" y="1809696"/>
                                  </a:lnTo>
                                  <a:lnTo>
                                    <a:pt x="101283" y="1252534"/>
                                  </a:lnTo>
                                  <a:lnTo>
                                    <a:pt x="231540" y="766510"/>
                                  </a:lnTo>
                                  <a:cubicBezTo>
                                    <a:pt x="137373" y="523752"/>
                                    <a:pt x="71165" y="266894"/>
                                    <a:pt x="37107" y="0"/>
                                  </a:cubicBezTo>
                                  <a:lnTo>
                                    <a:pt x="0" y="138338"/>
                                  </a:lnTo>
                                  <a:lnTo>
                                    <a:pt x="149319" y="695499"/>
                                  </a:lnTo>
                                  <a:lnTo>
                                    <a:pt x="0" y="1252661"/>
                                  </a:lnTo>
                                  <a:lnTo>
                                    <a:pt x="149319" y="1809823"/>
                                  </a:lnTo>
                                  <a:lnTo>
                                    <a:pt x="0" y="2366985"/>
                                  </a:lnTo>
                                  <a:lnTo>
                                    <a:pt x="149319" y="2924146"/>
                                  </a:lnTo>
                                  <a:lnTo>
                                    <a:pt x="0" y="3481308"/>
                                  </a:lnTo>
                                  <a:lnTo>
                                    <a:pt x="29228" y="3590556"/>
                                  </a:lnTo>
                                  <a:cubicBezTo>
                                    <a:pt x="71546" y="3624981"/>
                                    <a:pt x="114245" y="3659025"/>
                                    <a:pt x="157579" y="3692054"/>
                                  </a:cubicBezTo>
                                  <a:lnTo>
                                    <a:pt x="101029" y="3481308"/>
                                  </a:lnTo>
                                  <a:lnTo>
                                    <a:pt x="250602" y="292401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4196489" name="Vrije vorm: vorm 1824196489"/>
                          <wps:cNvSpPr/>
                          <wps:spPr>
                            <a:xfrm>
                              <a:off x="2102157" y="6350195"/>
                              <a:ext cx="256447" cy="2949679"/>
                            </a:xfrm>
                            <a:custGeom>
                              <a:avLst/>
                              <a:gdLst>
                                <a:gd name="connsiteX0" fmla="*/ 256448 w 256447"/>
                                <a:gd name="connsiteY0" fmla="*/ 1979791 h 2949679"/>
                                <a:gd name="connsiteX1" fmla="*/ 107129 w 256447"/>
                                <a:gd name="connsiteY1" fmla="*/ 1422630 h 2949679"/>
                                <a:gd name="connsiteX2" fmla="*/ 256448 w 256447"/>
                                <a:gd name="connsiteY2" fmla="*/ 865468 h 2949679"/>
                                <a:gd name="connsiteX3" fmla="*/ 107129 w 256447"/>
                                <a:gd name="connsiteY3" fmla="*/ 308306 h 2949679"/>
                                <a:gd name="connsiteX4" fmla="*/ 151734 w 256447"/>
                                <a:gd name="connsiteY4" fmla="*/ 142022 h 2949679"/>
                                <a:gd name="connsiteX5" fmla="*/ 82602 w 256447"/>
                                <a:gd name="connsiteY5" fmla="*/ 0 h 2949679"/>
                                <a:gd name="connsiteX6" fmla="*/ 0 w 256447"/>
                                <a:gd name="connsiteY6" fmla="*/ 308306 h 2949679"/>
                                <a:gd name="connsiteX7" fmla="*/ 149319 w 256447"/>
                                <a:gd name="connsiteY7" fmla="*/ 865468 h 2949679"/>
                                <a:gd name="connsiteX8" fmla="*/ 0 w 256447"/>
                                <a:gd name="connsiteY8" fmla="*/ 1422630 h 2949679"/>
                                <a:gd name="connsiteX9" fmla="*/ 149319 w 256447"/>
                                <a:gd name="connsiteY9" fmla="*/ 1979791 h 2949679"/>
                                <a:gd name="connsiteX10" fmla="*/ 0 w 256447"/>
                                <a:gd name="connsiteY10" fmla="*/ 2536953 h 2949679"/>
                                <a:gd name="connsiteX11" fmla="*/ 86541 w 256447"/>
                                <a:gd name="connsiteY11" fmla="*/ 2859995 h 2949679"/>
                                <a:gd name="connsiteX12" fmla="*/ 217815 w 256447"/>
                                <a:gd name="connsiteY12" fmla="*/ 2949680 h 2949679"/>
                                <a:gd name="connsiteX13" fmla="*/ 107256 w 256447"/>
                                <a:gd name="connsiteY13" fmla="*/ 2537080 h 2949679"/>
                                <a:gd name="connsiteX14" fmla="*/ 256448 w 256447"/>
                                <a:gd name="connsiteY14" fmla="*/ 1979791 h 2949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447" h="2949679">
                                  <a:moveTo>
                                    <a:pt x="256448" y="1979791"/>
                                  </a:moveTo>
                                  <a:lnTo>
                                    <a:pt x="107129" y="1422630"/>
                                  </a:lnTo>
                                  <a:lnTo>
                                    <a:pt x="256448" y="865468"/>
                                  </a:lnTo>
                                  <a:lnTo>
                                    <a:pt x="107129" y="308306"/>
                                  </a:lnTo>
                                  <a:lnTo>
                                    <a:pt x="151734" y="142022"/>
                                  </a:lnTo>
                                  <a:cubicBezTo>
                                    <a:pt x="127588" y="95401"/>
                                    <a:pt x="104587" y="48018"/>
                                    <a:pt x="82602" y="0"/>
                                  </a:cubicBezTo>
                                  <a:lnTo>
                                    <a:pt x="0" y="308306"/>
                                  </a:lnTo>
                                  <a:lnTo>
                                    <a:pt x="149319" y="865468"/>
                                  </a:lnTo>
                                  <a:lnTo>
                                    <a:pt x="0" y="1422630"/>
                                  </a:lnTo>
                                  <a:lnTo>
                                    <a:pt x="149319" y="1979791"/>
                                  </a:lnTo>
                                  <a:lnTo>
                                    <a:pt x="0" y="2536953"/>
                                  </a:lnTo>
                                  <a:lnTo>
                                    <a:pt x="86541" y="2859995"/>
                                  </a:lnTo>
                                  <a:cubicBezTo>
                                    <a:pt x="129749" y="2890610"/>
                                    <a:pt x="173591" y="2920335"/>
                                    <a:pt x="217815" y="2949680"/>
                                  </a:cubicBezTo>
                                  <a:lnTo>
                                    <a:pt x="107256" y="2537080"/>
                                  </a:lnTo>
                                  <a:lnTo>
                                    <a:pt x="256448" y="19797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8993054" name="Vrije vorm: vorm 1738993054"/>
                          <wps:cNvSpPr/>
                          <wps:spPr>
                            <a:xfrm>
                              <a:off x="982074" y="1676820"/>
                              <a:ext cx="226329" cy="6621153"/>
                            </a:xfrm>
                            <a:custGeom>
                              <a:avLst/>
                              <a:gdLst>
                                <a:gd name="connsiteX0" fmla="*/ 226329 w 226329"/>
                                <a:gd name="connsiteY0" fmla="*/ 5538843 h 6621153"/>
                                <a:gd name="connsiteX1" fmla="*/ 77010 w 226329"/>
                                <a:gd name="connsiteY1" fmla="*/ 4981681 h 6621153"/>
                                <a:gd name="connsiteX2" fmla="*/ 226329 w 226329"/>
                                <a:gd name="connsiteY2" fmla="*/ 4424519 h 6621153"/>
                                <a:gd name="connsiteX3" fmla="*/ 77010 w 226329"/>
                                <a:gd name="connsiteY3" fmla="*/ 3867358 h 6621153"/>
                                <a:gd name="connsiteX4" fmla="*/ 226329 w 226329"/>
                                <a:gd name="connsiteY4" fmla="*/ 3310196 h 6621153"/>
                                <a:gd name="connsiteX5" fmla="*/ 77010 w 226329"/>
                                <a:gd name="connsiteY5" fmla="*/ 2753034 h 6621153"/>
                                <a:gd name="connsiteX6" fmla="*/ 226329 w 226329"/>
                                <a:gd name="connsiteY6" fmla="*/ 2195872 h 6621153"/>
                                <a:gd name="connsiteX7" fmla="*/ 77010 w 226329"/>
                                <a:gd name="connsiteY7" fmla="*/ 1638711 h 6621153"/>
                                <a:gd name="connsiteX8" fmla="*/ 226329 w 226329"/>
                                <a:gd name="connsiteY8" fmla="*/ 1081549 h 6621153"/>
                                <a:gd name="connsiteX9" fmla="*/ 77010 w 226329"/>
                                <a:gd name="connsiteY9" fmla="*/ 524387 h 6621153"/>
                                <a:gd name="connsiteX10" fmla="*/ 217688 w 226329"/>
                                <a:gd name="connsiteY10" fmla="*/ 0 h 6621153"/>
                                <a:gd name="connsiteX11" fmla="*/ 102299 w 226329"/>
                                <a:gd name="connsiteY11" fmla="*/ 143038 h 6621153"/>
                                <a:gd name="connsiteX12" fmla="*/ 0 w 226329"/>
                                <a:gd name="connsiteY12" fmla="*/ 524769 h 6621153"/>
                                <a:gd name="connsiteX13" fmla="*/ 149319 w 226329"/>
                                <a:gd name="connsiteY13" fmla="*/ 1081930 h 6621153"/>
                                <a:gd name="connsiteX14" fmla="*/ 0 w 226329"/>
                                <a:gd name="connsiteY14" fmla="*/ 1639092 h 6621153"/>
                                <a:gd name="connsiteX15" fmla="*/ 149319 w 226329"/>
                                <a:gd name="connsiteY15" fmla="*/ 2196254 h 6621153"/>
                                <a:gd name="connsiteX16" fmla="*/ 0 w 226329"/>
                                <a:gd name="connsiteY16" fmla="*/ 2753415 h 6621153"/>
                                <a:gd name="connsiteX17" fmla="*/ 149319 w 226329"/>
                                <a:gd name="connsiteY17" fmla="*/ 3310577 h 6621153"/>
                                <a:gd name="connsiteX18" fmla="*/ 0 w 226329"/>
                                <a:gd name="connsiteY18" fmla="*/ 3867739 h 6621153"/>
                                <a:gd name="connsiteX19" fmla="*/ 149319 w 226329"/>
                                <a:gd name="connsiteY19" fmla="*/ 4424900 h 6621153"/>
                                <a:gd name="connsiteX20" fmla="*/ 0 w 226329"/>
                                <a:gd name="connsiteY20" fmla="*/ 4982062 h 6621153"/>
                                <a:gd name="connsiteX21" fmla="*/ 149319 w 226329"/>
                                <a:gd name="connsiteY21" fmla="*/ 5539224 h 6621153"/>
                                <a:gd name="connsiteX22" fmla="*/ 0 w 226329"/>
                                <a:gd name="connsiteY22" fmla="*/ 6096385 h 6621153"/>
                                <a:gd name="connsiteX23" fmla="*/ 102299 w 226329"/>
                                <a:gd name="connsiteY23" fmla="*/ 6478117 h 6621153"/>
                                <a:gd name="connsiteX24" fmla="*/ 217688 w 226329"/>
                                <a:gd name="connsiteY24" fmla="*/ 6621154 h 6621153"/>
                                <a:gd name="connsiteX25" fmla="*/ 77010 w 226329"/>
                                <a:gd name="connsiteY25" fmla="*/ 6096385 h 6621153"/>
                                <a:gd name="connsiteX26" fmla="*/ 226329 w 226329"/>
                                <a:gd name="connsiteY26" fmla="*/ 5538843 h 662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6329" h="6621153">
                                  <a:moveTo>
                                    <a:pt x="226329" y="5538843"/>
                                  </a:moveTo>
                                  <a:lnTo>
                                    <a:pt x="77010" y="4981681"/>
                                  </a:lnTo>
                                  <a:lnTo>
                                    <a:pt x="226329" y="4424519"/>
                                  </a:lnTo>
                                  <a:lnTo>
                                    <a:pt x="77010" y="3867358"/>
                                  </a:lnTo>
                                  <a:lnTo>
                                    <a:pt x="226329" y="3310196"/>
                                  </a:lnTo>
                                  <a:lnTo>
                                    <a:pt x="77010" y="2753034"/>
                                  </a:lnTo>
                                  <a:lnTo>
                                    <a:pt x="226329" y="2195872"/>
                                  </a:lnTo>
                                  <a:lnTo>
                                    <a:pt x="77010" y="1638711"/>
                                  </a:lnTo>
                                  <a:lnTo>
                                    <a:pt x="226329" y="1081549"/>
                                  </a:lnTo>
                                  <a:lnTo>
                                    <a:pt x="77010" y="524387"/>
                                  </a:lnTo>
                                  <a:lnTo>
                                    <a:pt x="217688" y="0"/>
                                  </a:lnTo>
                                  <a:cubicBezTo>
                                    <a:pt x="178420" y="47002"/>
                                    <a:pt x="139915" y="94639"/>
                                    <a:pt x="102299" y="143038"/>
                                  </a:cubicBezTo>
                                  <a:lnTo>
                                    <a:pt x="0" y="524769"/>
                                  </a:lnTo>
                                  <a:lnTo>
                                    <a:pt x="149319" y="1081930"/>
                                  </a:lnTo>
                                  <a:lnTo>
                                    <a:pt x="0" y="1639092"/>
                                  </a:lnTo>
                                  <a:lnTo>
                                    <a:pt x="149319" y="2196254"/>
                                  </a:lnTo>
                                  <a:lnTo>
                                    <a:pt x="0" y="2753415"/>
                                  </a:lnTo>
                                  <a:lnTo>
                                    <a:pt x="149319" y="3310577"/>
                                  </a:lnTo>
                                  <a:lnTo>
                                    <a:pt x="0" y="3867739"/>
                                  </a:lnTo>
                                  <a:lnTo>
                                    <a:pt x="149319" y="4424900"/>
                                  </a:lnTo>
                                  <a:lnTo>
                                    <a:pt x="0" y="4982062"/>
                                  </a:lnTo>
                                  <a:lnTo>
                                    <a:pt x="149319" y="5539224"/>
                                  </a:lnTo>
                                  <a:lnTo>
                                    <a:pt x="0" y="6096385"/>
                                  </a:lnTo>
                                  <a:lnTo>
                                    <a:pt x="102299" y="6478117"/>
                                  </a:lnTo>
                                  <a:cubicBezTo>
                                    <a:pt x="139915" y="6526516"/>
                                    <a:pt x="178420" y="6574153"/>
                                    <a:pt x="217688" y="6621154"/>
                                  </a:cubicBezTo>
                                  <a:lnTo>
                                    <a:pt x="77010" y="6096385"/>
                                  </a:lnTo>
                                  <a:lnTo>
                                    <a:pt x="226329" y="553884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7046978" name="Vrije vorm: vorm 1867046978"/>
                          <wps:cNvSpPr/>
                          <wps:spPr>
                            <a:xfrm>
                              <a:off x="2326072" y="6635000"/>
                              <a:ext cx="262547" cy="2828110"/>
                            </a:xfrm>
                            <a:custGeom>
                              <a:avLst/>
                              <a:gdLst>
                                <a:gd name="connsiteX0" fmla="*/ 113228 w 262547"/>
                                <a:gd name="connsiteY0" fmla="*/ 2252021 h 2828110"/>
                                <a:gd name="connsiteX1" fmla="*/ 262547 w 262547"/>
                                <a:gd name="connsiteY1" fmla="*/ 1694859 h 2828110"/>
                                <a:gd name="connsiteX2" fmla="*/ 113228 w 262547"/>
                                <a:gd name="connsiteY2" fmla="*/ 1137697 h 2828110"/>
                                <a:gd name="connsiteX3" fmla="*/ 262547 w 262547"/>
                                <a:gd name="connsiteY3" fmla="*/ 580536 h 2828110"/>
                                <a:gd name="connsiteX4" fmla="*/ 177658 w 262547"/>
                                <a:gd name="connsiteY4" fmla="*/ 263973 h 2828110"/>
                                <a:gd name="connsiteX5" fmla="*/ 6227 w 262547"/>
                                <a:gd name="connsiteY5" fmla="*/ 0 h 2828110"/>
                                <a:gd name="connsiteX6" fmla="*/ 0 w 262547"/>
                                <a:gd name="connsiteY6" fmla="*/ 23374 h 2828110"/>
                                <a:gd name="connsiteX7" fmla="*/ 149319 w 262547"/>
                                <a:gd name="connsiteY7" fmla="*/ 580536 h 2828110"/>
                                <a:gd name="connsiteX8" fmla="*/ 0 w 262547"/>
                                <a:gd name="connsiteY8" fmla="*/ 1137697 h 2828110"/>
                                <a:gd name="connsiteX9" fmla="*/ 149319 w 262547"/>
                                <a:gd name="connsiteY9" fmla="*/ 1694859 h 2828110"/>
                                <a:gd name="connsiteX10" fmla="*/ 0 w 262547"/>
                                <a:gd name="connsiteY10" fmla="*/ 2252021 h 2828110"/>
                                <a:gd name="connsiteX11" fmla="*/ 134832 w 262547"/>
                                <a:gd name="connsiteY11" fmla="*/ 2755067 h 2828110"/>
                                <a:gd name="connsiteX12" fmla="*/ 257464 w 262547"/>
                                <a:gd name="connsiteY12" fmla="*/ 2828110 h 2828110"/>
                                <a:gd name="connsiteX13" fmla="*/ 262547 w 262547"/>
                                <a:gd name="connsiteY13" fmla="*/ 2809183 h 2828110"/>
                                <a:gd name="connsiteX14" fmla="*/ 113228 w 262547"/>
                                <a:gd name="connsiteY14" fmla="*/ 225202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13228" y="2252021"/>
                                  </a:moveTo>
                                  <a:lnTo>
                                    <a:pt x="262547" y="1694859"/>
                                  </a:lnTo>
                                  <a:lnTo>
                                    <a:pt x="113228" y="1137697"/>
                                  </a:lnTo>
                                  <a:lnTo>
                                    <a:pt x="262547" y="580536"/>
                                  </a:lnTo>
                                  <a:lnTo>
                                    <a:pt x="177658" y="263973"/>
                                  </a:lnTo>
                                  <a:cubicBezTo>
                                    <a:pt x="116533" y="178861"/>
                                    <a:pt x="59219" y="90828"/>
                                    <a:pt x="6227" y="0"/>
                                  </a:cubicBezTo>
                                  <a:lnTo>
                                    <a:pt x="0" y="23374"/>
                                  </a:lnTo>
                                  <a:lnTo>
                                    <a:pt x="149319" y="580536"/>
                                  </a:lnTo>
                                  <a:lnTo>
                                    <a:pt x="0" y="1137697"/>
                                  </a:lnTo>
                                  <a:lnTo>
                                    <a:pt x="149319" y="1694859"/>
                                  </a:lnTo>
                                  <a:lnTo>
                                    <a:pt x="0" y="2252021"/>
                                  </a:lnTo>
                                  <a:lnTo>
                                    <a:pt x="134832" y="2755067"/>
                                  </a:lnTo>
                                  <a:cubicBezTo>
                                    <a:pt x="175370" y="2779965"/>
                                    <a:pt x="216290" y="2804228"/>
                                    <a:pt x="257464" y="2828110"/>
                                  </a:cubicBezTo>
                                  <a:lnTo>
                                    <a:pt x="262547" y="2809183"/>
                                  </a:lnTo>
                                  <a:lnTo>
                                    <a:pt x="113228" y="225202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9032097" name="Vrije vorm: vorm 1039032097"/>
                          <wps:cNvSpPr/>
                          <wps:spPr>
                            <a:xfrm>
                              <a:off x="758032" y="2162717"/>
                              <a:ext cx="220356" cy="5648724"/>
                            </a:xfrm>
                            <a:custGeom>
                              <a:avLst/>
                              <a:gdLst>
                                <a:gd name="connsiteX0" fmla="*/ 220357 w 220356"/>
                                <a:gd name="connsiteY0" fmla="*/ 5052946 h 5648724"/>
                                <a:gd name="connsiteX1" fmla="*/ 71038 w 220356"/>
                                <a:gd name="connsiteY1" fmla="*/ 4495784 h 5648724"/>
                                <a:gd name="connsiteX2" fmla="*/ 220357 w 220356"/>
                                <a:gd name="connsiteY2" fmla="*/ 3938622 h 5648724"/>
                                <a:gd name="connsiteX3" fmla="*/ 71038 w 220356"/>
                                <a:gd name="connsiteY3" fmla="*/ 3381461 h 5648724"/>
                                <a:gd name="connsiteX4" fmla="*/ 220357 w 220356"/>
                                <a:gd name="connsiteY4" fmla="*/ 2824299 h 5648724"/>
                                <a:gd name="connsiteX5" fmla="*/ 71038 w 220356"/>
                                <a:gd name="connsiteY5" fmla="*/ 2267138 h 5648724"/>
                                <a:gd name="connsiteX6" fmla="*/ 220357 w 220356"/>
                                <a:gd name="connsiteY6" fmla="*/ 1709976 h 5648724"/>
                                <a:gd name="connsiteX7" fmla="*/ 71038 w 220356"/>
                                <a:gd name="connsiteY7" fmla="*/ 1152814 h 5648724"/>
                                <a:gd name="connsiteX8" fmla="*/ 220357 w 220356"/>
                                <a:gd name="connsiteY8" fmla="*/ 595652 h 5648724"/>
                                <a:gd name="connsiteX9" fmla="*/ 71038 w 220356"/>
                                <a:gd name="connsiteY9" fmla="*/ 38491 h 5648724"/>
                                <a:gd name="connsiteX10" fmla="*/ 81331 w 220356"/>
                                <a:gd name="connsiteY10" fmla="*/ 0 h 5648724"/>
                                <a:gd name="connsiteX11" fmla="*/ 16902 w 220356"/>
                                <a:gd name="connsiteY11" fmla="*/ 101371 h 5648724"/>
                                <a:gd name="connsiteX12" fmla="*/ 149319 w 220356"/>
                                <a:gd name="connsiteY12" fmla="*/ 595525 h 5648724"/>
                                <a:gd name="connsiteX13" fmla="*/ 0 w 220356"/>
                                <a:gd name="connsiteY13" fmla="*/ 1152687 h 5648724"/>
                                <a:gd name="connsiteX14" fmla="*/ 149319 w 220356"/>
                                <a:gd name="connsiteY14" fmla="*/ 1709849 h 5648724"/>
                                <a:gd name="connsiteX15" fmla="*/ 0 w 220356"/>
                                <a:gd name="connsiteY15" fmla="*/ 2267010 h 5648724"/>
                                <a:gd name="connsiteX16" fmla="*/ 149319 w 220356"/>
                                <a:gd name="connsiteY16" fmla="*/ 2824553 h 5648724"/>
                                <a:gd name="connsiteX17" fmla="*/ 0 w 220356"/>
                                <a:gd name="connsiteY17" fmla="*/ 3381715 h 5648724"/>
                                <a:gd name="connsiteX18" fmla="*/ 149319 w 220356"/>
                                <a:gd name="connsiteY18" fmla="*/ 3938877 h 5648724"/>
                                <a:gd name="connsiteX19" fmla="*/ 0 w 220356"/>
                                <a:gd name="connsiteY19" fmla="*/ 4496038 h 5648724"/>
                                <a:gd name="connsiteX20" fmla="*/ 149319 w 220356"/>
                                <a:gd name="connsiteY20" fmla="*/ 5053200 h 5648724"/>
                                <a:gd name="connsiteX21" fmla="*/ 16902 w 220356"/>
                                <a:gd name="connsiteY21" fmla="*/ 5547354 h 5648724"/>
                                <a:gd name="connsiteX22" fmla="*/ 81331 w 220356"/>
                                <a:gd name="connsiteY22" fmla="*/ 5648725 h 5648724"/>
                                <a:gd name="connsiteX23" fmla="*/ 71038 w 220356"/>
                                <a:gd name="connsiteY23" fmla="*/ 5610235 h 5648724"/>
                                <a:gd name="connsiteX24" fmla="*/ 220357 w 220356"/>
                                <a:gd name="connsiteY24" fmla="*/ 5052946 h 5648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0356" h="5648724">
                                  <a:moveTo>
                                    <a:pt x="220357" y="5052946"/>
                                  </a:moveTo>
                                  <a:lnTo>
                                    <a:pt x="71038" y="4495784"/>
                                  </a:lnTo>
                                  <a:lnTo>
                                    <a:pt x="220357" y="3938622"/>
                                  </a:lnTo>
                                  <a:lnTo>
                                    <a:pt x="71038" y="3381461"/>
                                  </a:lnTo>
                                  <a:lnTo>
                                    <a:pt x="220357" y="2824299"/>
                                  </a:lnTo>
                                  <a:lnTo>
                                    <a:pt x="71038" y="2267138"/>
                                  </a:lnTo>
                                  <a:lnTo>
                                    <a:pt x="220357" y="1709976"/>
                                  </a:lnTo>
                                  <a:lnTo>
                                    <a:pt x="71038" y="1152814"/>
                                  </a:lnTo>
                                  <a:lnTo>
                                    <a:pt x="220357" y="595652"/>
                                  </a:lnTo>
                                  <a:lnTo>
                                    <a:pt x="71038" y="38491"/>
                                  </a:lnTo>
                                  <a:lnTo>
                                    <a:pt x="81331" y="0"/>
                                  </a:lnTo>
                                  <a:cubicBezTo>
                                    <a:pt x="59473" y="33536"/>
                                    <a:pt x="37997" y="67327"/>
                                    <a:pt x="16902" y="101371"/>
                                  </a:cubicBezTo>
                                  <a:lnTo>
                                    <a:pt x="149319" y="595525"/>
                                  </a:lnTo>
                                  <a:lnTo>
                                    <a:pt x="0" y="1152687"/>
                                  </a:lnTo>
                                  <a:lnTo>
                                    <a:pt x="149319" y="1709849"/>
                                  </a:lnTo>
                                  <a:lnTo>
                                    <a:pt x="0" y="2267010"/>
                                  </a:lnTo>
                                  <a:lnTo>
                                    <a:pt x="149319" y="2824553"/>
                                  </a:lnTo>
                                  <a:lnTo>
                                    <a:pt x="0" y="3381715"/>
                                  </a:lnTo>
                                  <a:lnTo>
                                    <a:pt x="149319" y="3938877"/>
                                  </a:lnTo>
                                  <a:lnTo>
                                    <a:pt x="0" y="4496038"/>
                                  </a:lnTo>
                                  <a:lnTo>
                                    <a:pt x="149319" y="5053200"/>
                                  </a:lnTo>
                                  <a:lnTo>
                                    <a:pt x="16902" y="5547354"/>
                                  </a:lnTo>
                                  <a:cubicBezTo>
                                    <a:pt x="37997" y="5581398"/>
                                    <a:pt x="59473" y="5615316"/>
                                    <a:pt x="81331" y="5648725"/>
                                  </a:cubicBezTo>
                                  <a:lnTo>
                                    <a:pt x="71038" y="5610235"/>
                                  </a:lnTo>
                                  <a:lnTo>
                                    <a:pt x="220357" y="505294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743341" name="Vrije vorm: vorm 1240743341"/>
                          <wps:cNvSpPr/>
                          <wps:spPr>
                            <a:xfrm>
                              <a:off x="1654073" y="1107336"/>
                              <a:ext cx="244501" cy="7759867"/>
                            </a:xfrm>
                            <a:custGeom>
                              <a:avLst/>
                              <a:gdLst>
                                <a:gd name="connsiteX0" fmla="*/ 95183 w 244501"/>
                                <a:gd name="connsiteY0" fmla="*/ 6665488 h 7759867"/>
                                <a:gd name="connsiteX1" fmla="*/ 244502 w 244501"/>
                                <a:gd name="connsiteY1" fmla="*/ 6108327 h 7759867"/>
                                <a:gd name="connsiteX2" fmla="*/ 95183 w 244501"/>
                                <a:gd name="connsiteY2" fmla="*/ 5551165 h 7759867"/>
                                <a:gd name="connsiteX3" fmla="*/ 244502 w 244501"/>
                                <a:gd name="connsiteY3" fmla="*/ 4994003 h 7759867"/>
                                <a:gd name="connsiteX4" fmla="*/ 95183 w 244501"/>
                                <a:gd name="connsiteY4" fmla="*/ 4436842 h 7759867"/>
                                <a:gd name="connsiteX5" fmla="*/ 234844 w 244501"/>
                                <a:gd name="connsiteY5" fmla="*/ 3915630 h 7759867"/>
                                <a:gd name="connsiteX6" fmla="*/ 234463 w 244501"/>
                                <a:gd name="connsiteY6" fmla="*/ 3879807 h 7759867"/>
                                <a:gd name="connsiteX7" fmla="*/ 234844 w 244501"/>
                                <a:gd name="connsiteY7" fmla="*/ 3843984 h 7759867"/>
                                <a:gd name="connsiteX8" fmla="*/ 95183 w 244501"/>
                                <a:gd name="connsiteY8" fmla="*/ 3322772 h 7759867"/>
                                <a:gd name="connsiteX9" fmla="*/ 244502 w 244501"/>
                                <a:gd name="connsiteY9" fmla="*/ 2765611 h 7759867"/>
                                <a:gd name="connsiteX10" fmla="*/ 95183 w 244501"/>
                                <a:gd name="connsiteY10" fmla="*/ 2208449 h 7759867"/>
                                <a:gd name="connsiteX11" fmla="*/ 244502 w 244501"/>
                                <a:gd name="connsiteY11" fmla="*/ 1651287 h 7759867"/>
                                <a:gd name="connsiteX12" fmla="*/ 95183 w 244501"/>
                                <a:gd name="connsiteY12" fmla="*/ 1094125 h 7759867"/>
                                <a:gd name="connsiteX13" fmla="*/ 244502 w 244501"/>
                                <a:gd name="connsiteY13" fmla="*/ 536964 h 7759867"/>
                                <a:gd name="connsiteX14" fmla="*/ 100520 w 244501"/>
                                <a:gd name="connsiteY14" fmla="*/ 0 h 7759867"/>
                                <a:gd name="connsiteX15" fmla="*/ 23891 w 244501"/>
                                <a:gd name="connsiteY15" fmla="*/ 68851 h 7759867"/>
                                <a:gd name="connsiteX16" fmla="*/ 149319 w 244501"/>
                                <a:gd name="connsiteY16" fmla="*/ 536964 h 7759867"/>
                                <a:gd name="connsiteX17" fmla="*/ 0 w 244501"/>
                                <a:gd name="connsiteY17" fmla="*/ 1094125 h 7759867"/>
                                <a:gd name="connsiteX18" fmla="*/ 149319 w 244501"/>
                                <a:gd name="connsiteY18" fmla="*/ 1651287 h 7759867"/>
                                <a:gd name="connsiteX19" fmla="*/ 0 w 244501"/>
                                <a:gd name="connsiteY19" fmla="*/ 2208449 h 7759867"/>
                                <a:gd name="connsiteX20" fmla="*/ 149319 w 244501"/>
                                <a:gd name="connsiteY20" fmla="*/ 2765611 h 7759867"/>
                                <a:gd name="connsiteX21" fmla="*/ 0 w 244501"/>
                                <a:gd name="connsiteY21" fmla="*/ 3322772 h 7759867"/>
                                <a:gd name="connsiteX22" fmla="*/ 149319 w 244501"/>
                                <a:gd name="connsiteY22" fmla="*/ 3879934 h 7759867"/>
                                <a:gd name="connsiteX23" fmla="*/ 0 w 244501"/>
                                <a:gd name="connsiteY23" fmla="*/ 4437096 h 7759867"/>
                                <a:gd name="connsiteX24" fmla="*/ 149319 w 244501"/>
                                <a:gd name="connsiteY24" fmla="*/ 4994257 h 7759867"/>
                                <a:gd name="connsiteX25" fmla="*/ 0 w 244501"/>
                                <a:gd name="connsiteY25" fmla="*/ 5551419 h 7759867"/>
                                <a:gd name="connsiteX26" fmla="*/ 149319 w 244501"/>
                                <a:gd name="connsiteY26" fmla="*/ 6108580 h 7759867"/>
                                <a:gd name="connsiteX27" fmla="*/ 0 w 244501"/>
                                <a:gd name="connsiteY27" fmla="*/ 6665743 h 7759867"/>
                                <a:gd name="connsiteX28" fmla="*/ 149319 w 244501"/>
                                <a:gd name="connsiteY28" fmla="*/ 7222904 h 7759867"/>
                                <a:gd name="connsiteX29" fmla="*/ 23891 w 244501"/>
                                <a:gd name="connsiteY29" fmla="*/ 7691016 h 7759867"/>
                                <a:gd name="connsiteX30" fmla="*/ 100520 w 244501"/>
                                <a:gd name="connsiteY30" fmla="*/ 7759868 h 7759867"/>
                                <a:gd name="connsiteX31" fmla="*/ 244502 w 244501"/>
                                <a:gd name="connsiteY31" fmla="*/ 7222904 h 7759867"/>
                                <a:gd name="connsiteX32" fmla="*/ 95183 w 244501"/>
                                <a:gd name="connsiteY32" fmla="*/ 6665488 h 77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4501" h="7759867">
                                  <a:moveTo>
                                    <a:pt x="95183" y="6665488"/>
                                  </a:moveTo>
                                  <a:lnTo>
                                    <a:pt x="244502" y="6108327"/>
                                  </a:lnTo>
                                  <a:lnTo>
                                    <a:pt x="95183" y="5551165"/>
                                  </a:lnTo>
                                  <a:lnTo>
                                    <a:pt x="244502" y="4994003"/>
                                  </a:lnTo>
                                  <a:lnTo>
                                    <a:pt x="95183" y="4436842"/>
                                  </a:lnTo>
                                  <a:lnTo>
                                    <a:pt x="234844" y="3915630"/>
                                  </a:lnTo>
                                  <a:cubicBezTo>
                                    <a:pt x="234717" y="3903689"/>
                                    <a:pt x="234463" y="3891748"/>
                                    <a:pt x="234463" y="3879807"/>
                                  </a:cubicBezTo>
                                  <a:cubicBezTo>
                                    <a:pt x="234463" y="3867866"/>
                                    <a:pt x="234717" y="3855925"/>
                                    <a:pt x="234844" y="3843984"/>
                                  </a:cubicBezTo>
                                  <a:lnTo>
                                    <a:pt x="95183" y="3322772"/>
                                  </a:lnTo>
                                  <a:lnTo>
                                    <a:pt x="244502" y="2765611"/>
                                  </a:lnTo>
                                  <a:lnTo>
                                    <a:pt x="95183" y="2208449"/>
                                  </a:lnTo>
                                  <a:lnTo>
                                    <a:pt x="244502" y="1651287"/>
                                  </a:lnTo>
                                  <a:lnTo>
                                    <a:pt x="95183" y="1094125"/>
                                  </a:lnTo>
                                  <a:lnTo>
                                    <a:pt x="244502" y="536964"/>
                                  </a:lnTo>
                                  <a:lnTo>
                                    <a:pt x="100520" y="0"/>
                                  </a:lnTo>
                                  <a:cubicBezTo>
                                    <a:pt x="74723" y="22739"/>
                                    <a:pt x="49180" y="45604"/>
                                    <a:pt x="23891" y="68851"/>
                                  </a:cubicBezTo>
                                  <a:lnTo>
                                    <a:pt x="149319" y="536964"/>
                                  </a:lnTo>
                                  <a:lnTo>
                                    <a:pt x="0" y="1094125"/>
                                  </a:lnTo>
                                  <a:lnTo>
                                    <a:pt x="149319" y="1651287"/>
                                  </a:lnTo>
                                  <a:lnTo>
                                    <a:pt x="0" y="2208449"/>
                                  </a:lnTo>
                                  <a:lnTo>
                                    <a:pt x="149319" y="2765611"/>
                                  </a:lnTo>
                                  <a:lnTo>
                                    <a:pt x="0" y="3322772"/>
                                  </a:lnTo>
                                  <a:lnTo>
                                    <a:pt x="149319" y="3879934"/>
                                  </a:lnTo>
                                  <a:lnTo>
                                    <a:pt x="0" y="4437096"/>
                                  </a:lnTo>
                                  <a:lnTo>
                                    <a:pt x="149319" y="4994257"/>
                                  </a:lnTo>
                                  <a:lnTo>
                                    <a:pt x="0" y="5551419"/>
                                  </a:lnTo>
                                  <a:lnTo>
                                    <a:pt x="149319" y="6108580"/>
                                  </a:lnTo>
                                  <a:lnTo>
                                    <a:pt x="0" y="6665743"/>
                                  </a:lnTo>
                                  <a:lnTo>
                                    <a:pt x="149319" y="7222904"/>
                                  </a:lnTo>
                                  <a:lnTo>
                                    <a:pt x="23891" y="7691016"/>
                                  </a:lnTo>
                                  <a:cubicBezTo>
                                    <a:pt x="49180" y="7714263"/>
                                    <a:pt x="74723" y="7737129"/>
                                    <a:pt x="100520" y="7759868"/>
                                  </a:cubicBezTo>
                                  <a:lnTo>
                                    <a:pt x="244502" y="7222904"/>
                                  </a:lnTo>
                                  <a:lnTo>
                                    <a:pt x="95183" y="666548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91916" name="Vrije vorm: vorm 144491916"/>
                          <wps:cNvSpPr/>
                          <wps:spPr>
                            <a:xfrm>
                              <a:off x="1430031" y="1277305"/>
                              <a:ext cx="238402" cy="7419676"/>
                            </a:xfrm>
                            <a:custGeom>
                              <a:avLst/>
                              <a:gdLst>
                                <a:gd name="connsiteX0" fmla="*/ 89083 w 238402"/>
                                <a:gd name="connsiteY0" fmla="*/ 6495520 h 7419676"/>
                                <a:gd name="connsiteX1" fmla="*/ 238402 w 238402"/>
                                <a:gd name="connsiteY1" fmla="*/ 5938358 h 7419676"/>
                                <a:gd name="connsiteX2" fmla="*/ 89083 w 238402"/>
                                <a:gd name="connsiteY2" fmla="*/ 5381196 h 7419676"/>
                                <a:gd name="connsiteX3" fmla="*/ 238402 w 238402"/>
                                <a:gd name="connsiteY3" fmla="*/ 4824034 h 7419676"/>
                                <a:gd name="connsiteX4" fmla="*/ 89083 w 238402"/>
                                <a:gd name="connsiteY4" fmla="*/ 4266873 h 7419676"/>
                                <a:gd name="connsiteX5" fmla="*/ 238402 w 238402"/>
                                <a:gd name="connsiteY5" fmla="*/ 3709711 h 7419676"/>
                                <a:gd name="connsiteX6" fmla="*/ 89083 w 238402"/>
                                <a:gd name="connsiteY6" fmla="*/ 3152549 h 7419676"/>
                                <a:gd name="connsiteX7" fmla="*/ 238402 w 238402"/>
                                <a:gd name="connsiteY7" fmla="*/ 2595388 h 7419676"/>
                                <a:gd name="connsiteX8" fmla="*/ 89083 w 238402"/>
                                <a:gd name="connsiteY8" fmla="*/ 2038226 h 7419676"/>
                                <a:gd name="connsiteX9" fmla="*/ 238402 w 238402"/>
                                <a:gd name="connsiteY9" fmla="*/ 1481064 h 7419676"/>
                                <a:gd name="connsiteX10" fmla="*/ 89083 w 238402"/>
                                <a:gd name="connsiteY10" fmla="*/ 923903 h 7419676"/>
                                <a:gd name="connsiteX11" fmla="*/ 238402 w 238402"/>
                                <a:gd name="connsiteY11" fmla="*/ 366741 h 7419676"/>
                                <a:gd name="connsiteX12" fmla="*/ 140042 w 238402"/>
                                <a:gd name="connsiteY12" fmla="*/ 0 h 7419676"/>
                                <a:gd name="connsiteX13" fmla="*/ 69640 w 238402"/>
                                <a:gd name="connsiteY13" fmla="*/ 69740 h 7419676"/>
                                <a:gd name="connsiteX14" fmla="*/ 149319 w 238402"/>
                                <a:gd name="connsiteY14" fmla="*/ 366868 h 7419676"/>
                                <a:gd name="connsiteX15" fmla="*/ 0 w 238402"/>
                                <a:gd name="connsiteY15" fmla="*/ 924030 h 7419676"/>
                                <a:gd name="connsiteX16" fmla="*/ 149319 w 238402"/>
                                <a:gd name="connsiteY16" fmla="*/ 1481191 h 7419676"/>
                                <a:gd name="connsiteX17" fmla="*/ 0 w 238402"/>
                                <a:gd name="connsiteY17" fmla="*/ 2038353 h 7419676"/>
                                <a:gd name="connsiteX18" fmla="*/ 149319 w 238402"/>
                                <a:gd name="connsiteY18" fmla="*/ 2595515 h 7419676"/>
                                <a:gd name="connsiteX19" fmla="*/ 0 w 238402"/>
                                <a:gd name="connsiteY19" fmla="*/ 3152677 h 7419676"/>
                                <a:gd name="connsiteX20" fmla="*/ 149319 w 238402"/>
                                <a:gd name="connsiteY20" fmla="*/ 3709838 h 7419676"/>
                                <a:gd name="connsiteX21" fmla="*/ 0 w 238402"/>
                                <a:gd name="connsiteY21" fmla="*/ 4267000 h 7419676"/>
                                <a:gd name="connsiteX22" fmla="*/ 149319 w 238402"/>
                                <a:gd name="connsiteY22" fmla="*/ 4824162 h 7419676"/>
                                <a:gd name="connsiteX23" fmla="*/ 0 w 238402"/>
                                <a:gd name="connsiteY23" fmla="*/ 5381323 h 7419676"/>
                                <a:gd name="connsiteX24" fmla="*/ 149319 w 238402"/>
                                <a:gd name="connsiteY24" fmla="*/ 5938485 h 7419676"/>
                                <a:gd name="connsiteX25" fmla="*/ 0 w 238402"/>
                                <a:gd name="connsiteY25" fmla="*/ 6495647 h 7419676"/>
                                <a:gd name="connsiteX26" fmla="*/ 149319 w 238402"/>
                                <a:gd name="connsiteY26" fmla="*/ 7052808 h 7419676"/>
                                <a:gd name="connsiteX27" fmla="*/ 69640 w 238402"/>
                                <a:gd name="connsiteY27" fmla="*/ 7349936 h 7419676"/>
                                <a:gd name="connsiteX28" fmla="*/ 140042 w 238402"/>
                                <a:gd name="connsiteY28" fmla="*/ 7419676 h 7419676"/>
                                <a:gd name="connsiteX29" fmla="*/ 238402 w 238402"/>
                                <a:gd name="connsiteY29" fmla="*/ 7052936 h 7419676"/>
                                <a:gd name="connsiteX30" fmla="*/ 89083 w 238402"/>
                                <a:gd name="connsiteY30" fmla="*/ 6495520 h 7419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8402" h="7419676">
                                  <a:moveTo>
                                    <a:pt x="89083" y="6495520"/>
                                  </a:moveTo>
                                  <a:lnTo>
                                    <a:pt x="238402" y="5938358"/>
                                  </a:lnTo>
                                  <a:lnTo>
                                    <a:pt x="89083" y="5381196"/>
                                  </a:lnTo>
                                  <a:lnTo>
                                    <a:pt x="238402" y="4824034"/>
                                  </a:lnTo>
                                  <a:lnTo>
                                    <a:pt x="89083" y="4266873"/>
                                  </a:lnTo>
                                  <a:lnTo>
                                    <a:pt x="238402" y="3709711"/>
                                  </a:lnTo>
                                  <a:lnTo>
                                    <a:pt x="89083" y="3152549"/>
                                  </a:lnTo>
                                  <a:lnTo>
                                    <a:pt x="238402" y="2595388"/>
                                  </a:lnTo>
                                  <a:lnTo>
                                    <a:pt x="89083" y="2038226"/>
                                  </a:lnTo>
                                  <a:lnTo>
                                    <a:pt x="238402" y="1481064"/>
                                  </a:lnTo>
                                  <a:lnTo>
                                    <a:pt x="89083" y="923903"/>
                                  </a:lnTo>
                                  <a:lnTo>
                                    <a:pt x="238402" y="366741"/>
                                  </a:lnTo>
                                  <a:lnTo>
                                    <a:pt x="140042" y="0"/>
                                  </a:lnTo>
                                  <a:cubicBezTo>
                                    <a:pt x="116278" y="22993"/>
                                    <a:pt x="92895" y="46240"/>
                                    <a:pt x="69640" y="69740"/>
                                  </a:cubicBezTo>
                                  <a:lnTo>
                                    <a:pt x="149319" y="366868"/>
                                  </a:lnTo>
                                  <a:lnTo>
                                    <a:pt x="0" y="924030"/>
                                  </a:lnTo>
                                  <a:lnTo>
                                    <a:pt x="149319" y="1481191"/>
                                  </a:lnTo>
                                  <a:lnTo>
                                    <a:pt x="0" y="2038353"/>
                                  </a:lnTo>
                                  <a:lnTo>
                                    <a:pt x="149319" y="2595515"/>
                                  </a:lnTo>
                                  <a:lnTo>
                                    <a:pt x="0" y="3152677"/>
                                  </a:lnTo>
                                  <a:lnTo>
                                    <a:pt x="149319" y="3709838"/>
                                  </a:lnTo>
                                  <a:lnTo>
                                    <a:pt x="0" y="4267000"/>
                                  </a:lnTo>
                                  <a:lnTo>
                                    <a:pt x="149319" y="4824162"/>
                                  </a:lnTo>
                                  <a:lnTo>
                                    <a:pt x="0" y="5381323"/>
                                  </a:lnTo>
                                  <a:lnTo>
                                    <a:pt x="149319" y="5938485"/>
                                  </a:lnTo>
                                  <a:lnTo>
                                    <a:pt x="0" y="6495647"/>
                                  </a:lnTo>
                                  <a:lnTo>
                                    <a:pt x="149319" y="7052808"/>
                                  </a:lnTo>
                                  <a:lnTo>
                                    <a:pt x="69640" y="7349936"/>
                                  </a:lnTo>
                                  <a:cubicBezTo>
                                    <a:pt x="92895" y="7373437"/>
                                    <a:pt x="116405" y="7396684"/>
                                    <a:pt x="140042" y="7419676"/>
                                  </a:cubicBezTo>
                                  <a:lnTo>
                                    <a:pt x="238402" y="7052936"/>
                                  </a:lnTo>
                                  <a:lnTo>
                                    <a:pt x="89083" y="649552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5113778" name="Vrije vorm: vorm 675113778"/>
                          <wps:cNvSpPr/>
                          <wps:spPr>
                            <a:xfrm>
                              <a:off x="1205989" y="1461628"/>
                              <a:ext cx="232429" cy="7050775"/>
                            </a:xfrm>
                            <a:custGeom>
                              <a:avLst/>
                              <a:gdLst>
                                <a:gd name="connsiteX0" fmla="*/ 83110 w 232429"/>
                                <a:gd name="connsiteY0" fmla="*/ 6311197 h 7050775"/>
                                <a:gd name="connsiteX1" fmla="*/ 232429 w 232429"/>
                                <a:gd name="connsiteY1" fmla="*/ 5754035 h 7050775"/>
                                <a:gd name="connsiteX2" fmla="*/ 83110 w 232429"/>
                                <a:gd name="connsiteY2" fmla="*/ 5196873 h 7050775"/>
                                <a:gd name="connsiteX3" fmla="*/ 232429 w 232429"/>
                                <a:gd name="connsiteY3" fmla="*/ 4639711 h 7050775"/>
                                <a:gd name="connsiteX4" fmla="*/ 83110 w 232429"/>
                                <a:gd name="connsiteY4" fmla="*/ 4082550 h 7050775"/>
                                <a:gd name="connsiteX5" fmla="*/ 232429 w 232429"/>
                                <a:gd name="connsiteY5" fmla="*/ 3525388 h 7050775"/>
                                <a:gd name="connsiteX6" fmla="*/ 83110 w 232429"/>
                                <a:gd name="connsiteY6" fmla="*/ 2968226 h 7050775"/>
                                <a:gd name="connsiteX7" fmla="*/ 232429 w 232429"/>
                                <a:gd name="connsiteY7" fmla="*/ 2411064 h 7050775"/>
                                <a:gd name="connsiteX8" fmla="*/ 83110 w 232429"/>
                                <a:gd name="connsiteY8" fmla="*/ 1853903 h 7050775"/>
                                <a:gd name="connsiteX9" fmla="*/ 232429 w 232429"/>
                                <a:gd name="connsiteY9" fmla="*/ 1296741 h 7050775"/>
                                <a:gd name="connsiteX10" fmla="*/ 83110 w 232429"/>
                                <a:gd name="connsiteY10" fmla="*/ 739579 h 7050775"/>
                                <a:gd name="connsiteX11" fmla="*/ 232429 w 232429"/>
                                <a:gd name="connsiteY11" fmla="*/ 182418 h 7050775"/>
                                <a:gd name="connsiteX12" fmla="*/ 183503 w 232429"/>
                                <a:gd name="connsiteY12" fmla="*/ 0 h 7050775"/>
                                <a:gd name="connsiteX13" fmla="*/ 119201 w 232429"/>
                                <a:gd name="connsiteY13" fmla="*/ 70122 h 7050775"/>
                                <a:gd name="connsiteX14" fmla="*/ 149319 w 232429"/>
                                <a:gd name="connsiteY14" fmla="*/ 182418 h 7050775"/>
                                <a:gd name="connsiteX15" fmla="*/ 0 w 232429"/>
                                <a:gd name="connsiteY15" fmla="*/ 740088 h 7050775"/>
                                <a:gd name="connsiteX16" fmla="*/ 149319 w 232429"/>
                                <a:gd name="connsiteY16" fmla="*/ 1297249 h 7050775"/>
                                <a:gd name="connsiteX17" fmla="*/ 0 w 232429"/>
                                <a:gd name="connsiteY17" fmla="*/ 1854284 h 7050775"/>
                                <a:gd name="connsiteX18" fmla="*/ 149319 w 232429"/>
                                <a:gd name="connsiteY18" fmla="*/ 2411446 h 7050775"/>
                                <a:gd name="connsiteX19" fmla="*/ 0 w 232429"/>
                                <a:gd name="connsiteY19" fmla="*/ 2968480 h 7050775"/>
                                <a:gd name="connsiteX20" fmla="*/ 149319 w 232429"/>
                                <a:gd name="connsiteY20" fmla="*/ 3525642 h 7050775"/>
                                <a:gd name="connsiteX21" fmla="*/ 0 w 232429"/>
                                <a:gd name="connsiteY21" fmla="*/ 4082677 h 7050775"/>
                                <a:gd name="connsiteX22" fmla="*/ 149319 w 232429"/>
                                <a:gd name="connsiteY22" fmla="*/ 4639838 h 7050775"/>
                                <a:gd name="connsiteX23" fmla="*/ 0 w 232429"/>
                                <a:gd name="connsiteY23" fmla="*/ 5197000 h 7050775"/>
                                <a:gd name="connsiteX24" fmla="*/ 149319 w 232429"/>
                                <a:gd name="connsiteY24" fmla="*/ 5754162 h 7050775"/>
                                <a:gd name="connsiteX25" fmla="*/ 0 w 232429"/>
                                <a:gd name="connsiteY25" fmla="*/ 6311197 h 7050775"/>
                                <a:gd name="connsiteX26" fmla="*/ 149319 w 232429"/>
                                <a:gd name="connsiteY26" fmla="*/ 6868358 h 7050775"/>
                                <a:gd name="connsiteX27" fmla="*/ 119201 w 232429"/>
                                <a:gd name="connsiteY27" fmla="*/ 6980655 h 7050775"/>
                                <a:gd name="connsiteX28" fmla="*/ 183503 w 232429"/>
                                <a:gd name="connsiteY28" fmla="*/ 7050776 h 7050775"/>
                                <a:gd name="connsiteX29" fmla="*/ 232429 w 232429"/>
                                <a:gd name="connsiteY29" fmla="*/ 6868358 h 7050775"/>
                                <a:gd name="connsiteX30" fmla="*/ 83110 w 232429"/>
                                <a:gd name="connsiteY30" fmla="*/ 6311197 h 705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32429" h="7050775">
                                  <a:moveTo>
                                    <a:pt x="83110" y="6311197"/>
                                  </a:moveTo>
                                  <a:lnTo>
                                    <a:pt x="232429" y="5754035"/>
                                  </a:lnTo>
                                  <a:lnTo>
                                    <a:pt x="83110" y="5196873"/>
                                  </a:lnTo>
                                  <a:lnTo>
                                    <a:pt x="232429" y="4639711"/>
                                  </a:lnTo>
                                  <a:lnTo>
                                    <a:pt x="83110" y="4082550"/>
                                  </a:lnTo>
                                  <a:lnTo>
                                    <a:pt x="232429" y="3525388"/>
                                  </a:lnTo>
                                  <a:lnTo>
                                    <a:pt x="83110" y="2968226"/>
                                  </a:lnTo>
                                  <a:lnTo>
                                    <a:pt x="232429" y="2411064"/>
                                  </a:lnTo>
                                  <a:lnTo>
                                    <a:pt x="83110" y="1853903"/>
                                  </a:lnTo>
                                  <a:lnTo>
                                    <a:pt x="232429" y="1296741"/>
                                  </a:lnTo>
                                  <a:lnTo>
                                    <a:pt x="83110" y="739579"/>
                                  </a:lnTo>
                                  <a:lnTo>
                                    <a:pt x="232429" y="182418"/>
                                  </a:lnTo>
                                  <a:lnTo>
                                    <a:pt x="183503" y="0"/>
                                  </a:lnTo>
                                  <a:cubicBezTo>
                                    <a:pt x="161900" y="23120"/>
                                    <a:pt x="140423" y="46494"/>
                                    <a:pt x="119201" y="70122"/>
                                  </a:cubicBezTo>
                                  <a:lnTo>
                                    <a:pt x="149319" y="182418"/>
                                  </a:lnTo>
                                  <a:lnTo>
                                    <a:pt x="0" y="740088"/>
                                  </a:lnTo>
                                  <a:lnTo>
                                    <a:pt x="149319" y="1297249"/>
                                  </a:lnTo>
                                  <a:lnTo>
                                    <a:pt x="0" y="1854284"/>
                                  </a:lnTo>
                                  <a:lnTo>
                                    <a:pt x="149319" y="2411446"/>
                                  </a:lnTo>
                                  <a:lnTo>
                                    <a:pt x="0" y="2968480"/>
                                  </a:lnTo>
                                  <a:lnTo>
                                    <a:pt x="149319" y="3525642"/>
                                  </a:lnTo>
                                  <a:lnTo>
                                    <a:pt x="0" y="4082677"/>
                                  </a:lnTo>
                                  <a:lnTo>
                                    <a:pt x="149319" y="4639838"/>
                                  </a:lnTo>
                                  <a:lnTo>
                                    <a:pt x="0" y="5197000"/>
                                  </a:lnTo>
                                  <a:lnTo>
                                    <a:pt x="149319" y="5754162"/>
                                  </a:lnTo>
                                  <a:lnTo>
                                    <a:pt x="0" y="6311197"/>
                                  </a:lnTo>
                                  <a:lnTo>
                                    <a:pt x="149319" y="6868358"/>
                                  </a:lnTo>
                                  <a:lnTo>
                                    <a:pt x="119201" y="6980655"/>
                                  </a:lnTo>
                                  <a:cubicBezTo>
                                    <a:pt x="140423" y="7004282"/>
                                    <a:pt x="161900" y="7027529"/>
                                    <a:pt x="183503" y="7050776"/>
                                  </a:cubicBezTo>
                                  <a:lnTo>
                                    <a:pt x="232429" y="6868358"/>
                                  </a:lnTo>
                                  <a:lnTo>
                                    <a:pt x="83110" y="631119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302222" name="Vrije vorm: vorm 888302222"/>
                          <wps:cNvSpPr/>
                          <wps:spPr>
                            <a:xfrm>
                              <a:off x="3686590" y="9488389"/>
                              <a:ext cx="120980" cy="486151"/>
                            </a:xfrm>
                            <a:custGeom>
                              <a:avLst/>
                              <a:gdLst>
                                <a:gd name="connsiteX0" fmla="*/ 0 w 120980"/>
                                <a:gd name="connsiteY0" fmla="*/ 451345 h 486151"/>
                                <a:gd name="connsiteX1" fmla="*/ 120980 w 120980"/>
                                <a:gd name="connsiteY1" fmla="*/ 486151 h 486151"/>
                                <a:gd name="connsiteX2" fmla="*/ 120980 w 120980"/>
                                <a:gd name="connsiteY2" fmla="*/ 0 h 486151"/>
                                <a:gd name="connsiteX3" fmla="*/ 0 w 120980"/>
                                <a:gd name="connsiteY3" fmla="*/ 451345 h 486151"/>
                              </a:gdLst>
                              <a:ahLst/>
                              <a:cxnLst>
                                <a:cxn ang="0">
                                  <a:pos x="connsiteX0" y="connsiteY0"/>
                                </a:cxn>
                                <a:cxn ang="0">
                                  <a:pos x="connsiteX1" y="connsiteY1"/>
                                </a:cxn>
                                <a:cxn ang="0">
                                  <a:pos x="connsiteX2" y="connsiteY2"/>
                                </a:cxn>
                                <a:cxn ang="0">
                                  <a:pos x="connsiteX3" y="connsiteY3"/>
                                </a:cxn>
                              </a:cxnLst>
                              <a:rect l="l" t="t" r="r" b="b"/>
                              <a:pathLst>
                                <a:path w="120980" h="486151">
                                  <a:moveTo>
                                    <a:pt x="0" y="451345"/>
                                  </a:moveTo>
                                  <a:cubicBezTo>
                                    <a:pt x="40157" y="463412"/>
                                    <a:pt x="80441" y="475099"/>
                                    <a:pt x="120980" y="486151"/>
                                  </a:cubicBezTo>
                                  <a:lnTo>
                                    <a:pt x="120980" y="0"/>
                                  </a:lnTo>
                                  <a:lnTo>
                                    <a:pt x="0" y="45134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276864" name="Vrije vorm: vorm 528276864"/>
                          <wps:cNvSpPr/>
                          <wps:spPr>
                            <a:xfrm>
                              <a:off x="2550114" y="7113910"/>
                              <a:ext cx="268647" cy="2459463"/>
                            </a:xfrm>
                            <a:custGeom>
                              <a:avLst/>
                              <a:gdLst>
                                <a:gd name="connsiteX0" fmla="*/ 119201 w 268647"/>
                                <a:gd name="connsiteY0" fmla="*/ 1773111 h 2459463"/>
                                <a:gd name="connsiteX1" fmla="*/ 268520 w 268647"/>
                                <a:gd name="connsiteY1" fmla="*/ 1215949 h 2459463"/>
                                <a:gd name="connsiteX2" fmla="*/ 119201 w 268647"/>
                                <a:gd name="connsiteY2" fmla="*/ 658787 h 2459463"/>
                                <a:gd name="connsiteX3" fmla="*/ 256193 w 268647"/>
                                <a:gd name="connsiteY3" fmla="*/ 147865 h 2459463"/>
                                <a:gd name="connsiteX4" fmla="*/ 121997 w 268647"/>
                                <a:gd name="connsiteY4" fmla="*/ 0 h 2459463"/>
                                <a:gd name="connsiteX5" fmla="*/ 149319 w 268647"/>
                                <a:gd name="connsiteY5" fmla="*/ 101753 h 2459463"/>
                                <a:gd name="connsiteX6" fmla="*/ 0 w 268647"/>
                                <a:gd name="connsiteY6" fmla="*/ 658914 h 2459463"/>
                                <a:gd name="connsiteX7" fmla="*/ 149319 w 268647"/>
                                <a:gd name="connsiteY7" fmla="*/ 1216076 h 2459463"/>
                                <a:gd name="connsiteX8" fmla="*/ 0 w 268647"/>
                                <a:gd name="connsiteY8" fmla="*/ 1773237 h 2459463"/>
                                <a:gd name="connsiteX9" fmla="*/ 149319 w 268647"/>
                                <a:gd name="connsiteY9" fmla="*/ 2330400 h 2459463"/>
                                <a:gd name="connsiteX10" fmla="*/ 129749 w 268647"/>
                                <a:gd name="connsiteY10" fmla="*/ 2403569 h 2459463"/>
                                <a:gd name="connsiteX11" fmla="*/ 234081 w 268647"/>
                                <a:gd name="connsiteY11" fmla="*/ 2459464 h 2459463"/>
                                <a:gd name="connsiteX12" fmla="*/ 268647 w 268647"/>
                                <a:gd name="connsiteY12" fmla="*/ 2330400 h 2459463"/>
                                <a:gd name="connsiteX13" fmla="*/ 119201 w 268647"/>
                                <a:gd name="connsiteY13" fmla="*/ 1773111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647" h="2459463">
                                  <a:moveTo>
                                    <a:pt x="119201" y="1773111"/>
                                  </a:moveTo>
                                  <a:lnTo>
                                    <a:pt x="268520" y="1215949"/>
                                  </a:lnTo>
                                  <a:lnTo>
                                    <a:pt x="119201" y="658787"/>
                                  </a:lnTo>
                                  <a:lnTo>
                                    <a:pt x="256193" y="147865"/>
                                  </a:lnTo>
                                  <a:cubicBezTo>
                                    <a:pt x="210063" y="99974"/>
                                    <a:pt x="165204" y="50686"/>
                                    <a:pt x="121997" y="0"/>
                                  </a:cubicBezTo>
                                  <a:lnTo>
                                    <a:pt x="149319" y="101753"/>
                                  </a:lnTo>
                                  <a:lnTo>
                                    <a:pt x="0" y="658914"/>
                                  </a:lnTo>
                                  <a:lnTo>
                                    <a:pt x="149319" y="1216076"/>
                                  </a:lnTo>
                                  <a:lnTo>
                                    <a:pt x="0" y="1773237"/>
                                  </a:lnTo>
                                  <a:lnTo>
                                    <a:pt x="149319" y="2330400"/>
                                  </a:lnTo>
                                  <a:lnTo>
                                    <a:pt x="129749" y="2403569"/>
                                  </a:lnTo>
                                  <a:cubicBezTo>
                                    <a:pt x="164315" y="2422624"/>
                                    <a:pt x="199007" y="2441171"/>
                                    <a:pt x="234081" y="2459464"/>
                                  </a:cubicBezTo>
                                  <a:lnTo>
                                    <a:pt x="268647" y="2330400"/>
                                  </a:lnTo>
                                  <a:lnTo>
                                    <a:pt x="119201" y="177311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1180915" name="Vrije vorm: vorm 1081180915"/>
                          <wps:cNvSpPr/>
                          <wps:spPr>
                            <a:xfrm>
                              <a:off x="533990" y="2449046"/>
                              <a:ext cx="214383" cy="5076192"/>
                            </a:xfrm>
                            <a:custGeom>
                              <a:avLst/>
                              <a:gdLst>
                                <a:gd name="connsiteX0" fmla="*/ 65065 w 214383"/>
                                <a:gd name="connsiteY0" fmla="*/ 4209581 h 5076192"/>
                                <a:gd name="connsiteX1" fmla="*/ 214384 w 214383"/>
                                <a:gd name="connsiteY1" fmla="*/ 3652420 h 5076192"/>
                                <a:gd name="connsiteX2" fmla="*/ 65065 w 214383"/>
                                <a:gd name="connsiteY2" fmla="*/ 3095258 h 5076192"/>
                                <a:gd name="connsiteX3" fmla="*/ 214384 w 214383"/>
                                <a:gd name="connsiteY3" fmla="*/ 2538096 h 5076192"/>
                                <a:gd name="connsiteX4" fmla="*/ 65065 w 214383"/>
                                <a:gd name="connsiteY4" fmla="*/ 1980935 h 5076192"/>
                                <a:gd name="connsiteX5" fmla="*/ 214384 w 214383"/>
                                <a:gd name="connsiteY5" fmla="*/ 1423773 h 5076192"/>
                                <a:gd name="connsiteX6" fmla="*/ 65065 w 214383"/>
                                <a:gd name="connsiteY6" fmla="*/ 866612 h 5076192"/>
                                <a:gd name="connsiteX7" fmla="*/ 214384 w 214383"/>
                                <a:gd name="connsiteY7" fmla="*/ 309450 h 5076192"/>
                                <a:gd name="connsiteX8" fmla="*/ 131401 w 214383"/>
                                <a:gd name="connsiteY8" fmla="*/ 0 h 5076192"/>
                                <a:gd name="connsiteX9" fmla="*/ 87558 w 214383"/>
                                <a:gd name="connsiteY9" fmla="*/ 79014 h 5076192"/>
                                <a:gd name="connsiteX10" fmla="*/ 149319 w 214383"/>
                                <a:gd name="connsiteY10" fmla="*/ 309450 h 5076192"/>
                                <a:gd name="connsiteX11" fmla="*/ 0 w 214383"/>
                                <a:gd name="connsiteY11" fmla="*/ 866612 h 5076192"/>
                                <a:gd name="connsiteX12" fmla="*/ 149319 w 214383"/>
                                <a:gd name="connsiteY12" fmla="*/ 1423773 h 5076192"/>
                                <a:gd name="connsiteX13" fmla="*/ 0 w 214383"/>
                                <a:gd name="connsiteY13" fmla="*/ 1980935 h 5076192"/>
                                <a:gd name="connsiteX14" fmla="*/ 149319 w 214383"/>
                                <a:gd name="connsiteY14" fmla="*/ 2538096 h 5076192"/>
                                <a:gd name="connsiteX15" fmla="*/ 0 w 214383"/>
                                <a:gd name="connsiteY15" fmla="*/ 3095258 h 5076192"/>
                                <a:gd name="connsiteX16" fmla="*/ 149319 w 214383"/>
                                <a:gd name="connsiteY16" fmla="*/ 3652420 h 5076192"/>
                                <a:gd name="connsiteX17" fmla="*/ 0 w 214383"/>
                                <a:gd name="connsiteY17" fmla="*/ 4209581 h 5076192"/>
                                <a:gd name="connsiteX18" fmla="*/ 149319 w 214383"/>
                                <a:gd name="connsiteY18" fmla="*/ 4766744 h 5076192"/>
                                <a:gd name="connsiteX19" fmla="*/ 87558 w 214383"/>
                                <a:gd name="connsiteY19" fmla="*/ 4997179 h 5076192"/>
                                <a:gd name="connsiteX20" fmla="*/ 131401 w 214383"/>
                                <a:gd name="connsiteY20" fmla="*/ 5076193 h 5076192"/>
                                <a:gd name="connsiteX21" fmla="*/ 214384 w 214383"/>
                                <a:gd name="connsiteY21" fmla="*/ 4766744 h 5076192"/>
                                <a:gd name="connsiteX22" fmla="*/ 65065 w 214383"/>
                                <a:gd name="connsiteY22" fmla="*/ 4209581 h 507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4383" h="5076192">
                                  <a:moveTo>
                                    <a:pt x="65065" y="4209581"/>
                                  </a:moveTo>
                                  <a:lnTo>
                                    <a:pt x="214384" y="3652420"/>
                                  </a:lnTo>
                                  <a:lnTo>
                                    <a:pt x="65065" y="3095258"/>
                                  </a:lnTo>
                                  <a:lnTo>
                                    <a:pt x="214384" y="2538096"/>
                                  </a:lnTo>
                                  <a:lnTo>
                                    <a:pt x="65065" y="1980935"/>
                                  </a:lnTo>
                                  <a:lnTo>
                                    <a:pt x="214384" y="1423773"/>
                                  </a:lnTo>
                                  <a:lnTo>
                                    <a:pt x="65065" y="866612"/>
                                  </a:lnTo>
                                  <a:lnTo>
                                    <a:pt x="214384" y="309450"/>
                                  </a:lnTo>
                                  <a:lnTo>
                                    <a:pt x="131401" y="0"/>
                                  </a:lnTo>
                                  <a:cubicBezTo>
                                    <a:pt x="116659" y="26169"/>
                                    <a:pt x="101918" y="52464"/>
                                    <a:pt x="87558" y="79014"/>
                                  </a:cubicBezTo>
                                  <a:lnTo>
                                    <a:pt x="149319" y="309450"/>
                                  </a:lnTo>
                                  <a:lnTo>
                                    <a:pt x="0" y="866612"/>
                                  </a:lnTo>
                                  <a:lnTo>
                                    <a:pt x="149319" y="1423773"/>
                                  </a:lnTo>
                                  <a:lnTo>
                                    <a:pt x="0" y="1980935"/>
                                  </a:lnTo>
                                  <a:lnTo>
                                    <a:pt x="149319" y="2538096"/>
                                  </a:lnTo>
                                  <a:lnTo>
                                    <a:pt x="0" y="3095258"/>
                                  </a:lnTo>
                                  <a:lnTo>
                                    <a:pt x="149319" y="3652420"/>
                                  </a:lnTo>
                                  <a:lnTo>
                                    <a:pt x="0" y="4209581"/>
                                  </a:lnTo>
                                  <a:lnTo>
                                    <a:pt x="149319" y="4766744"/>
                                  </a:lnTo>
                                  <a:lnTo>
                                    <a:pt x="87558" y="4997179"/>
                                  </a:lnTo>
                                  <a:cubicBezTo>
                                    <a:pt x="101918" y="5023602"/>
                                    <a:pt x="116532" y="5049897"/>
                                    <a:pt x="131401" y="5076193"/>
                                  </a:cubicBezTo>
                                  <a:lnTo>
                                    <a:pt x="214384" y="4766744"/>
                                  </a:lnTo>
                                  <a:lnTo>
                                    <a:pt x="65065" y="4209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638306" name="Vrije vorm: vorm 552638306"/>
                          <wps:cNvSpPr/>
                          <wps:spPr>
                            <a:xfrm>
                              <a:off x="3446028" y="7779430"/>
                              <a:ext cx="292792" cy="2137564"/>
                            </a:xfrm>
                            <a:custGeom>
                              <a:avLst/>
                              <a:gdLst>
                                <a:gd name="connsiteX0" fmla="*/ 143473 w 292792"/>
                                <a:gd name="connsiteY0" fmla="*/ 1107591 h 2137564"/>
                                <a:gd name="connsiteX1" fmla="*/ 292792 w 292792"/>
                                <a:gd name="connsiteY1" fmla="*/ 550428 h 2137564"/>
                                <a:gd name="connsiteX2" fmla="*/ 171431 w 292792"/>
                                <a:gd name="connsiteY2" fmla="*/ 97814 h 2137564"/>
                                <a:gd name="connsiteX3" fmla="*/ 1779 w 292792"/>
                                <a:gd name="connsiteY3" fmla="*/ 0 h 2137564"/>
                                <a:gd name="connsiteX4" fmla="*/ 149319 w 292792"/>
                                <a:gd name="connsiteY4" fmla="*/ 550428 h 2137564"/>
                                <a:gd name="connsiteX5" fmla="*/ 0 w 292792"/>
                                <a:gd name="connsiteY5" fmla="*/ 1107591 h 2137564"/>
                                <a:gd name="connsiteX6" fmla="*/ 149319 w 292792"/>
                                <a:gd name="connsiteY6" fmla="*/ 1664752 h 2137564"/>
                                <a:gd name="connsiteX7" fmla="*/ 34311 w 292792"/>
                                <a:gd name="connsiteY7" fmla="*/ 2093865 h 2137564"/>
                                <a:gd name="connsiteX8" fmla="*/ 165966 w 292792"/>
                                <a:gd name="connsiteY8" fmla="*/ 2137564 h 2137564"/>
                                <a:gd name="connsiteX9" fmla="*/ 292665 w 292792"/>
                                <a:gd name="connsiteY9" fmla="*/ 1664879 h 2137564"/>
                                <a:gd name="connsiteX10" fmla="*/ 143473 w 292792"/>
                                <a:gd name="connsiteY10" fmla="*/ 1107591 h 2137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564">
                                  <a:moveTo>
                                    <a:pt x="143473" y="1107591"/>
                                  </a:moveTo>
                                  <a:lnTo>
                                    <a:pt x="292792" y="550428"/>
                                  </a:lnTo>
                                  <a:lnTo>
                                    <a:pt x="171431" y="97814"/>
                                  </a:lnTo>
                                  <a:cubicBezTo>
                                    <a:pt x="113864" y="66818"/>
                                    <a:pt x="57313" y="34298"/>
                                    <a:pt x="1779" y="0"/>
                                  </a:cubicBezTo>
                                  <a:lnTo>
                                    <a:pt x="149319" y="550428"/>
                                  </a:lnTo>
                                  <a:lnTo>
                                    <a:pt x="0" y="1107591"/>
                                  </a:lnTo>
                                  <a:lnTo>
                                    <a:pt x="149319" y="1664752"/>
                                  </a:lnTo>
                                  <a:lnTo>
                                    <a:pt x="34311" y="2093865"/>
                                  </a:lnTo>
                                  <a:cubicBezTo>
                                    <a:pt x="77900" y="2108982"/>
                                    <a:pt x="121870" y="2123591"/>
                                    <a:pt x="165966" y="2137564"/>
                                  </a:cubicBezTo>
                                  <a:lnTo>
                                    <a:pt x="292665" y="1664879"/>
                                  </a:lnTo>
                                  <a:lnTo>
                                    <a:pt x="143473" y="110759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889631" name="Vrije vorm: vorm 1574889631"/>
                          <wps:cNvSpPr/>
                          <wps:spPr>
                            <a:xfrm>
                              <a:off x="2774283" y="7344472"/>
                              <a:ext cx="274619" cy="2329129"/>
                            </a:xfrm>
                            <a:custGeom>
                              <a:avLst/>
                              <a:gdLst>
                                <a:gd name="connsiteX0" fmla="*/ 125174 w 274619"/>
                                <a:gd name="connsiteY0" fmla="*/ 1542548 h 2329129"/>
                                <a:gd name="connsiteX1" fmla="*/ 274493 w 274619"/>
                                <a:gd name="connsiteY1" fmla="*/ 985386 h 2329129"/>
                                <a:gd name="connsiteX2" fmla="*/ 125174 w 274619"/>
                                <a:gd name="connsiteY2" fmla="*/ 428225 h 2329129"/>
                                <a:gd name="connsiteX3" fmla="*/ 215019 w 274619"/>
                                <a:gd name="connsiteY3" fmla="*/ 93115 h 2329129"/>
                                <a:gd name="connsiteX4" fmla="*/ 114753 w 274619"/>
                                <a:gd name="connsiteY4" fmla="*/ 0 h 2329129"/>
                                <a:gd name="connsiteX5" fmla="*/ 0 w 274619"/>
                                <a:gd name="connsiteY5" fmla="*/ 428225 h 2329129"/>
                                <a:gd name="connsiteX6" fmla="*/ 149319 w 274619"/>
                                <a:gd name="connsiteY6" fmla="*/ 985386 h 2329129"/>
                                <a:gd name="connsiteX7" fmla="*/ 0 w 274619"/>
                                <a:gd name="connsiteY7" fmla="*/ 1542548 h 2329129"/>
                                <a:gd name="connsiteX8" fmla="*/ 149319 w 274619"/>
                                <a:gd name="connsiteY8" fmla="*/ 2099710 h 2329129"/>
                                <a:gd name="connsiteX9" fmla="*/ 102172 w 274619"/>
                                <a:gd name="connsiteY9" fmla="*/ 2275649 h 2329129"/>
                                <a:gd name="connsiteX10" fmla="*/ 213113 w 274619"/>
                                <a:gd name="connsiteY10" fmla="*/ 2329130 h 2329129"/>
                                <a:gd name="connsiteX11" fmla="*/ 274620 w 274619"/>
                                <a:gd name="connsiteY11" fmla="*/ 2099710 h 2329129"/>
                                <a:gd name="connsiteX12" fmla="*/ 125174 w 274619"/>
                                <a:gd name="connsiteY12" fmla="*/ 1542548 h 232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9">
                                  <a:moveTo>
                                    <a:pt x="125174" y="1542548"/>
                                  </a:moveTo>
                                  <a:lnTo>
                                    <a:pt x="274493" y="985386"/>
                                  </a:lnTo>
                                  <a:lnTo>
                                    <a:pt x="125174" y="428225"/>
                                  </a:lnTo>
                                  <a:lnTo>
                                    <a:pt x="215019" y="93115"/>
                                  </a:lnTo>
                                  <a:cubicBezTo>
                                    <a:pt x="180962" y="62754"/>
                                    <a:pt x="147540" y="31632"/>
                                    <a:pt x="114753" y="0"/>
                                  </a:cubicBezTo>
                                  <a:lnTo>
                                    <a:pt x="0" y="428225"/>
                                  </a:lnTo>
                                  <a:lnTo>
                                    <a:pt x="149319" y="985386"/>
                                  </a:lnTo>
                                  <a:lnTo>
                                    <a:pt x="0" y="1542548"/>
                                  </a:lnTo>
                                  <a:lnTo>
                                    <a:pt x="149319" y="2099710"/>
                                  </a:lnTo>
                                  <a:lnTo>
                                    <a:pt x="102172" y="2275649"/>
                                  </a:lnTo>
                                  <a:cubicBezTo>
                                    <a:pt x="138899" y="2293814"/>
                                    <a:pt x="175879" y="2311726"/>
                                    <a:pt x="213113" y="2329130"/>
                                  </a:cubicBezTo>
                                  <a:lnTo>
                                    <a:pt x="274620" y="2099710"/>
                                  </a:lnTo>
                                  <a:lnTo>
                                    <a:pt x="125174" y="154254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3677745" name="Vrije vorm: vorm 1833677745"/>
                          <wps:cNvSpPr/>
                          <wps:spPr>
                            <a:xfrm>
                              <a:off x="3222113" y="7650492"/>
                              <a:ext cx="286692" cy="2194856"/>
                            </a:xfrm>
                            <a:custGeom>
                              <a:avLst/>
                              <a:gdLst>
                                <a:gd name="connsiteX0" fmla="*/ 137373 w 286692"/>
                                <a:gd name="connsiteY0" fmla="*/ 1236528 h 2194856"/>
                                <a:gd name="connsiteX1" fmla="*/ 286692 w 286692"/>
                                <a:gd name="connsiteY1" fmla="*/ 679366 h 2194856"/>
                                <a:gd name="connsiteX2" fmla="*/ 137373 w 286692"/>
                                <a:gd name="connsiteY2" fmla="*/ 122205 h 2194856"/>
                                <a:gd name="connsiteX3" fmla="*/ 148811 w 286692"/>
                                <a:gd name="connsiteY3" fmla="*/ 79649 h 2194856"/>
                                <a:gd name="connsiteX4" fmla="*/ 32787 w 286692"/>
                                <a:gd name="connsiteY4" fmla="*/ 0 h 2194856"/>
                                <a:gd name="connsiteX5" fmla="*/ 0 w 286692"/>
                                <a:gd name="connsiteY5" fmla="*/ 122205 h 2194856"/>
                                <a:gd name="connsiteX6" fmla="*/ 149319 w 286692"/>
                                <a:gd name="connsiteY6" fmla="*/ 679366 h 2194856"/>
                                <a:gd name="connsiteX7" fmla="*/ 0 w 286692"/>
                                <a:gd name="connsiteY7" fmla="*/ 1236528 h 2194856"/>
                                <a:gd name="connsiteX8" fmla="*/ 149319 w 286692"/>
                                <a:gd name="connsiteY8" fmla="*/ 1793690 h 2194856"/>
                                <a:gd name="connsiteX9" fmla="*/ 54517 w 286692"/>
                                <a:gd name="connsiteY9" fmla="*/ 2147473 h 2194856"/>
                                <a:gd name="connsiteX10" fmla="*/ 179183 w 286692"/>
                                <a:gd name="connsiteY10" fmla="*/ 2194857 h 2194856"/>
                                <a:gd name="connsiteX11" fmla="*/ 286692 w 286692"/>
                                <a:gd name="connsiteY11" fmla="*/ 1793690 h 2194856"/>
                                <a:gd name="connsiteX12" fmla="*/ 137373 w 286692"/>
                                <a:gd name="connsiteY12" fmla="*/ 12365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137373" y="1236528"/>
                                  </a:moveTo>
                                  <a:lnTo>
                                    <a:pt x="286692" y="679366"/>
                                  </a:lnTo>
                                  <a:lnTo>
                                    <a:pt x="137373" y="122205"/>
                                  </a:lnTo>
                                  <a:lnTo>
                                    <a:pt x="148811" y="79649"/>
                                  </a:lnTo>
                                  <a:cubicBezTo>
                                    <a:pt x="109543" y="53861"/>
                                    <a:pt x="70911" y="27312"/>
                                    <a:pt x="32787" y="0"/>
                                  </a:cubicBezTo>
                                  <a:lnTo>
                                    <a:pt x="0" y="122205"/>
                                  </a:lnTo>
                                  <a:lnTo>
                                    <a:pt x="149319" y="679366"/>
                                  </a:lnTo>
                                  <a:lnTo>
                                    <a:pt x="0" y="1236528"/>
                                  </a:lnTo>
                                  <a:lnTo>
                                    <a:pt x="149319" y="1793690"/>
                                  </a:lnTo>
                                  <a:lnTo>
                                    <a:pt x="54517" y="2147473"/>
                                  </a:lnTo>
                                  <a:cubicBezTo>
                                    <a:pt x="95818" y="2163734"/>
                                    <a:pt x="137373" y="2179740"/>
                                    <a:pt x="179183" y="2194857"/>
                                  </a:cubicBezTo>
                                  <a:lnTo>
                                    <a:pt x="286692" y="1793690"/>
                                  </a:lnTo>
                                  <a:lnTo>
                                    <a:pt x="137373" y="12365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44026" name="Vrije vorm: vorm 1532944026"/>
                          <wps:cNvSpPr/>
                          <wps:spPr>
                            <a:xfrm>
                              <a:off x="2998198" y="7506692"/>
                              <a:ext cx="280719" cy="2257610"/>
                            </a:xfrm>
                            <a:custGeom>
                              <a:avLst/>
                              <a:gdLst>
                                <a:gd name="connsiteX0" fmla="*/ 131274 w 280719"/>
                                <a:gd name="connsiteY0" fmla="*/ 1380329 h 2257610"/>
                                <a:gd name="connsiteX1" fmla="*/ 280593 w 280719"/>
                                <a:gd name="connsiteY1" fmla="*/ 823166 h 2257610"/>
                                <a:gd name="connsiteX2" fmla="*/ 131274 w 280719"/>
                                <a:gd name="connsiteY2" fmla="*/ 266005 h 2257610"/>
                                <a:gd name="connsiteX3" fmla="*/ 179437 w 280719"/>
                                <a:gd name="connsiteY3" fmla="*/ 86382 h 2257610"/>
                                <a:gd name="connsiteX4" fmla="*/ 71292 w 280719"/>
                                <a:gd name="connsiteY4" fmla="*/ 0 h 2257610"/>
                                <a:gd name="connsiteX5" fmla="*/ 0 w 280719"/>
                                <a:gd name="connsiteY5" fmla="*/ 266005 h 2257610"/>
                                <a:gd name="connsiteX6" fmla="*/ 149319 w 280719"/>
                                <a:gd name="connsiteY6" fmla="*/ 823166 h 2257610"/>
                                <a:gd name="connsiteX7" fmla="*/ 0 w 280719"/>
                                <a:gd name="connsiteY7" fmla="*/ 1380329 h 2257610"/>
                                <a:gd name="connsiteX8" fmla="*/ 149319 w 280719"/>
                                <a:gd name="connsiteY8" fmla="*/ 1937490 h 2257610"/>
                                <a:gd name="connsiteX9" fmla="*/ 77138 w 280719"/>
                                <a:gd name="connsiteY9" fmla="*/ 2206924 h 2257610"/>
                                <a:gd name="connsiteX10" fmla="*/ 194941 w 280719"/>
                                <a:gd name="connsiteY10" fmla="*/ 2257611 h 2257610"/>
                                <a:gd name="connsiteX11" fmla="*/ 280720 w 280719"/>
                                <a:gd name="connsiteY11" fmla="*/ 1937617 h 2257610"/>
                                <a:gd name="connsiteX12" fmla="*/ 131274 w 280719"/>
                                <a:gd name="connsiteY12" fmla="*/ 1380329 h 2257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610">
                                  <a:moveTo>
                                    <a:pt x="131274" y="1380329"/>
                                  </a:moveTo>
                                  <a:lnTo>
                                    <a:pt x="280593" y="823166"/>
                                  </a:lnTo>
                                  <a:lnTo>
                                    <a:pt x="131274" y="266005"/>
                                  </a:lnTo>
                                  <a:lnTo>
                                    <a:pt x="179437" y="86382"/>
                                  </a:lnTo>
                                  <a:cubicBezTo>
                                    <a:pt x="142711" y="58308"/>
                                    <a:pt x="106620" y="29599"/>
                                    <a:pt x="71292" y="0"/>
                                  </a:cubicBezTo>
                                  <a:lnTo>
                                    <a:pt x="0" y="266005"/>
                                  </a:lnTo>
                                  <a:lnTo>
                                    <a:pt x="149319" y="823166"/>
                                  </a:lnTo>
                                  <a:lnTo>
                                    <a:pt x="0" y="1380329"/>
                                  </a:lnTo>
                                  <a:lnTo>
                                    <a:pt x="149319" y="1937490"/>
                                  </a:lnTo>
                                  <a:lnTo>
                                    <a:pt x="77138" y="2206924"/>
                                  </a:lnTo>
                                  <a:cubicBezTo>
                                    <a:pt x="116151" y="2224201"/>
                                    <a:pt x="155419" y="2241223"/>
                                    <a:pt x="194941" y="2257611"/>
                                  </a:cubicBezTo>
                                  <a:lnTo>
                                    <a:pt x="280720" y="1937617"/>
                                  </a:lnTo>
                                  <a:lnTo>
                                    <a:pt x="131274" y="1380329"/>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2814042" name="Vrije vorm: vorm 1802814042"/>
                          <wps:cNvSpPr/>
                          <wps:spPr>
                            <a:xfrm>
                              <a:off x="3670197" y="574438"/>
                              <a:ext cx="137500" cy="1025909"/>
                            </a:xfrm>
                            <a:custGeom>
                              <a:avLst/>
                              <a:gdLst>
                                <a:gd name="connsiteX0" fmla="*/ 137501 w 137500"/>
                                <a:gd name="connsiteY0" fmla="*/ 1025909 h 1025909"/>
                                <a:gd name="connsiteX1" fmla="*/ 137501 w 137500"/>
                                <a:gd name="connsiteY1" fmla="*/ 0 h 1025909"/>
                                <a:gd name="connsiteX2" fmla="*/ 0 w 137500"/>
                                <a:gd name="connsiteY2" fmla="*/ 512955 h 1025909"/>
                              </a:gdLst>
                              <a:ahLst/>
                              <a:cxnLst>
                                <a:cxn ang="0">
                                  <a:pos x="connsiteX0" y="connsiteY0"/>
                                </a:cxn>
                                <a:cxn ang="0">
                                  <a:pos x="connsiteX1" y="connsiteY1"/>
                                </a:cxn>
                                <a:cxn ang="0">
                                  <a:pos x="connsiteX2" y="connsiteY2"/>
                                </a:cxn>
                              </a:cxnLst>
                              <a:rect l="l" t="t" r="r" b="b"/>
                              <a:pathLst>
                                <a:path w="137500" h="1025909">
                                  <a:moveTo>
                                    <a:pt x="137501" y="1025909"/>
                                  </a:moveTo>
                                  <a:lnTo>
                                    <a:pt x="137501" y="0"/>
                                  </a:lnTo>
                                  <a:lnTo>
                                    <a:pt x="0" y="5129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9603176" name="Vrije vorm: vorm 1019603176"/>
                          <wps:cNvSpPr/>
                          <wps:spPr>
                            <a:xfrm>
                              <a:off x="310075" y="2739695"/>
                              <a:ext cx="208284" cy="4494895"/>
                            </a:xfrm>
                            <a:custGeom>
                              <a:avLst/>
                              <a:gdLst>
                                <a:gd name="connsiteX0" fmla="*/ 58965 w 208284"/>
                                <a:gd name="connsiteY0" fmla="*/ 3918932 h 4494895"/>
                                <a:gd name="connsiteX1" fmla="*/ 208284 w 208284"/>
                                <a:gd name="connsiteY1" fmla="*/ 3361771 h 4494895"/>
                                <a:gd name="connsiteX2" fmla="*/ 58965 w 208284"/>
                                <a:gd name="connsiteY2" fmla="*/ 2804609 h 4494895"/>
                                <a:gd name="connsiteX3" fmla="*/ 208284 w 208284"/>
                                <a:gd name="connsiteY3" fmla="*/ 2247448 h 4494895"/>
                                <a:gd name="connsiteX4" fmla="*/ 58965 w 208284"/>
                                <a:gd name="connsiteY4" fmla="*/ 1690286 h 4494895"/>
                                <a:gd name="connsiteX5" fmla="*/ 208284 w 208284"/>
                                <a:gd name="connsiteY5" fmla="*/ 1133124 h 4494895"/>
                                <a:gd name="connsiteX6" fmla="*/ 58965 w 208284"/>
                                <a:gd name="connsiteY6" fmla="*/ 575963 h 4494895"/>
                                <a:gd name="connsiteX7" fmla="*/ 208284 w 208284"/>
                                <a:gd name="connsiteY7" fmla="*/ 18801 h 4494895"/>
                                <a:gd name="connsiteX8" fmla="*/ 203201 w 208284"/>
                                <a:gd name="connsiteY8" fmla="*/ 0 h 4494895"/>
                                <a:gd name="connsiteX9" fmla="*/ 81967 w 208284"/>
                                <a:gd name="connsiteY9" fmla="*/ 270070 h 4494895"/>
                                <a:gd name="connsiteX10" fmla="*/ 0 w 208284"/>
                                <a:gd name="connsiteY10" fmla="*/ 575963 h 4494895"/>
                                <a:gd name="connsiteX11" fmla="*/ 149319 w 208284"/>
                                <a:gd name="connsiteY11" fmla="*/ 1133124 h 4494895"/>
                                <a:gd name="connsiteX12" fmla="*/ 0 w 208284"/>
                                <a:gd name="connsiteY12" fmla="*/ 1690413 h 4494895"/>
                                <a:gd name="connsiteX13" fmla="*/ 149319 w 208284"/>
                                <a:gd name="connsiteY13" fmla="*/ 2247575 h 4494895"/>
                                <a:gd name="connsiteX14" fmla="*/ 0 w 208284"/>
                                <a:gd name="connsiteY14" fmla="*/ 2804609 h 4494895"/>
                                <a:gd name="connsiteX15" fmla="*/ 149319 w 208284"/>
                                <a:gd name="connsiteY15" fmla="*/ 3361771 h 4494895"/>
                                <a:gd name="connsiteX16" fmla="*/ 0 w 208284"/>
                                <a:gd name="connsiteY16" fmla="*/ 3918932 h 4494895"/>
                                <a:gd name="connsiteX17" fmla="*/ 81967 w 208284"/>
                                <a:gd name="connsiteY17" fmla="*/ 4224825 h 4494895"/>
                                <a:gd name="connsiteX18" fmla="*/ 203201 w 208284"/>
                                <a:gd name="connsiteY18" fmla="*/ 4494895 h 4494895"/>
                                <a:gd name="connsiteX19" fmla="*/ 208284 w 208284"/>
                                <a:gd name="connsiteY19" fmla="*/ 4476095 h 4494895"/>
                                <a:gd name="connsiteX20" fmla="*/ 58965 w 208284"/>
                                <a:gd name="connsiteY20" fmla="*/ 3918932 h 449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284" h="4494895">
                                  <a:moveTo>
                                    <a:pt x="58965" y="3918932"/>
                                  </a:moveTo>
                                  <a:lnTo>
                                    <a:pt x="208284" y="3361771"/>
                                  </a:lnTo>
                                  <a:lnTo>
                                    <a:pt x="58965" y="2804609"/>
                                  </a:lnTo>
                                  <a:lnTo>
                                    <a:pt x="208284" y="2247448"/>
                                  </a:lnTo>
                                  <a:lnTo>
                                    <a:pt x="58965" y="1690286"/>
                                  </a:lnTo>
                                  <a:lnTo>
                                    <a:pt x="208284" y="1133124"/>
                                  </a:lnTo>
                                  <a:lnTo>
                                    <a:pt x="58965" y="575963"/>
                                  </a:lnTo>
                                  <a:lnTo>
                                    <a:pt x="208284" y="18801"/>
                                  </a:lnTo>
                                  <a:lnTo>
                                    <a:pt x="203201" y="0"/>
                                  </a:lnTo>
                                  <a:cubicBezTo>
                                    <a:pt x="160248" y="88668"/>
                                    <a:pt x="119836" y="178734"/>
                                    <a:pt x="81967" y="270070"/>
                                  </a:cubicBezTo>
                                  <a:lnTo>
                                    <a:pt x="0" y="575963"/>
                                  </a:lnTo>
                                  <a:lnTo>
                                    <a:pt x="149319" y="1133124"/>
                                  </a:lnTo>
                                  <a:lnTo>
                                    <a:pt x="0" y="1690413"/>
                                  </a:lnTo>
                                  <a:lnTo>
                                    <a:pt x="149319" y="2247575"/>
                                  </a:lnTo>
                                  <a:lnTo>
                                    <a:pt x="0" y="2804609"/>
                                  </a:lnTo>
                                  <a:lnTo>
                                    <a:pt x="149319" y="3361771"/>
                                  </a:lnTo>
                                  <a:lnTo>
                                    <a:pt x="0" y="3918932"/>
                                  </a:lnTo>
                                  <a:lnTo>
                                    <a:pt x="81967" y="4224825"/>
                                  </a:lnTo>
                                  <a:cubicBezTo>
                                    <a:pt x="119836" y="4316161"/>
                                    <a:pt x="160375" y="4406227"/>
                                    <a:pt x="203201" y="4494895"/>
                                  </a:cubicBezTo>
                                  <a:lnTo>
                                    <a:pt x="208284" y="4476095"/>
                                  </a:lnTo>
                                  <a:lnTo>
                                    <a:pt x="58965" y="3918932"/>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4552692" name="Vrije vorm: vorm 1684552692"/>
                          <wps:cNvSpPr/>
                          <wps:spPr>
                            <a:xfrm>
                              <a:off x="3446155" y="57545"/>
                              <a:ext cx="292792" cy="2137437"/>
                            </a:xfrm>
                            <a:custGeom>
                              <a:avLst/>
                              <a:gdLst>
                                <a:gd name="connsiteX0" fmla="*/ 0 w 292792"/>
                                <a:gd name="connsiteY0" fmla="*/ 1029847 h 2137437"/>
                                <a:gd name="connsiteX1" fmla="*/ 149319 w 292792"/>
                                <a:gd name="connsiteY1" fmla="*/ 1587009 h 2137437"/>
                                <a:gd name="connsiteX2" fmla="*/ 1779 w 292792"/>
                                <a:gd name="connsiteY2" fmla="*/ 2137438 h 2137437"/>
                                <a:gd name="connsiteX3" fmla="*/ 171431 w 292792"/>
                                <a:gd name="connsiteY3" fmla="*/ 2039623 h 2137437"/>
                                <a:gd name="connsiteX4" fmla="*/ 292792 w 292792"/>
                                <a:gd name="connsiteY4" fmla="*/ 1587009 h 2137437"/>
                                <a:gd name="connsiteX5" fmla="*/ 143346 w 292792"/>
                                <a:gd name="connsiteY5" fmla="*/ 1029847 h 2137437"/>
                                <a:gd name="connsiteX6" fmla="*/ 292665 w 292792"/>
                                <a:gd name="connsiteY6" fmla="*/ 472686 h 2137437"/>
                                <a:gd name="connsiteX7" fmla="*/ 165966 w 292792"/>
                                <a:gd name="connsiteY7" fmla="*/ 0 h 2137437"/>
                                <a:gd name="connsiteX8" fmla="*/ 34312 w 292792"/>
                                <a:gd name="connsiteY8" fmla="*/ 43699 h 2137437"/>
                                <a:gd name="connsiteX9" fmla="*/ 149319 w 292792"/>
                                <a:gd name="connsiteY9" fmla="*/ 472813 h 2137437"/>
                                <a:gd name="connsiteX10" fmla="*/ 0 w 292792"/>
                                <a:gd name="connsiteY10" fmla="*/ 1029847 h 2137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2792" h="2137437">
                                  <a:moveTo>
                                    <a:pt x="0" y="1029847"/>
                                  </a:moveTo>
                                  <a:lnTo>
                                    <a:pt x="149319" y="1587009"/>
                                  </a:lnTo>
                                  <a:lnTo>
                                    <a:pt x="1779" y="2137438"/>
                                  </a:lnTo>
                                  <a:cubicBezTo>
                                    <a:pt x="57186" y="2103139"/>
                                    <a:pt x="113864" y="2070619"/>
                                    <a:pt x="171431" y="2039623"/>
                                  </a:cubicBezTo>
                                  <a:lnTo>
                                    <a:pt x="292792" y="1587009"/>
                                  </a:lnTo>
                                  <a:lnTo>
                                    <a:pt x="143346" y="1029847"/>
                                  </a:lnTo>
                                  <a:lnTo>
                                    <a:pt x="292665" y="472686"/>
                                  </a:lnTo>
                                  <a:lnTo>
                                    <a:pt x="165966" y="0"/>
                                  </a:lnTo>
                                  <a:cubicBezTo>
                                    <a:pt x="121743" y="13974"/>
                                    <a:pt x="77900" y="28582"/>
                                    <a:pt x="34312" y="43699"/>
                                  </a:cubicBezTo>
                                  <a:lnTo>
                                    <a:pt x="149319" y="472813"/>
                                  </a:lnTo>
                                  <a:lnTo>
                                    <a:pt x="0" y="1029847"/>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32672" name="Vrije vorm: vorm 1550832672"/>
                          <wps:cNvSpPr/>
                          <wps:spPr>
                            <a:xfrm>
                              <a:off x="2998071" y="210237"/>
                              <a:ext cx="280719" cy="2257482"/>
                            </a:xfrm>
                            <a:custGeom>
                              <a:avLst/>
                              <a:gdLst>
                                <a:gd name="connsiteX0" fmla="*/ 0 w 280719"/>
                                <a:gd name="connsiteY0" fmla="*/ 877155 h 2257482"/>
                                <a:gd name="connsiteX1" fmla="*/ 149319 w 280719"/>
                                <a:gd name="connsiteY1" fmla="*/ 1434317 h 2257482"/>
                                <a:gd name="connsiteX2" fmla="*/ 0 w 280719"/>
                                <a:gd name="connsiteY2" fmla="*/ 1991478 h 2257482"/>
                                <a:gd name="connsiteX3" fmla="*/ 71292 w 280719"/>
                                <a:gd name="connsiteY3" fmla="*/ 2257483 h 2257482"/>
                                <a:gd name="connsiteX4" fmla="*/ 179437 w 280719"/>
                                <a:gd name="connsiteY4" fmla="*/ 2171102 h 2257482"/>
                                <a:gd name="connsiteX5" fmla="*/ 131274 w 280719"/>
                                <a:gd name="connsiteY5" fmla="*/ 1991478 h 2257482"/>
                                <a:gd name="connsiteX6" fmla="*/ 280593 w 280719"/>
                                <a:gd name="connsiteY6" fmla="*/ 1434317 h 2257482"/>
                                <a:gd name="connsiteX7" fmla="*/ 131401 w 280719"/>
                                <a:gd name="connsiteY7" fmla="*/ 877155 h 2257482"/>
                                <a:gd name="connsiteX8" fmla="*/ 280720 w 280719"/>
                                <a:gd name="connsiteY8" fmla="*/ 319993 h 2257482"/>
                                <a:gd name="connsiteX9" fmla="*/ 194941 w 280719"/>
                                <a:gd name="connsiteY9" fmla="*/ 0 h 2257482"/>
                                <a:gd name="connsiteX10" fmla="*/ 77138 w 280719"/>
                                <a:gd name="connsiteY10" fmla="*/ 50686 h 2257482"/>
                                <a:gd name="connsiteX11" fmla="*/ 149319 w 280719"/>
                                <a:gd name="connsiteY11" fmla="*/ 320120 h 2257482"/>
                                <a:gd name="connsiteX12" fmla="*/ 0 w 280719"/>
                                <a:gd name="connsiteY12" fmla="*/ 877155 h 2257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0719" h="2257482">
                                  <a:moveTo>
                                    <a:pt x="0" y="877155"/>
                                  </a:moveTo>
                                  <a:lnTo>
                                    <a:pt x="149319" y="1434317"/>
                                  </a:lnTo>
                                  <a:lnTo>
                                    <a:pt x="0" y="1991478"/>
                                  </a:lnTo>
                                  <a:lnTo>
                                    <a:pt x="71292" y="2257483"/>
                                  </a:lnTo>
                                  <a:cubicBezTo>
                                    <a:pt x="106747" y="2227885"/>
                                    <a:pt x="142838" y="2199175"/>
                                    <a:pt x="179437" y="2171102"/>
                                  </a:cubicBezTo>
                                  <a:lnTo>
                                    <a:pt x="131274" y="1991478"/>
                                  </a:lnTo>
                                  <a:lnTo>
                                    <a:pt x="280593" y="1434317"/>
                                  </a:lnTo>
                                  <a:lnTo>
                                    <a:pt x="131401" y="877155"/>
                                  </a:lnTo>
                                  <a:lnTo>
                                    <a:pt x="280720" y="319993"/>
                                  </a:lnTo>
                                  <a:lnTo>
                                    <a:pt x="194941" y="0"/>
                                  </a:lnTo>
                                  <a:cubicBezTo>
                                    <a:pt x="155419" y="16387"/>
                                    <a:pt x="116151" y="33282"/>
                                    <a:pt x="77138" y="50686"/>
                                  </a:cubicBezTo>
                                  <a:lnTo>
                                    <a:pt x="149319" y="320120"/>
                                  </a:lnTo>
                                  <a:lnTo>
                                    <a:pt x="0" y="87715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3728895" name="Vrije vorm: vorm 1073728895"/>
                          <wps:cNvSpPr/>
                          <wps:spPr>
                            <a:xfrm>
                              <a:off x="3222113" y="129064"/>
                              <a:ext cx="286692" cy="2194856"/>
                            </a:xfrm>
                            <a:custGeom>
                              <a:avLst/>
                              <a:gdLst>
                                <a:gd name="connsiteX0" fmla="*/ 0 w 286692"/>
                                <a:gd name="connsiteY0" fmla="*/ 958328 h 2194856"/>
                                <a:gd name="connsiteX1" fmla="*/ 149319 w 286692"/>
                                <a:gd name="connsiteY1" fmla="*/ 1515490 h 2194856"/>
                                <a:gd name="connsiteX2" fmla="*/ 0 w 286692"/>
                                <a:gd name="connsiteY2" fmla="*/ 2072652 h 2194856"/>
                                <a:gd name="connsiteX3" fmla="*/ 32787 w 286692"/>
                                <a:gd name="connsiteY3" fmla="*/ 2194856 h 2194856"/>
                                <a:gd name="connsiteX4" fmla="*/ 148811 w 286692"/>
                                <a:gd name="connsiteY4" fmla="*/ 2115207 h 2194856"/>
                                <a:gd name="connsiteX5" fmla="*/ 137373 w 286692"/>
                                <a:gd name="connsiteY5" fmla="*/ 2072652 h 2194856"/>
                                <a:gd name="connsiteX6" fmla="*/ 286692 w 286692"/>
                                <a:gd name="connsiteY6" fmla="*/ 1515490 h 2194856"/>
                                <a:gd name="connsiteX7" fmla="*/ 137373 w 286692"/>
                                <a:gd name="connsiteY7" fmla="*/ 958328 h 2194856"/>
                                <a:gd name="connsiteX8" fmla="*/ 286692 w 286692"/>
                                <a:gd name="connsiteY8" fmla="*/ 401167 h 2194856"/>
                                <a:gd name="connsiteX9" fmla="*/ 179183 w 286692"/>
                                <a:gd name="connsiteY9" fmla="*/ 0 h 2194856"/>
                                <a:gd name="connsiteX10" fmla="*/ 54517 w 286692"/>
                                <a:gd name="connsiteY10" fmla="*/ 47383 h 2194856"/>
                                <a:gd name="connsiteX11" fmla="*/ 149319 w 286692"/>
                                <a:gd name="connsiteY11" fmla="*/ 401167 h 2194856"/>
                                <a:gd name="connsiteX12" fmla="*/ 0 w 286692"/>
                                <a:gd name="connsiteY12" fmla="*/ 958328 h 2194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6692" h="2194856">
                                  <a:moveTo>
                                    <a:pt x="0" y="958328"/>
                                  </a:moveTo>
                                  <a:lnTo>
                                    <a:pt x="149319" y="1515490"/>
                                  </a:lnTo>
                                  <a:lnTo>
                                    <a:pt x="0" y="2072652"/>
                                  </a:lnTo>
                                  <a:lnTo>
                                    <a:pt x="32787" y="2194856"/>
                                  </a:lnTo>
                                  <a:cubicBezTo>
                                    <a:pt x="70783" y="2167417"/>
                                    <a:pt x="109543" y="2140995"/>
                                    <a:pt x="148811" y="2115207"/>
                                  </a:cubicBezTo>
                                  <a:lnTo>
                                    <a:pt x="137373" y="2072652"/>
                                  </a:lnTo>
                                  <a:lnTo>
                                    <a:pt x="286692" y="1515490"/>
                                  </a:lnTo>
                                  <a:lnTo>
                                    <a:pt x="137373" y="958328"/>
                                  </a:lnTo>
                                  <a:lnTo>
                                    <a:pt x="286692" y="401167"/>
                                  </a:lnTo>
                                  <a:lnTo>
                                    <a:pt x="179183" y="0"/>
                                  </a:lnTo>
                                  <a:cubicBezTo>
                                    <a:pt x="137373" y="15244"/>
                                    <a:pt x="95818" y="31123"/>
                                    <a:pt x="54517" y="47383"/>
                                  </a:cubicBezTo>
                                  <a:lnTo>
                                    <a:pt x="149319" y="401167"/>
                                  </a:lnTo>
                                  <a:lnTo>
                                    <a:pt x="0" y="9583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744055" name="Vrije vorm: vorm 1657744055"/>
                          <wps:cNvSpPr/>
                          <wps:spPr>
                            <a:xfrm>
                              <a:off x="3686717" y="0"/>
                              <a:ext cx="120980" cy="486150"/>
                            </a:xfrm>
                            <a:custGeom>
                              <a:avLst/>
                              <a:gdLst>
                                <a:gd name="connsiteX0" fmla="*/ 120980 w 120980"/>
                                <a:gd name="connsiteY0" fmla="*/ 0 h 486150"/>
                                <a:gd name="connsiteX1" fmla="*/ 0 w 120980"/>
                                <a:gd name="connsiteY1" fmla="*/ 34807 h 486150"/>
                                <a:gd name="connsiteX2" fmla="*/ 120980 w 120980"/>
                                <a:gd name="connsiteY2" fmla="*/ 486151 h 486150"/>
                                <a:gd name="connsiteX3" fmla="*/ 120980 w 120980"/>
                                <a:gd name="connsiteY3" fmla="*/ 0 h 486150"/>
                              </a:gdLst>
                              <a:ahLst/>
                              <a:cxnLst>
                                <a:cxn ang="0">
                                  <a:pos x="connsiteX0" y="connsiteY0"/>
                                </a:cxn>
                                <a:cxn ang="0">
                                  <a:pos x="connsiteX1" y="connsiteY1"/>
                                </a:cxn>
                                <a:cxn ang="0">
                                  <a:pos x="connsiteX2" y="connsiteY2"/>
                                </a:cxn>
                                <a:cxn ang="0">
                                  <a:pos x="connsiteX3" y="connsiteY3"/>
                                </a:cxn>
                              </a:cxnLst>
                              <a:rect l="l" t="t" r="r" b="b"/>
                              <a:pathLst>
                                <a:path w="120980" h="486150">
                                  <a:moveTo>
                                    <a:pt x="120980" y="0"/>
                                  </a:moveTo>
                                  <a:cubicBezTo>
                                    <a:pt x="80442" y="11052"/>
                                    <a:pt x="40157" y="22739"/>
                                    <a:pt x="0" y="34807"/>
                                  </a:cubicBezTo>
                                  <a:lnTo>
                                    <a:pt x="120980" y="486151"/>
                                  </a:lnTo>
                                  <a:lnTo>
                                    <a:pt x="120980"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637498" name="Vrije vorm: vorm 1435637498"/>
                          <wps:cNvSpPr/>
                          <wps:spPr>
                            <a:xfrm>
                              <a:off x="3711244" y="7925897"/>
                              <a:ext cx="96453" cy="359881"/>
                            </a:xfrm>
                            <a:custGeom>
                              <a:avLst/>
                              <a:gdLst>
                                <a:gd name="connsiteX0" fmla="*/ 96454 w 96453"/>
                                <a:gd name="connsiteY0" fmla="*/ 46113 h 359881"/>
                                <a:gd name="connsiteX1" fmla="*/ 0 w 96453"/>
                                <a:gd name="connsiteY1" fmla="*/ 0 h 359881"/>
                                <a:gd name="connsiteX2" fmla="*/ 96454 w 96453"/>
                                <a:gd name="connsiteY2" fmla="*/ 359881 h 359881"/>
                                <a:gd name="connsiteX3" fmla="*/ 96454 w 96453"/>
                                <a:gd name="connsiteY3" fmla="*/ 46113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46113"/>
                                  </a:moveTo>
                                  <a:cubicBezTo>
                                    <a:pt x="64048" y="31250"/>
                                    <a:pt x="31897" y="15879"/>
                                    <a:pt x="0" y="0"/>
                                  </a:cubicBezTo>
                                  <a:lnTo>
                                    <a:pt x="96454" y="359881"/>
                                  </a:lnTo>
                                  <a:lnTo>
                                    <a:pt x="96454" y="46113"/>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302256" name="Vrije vorm: vorm 525302256"/>
                          <wps:cNvSpPr/>
                          <wps:spPr>
                            <a:xfrm>
                              <a:off x="3711244" y="1688761"/>
                              <a:ext cx="96453" cy="359881"/>
                            </a:xfrm>
                            <a:custGeom>
                              <a:avLst/>
                              <a:gdLst>
                                <a:gd name="connsiteX0" fmla="*/ 96454 w 96453"/>
                                <a:gd name="connsiteY0" fmla="*/ 313769 h 359881"/>
                                <a:gd name="connsiteX1" fmla="*/ 96454 w 96453"/>
                                <a:gd name="connsiteY1" fmla="*/ 0 h 359881"/>
                                <a:gd name="connsiteX2" fmla="*/ 0 w 96453"/>
                                <a:gd name="connsiteY2" fmla="*/ 359881 h 359881"/>
                                <a:gd name="connsiteX3" fmla="*/ 96454 w 96453"/>
                                <a:gd name="connsiteY3" fmla="*/ 313769 h 359881"/>
                              </a:gdLst>
                              <a:ahLst/>
                              <a:cxnLst>
                                <a:cxn ang="0">
                                  <a:pos x="connsiteX0" y="connsiteY0"/>
                                </a:cxn>
                                <a:cxn ang="0">
                                  <a:pos x="connsiteX1" y="connsiteY1"/>
                                </a:cxn>
                                <a:cxn ang="0">
                                  <a:pos x="connsiteX2" y="connsiteY2"/>
                                </a:cxn>
                                <a:cxn ang="0">
                                  <a:pos x="connsiteX3" y="connsiteY3"/>
                                </a:cxn>
                              </a:cxnLst>
                              <a:rect l="l" t="t" r="r" b="b"/>
                              <a:pathLst>
                                <a:path w="96453" h="359881">
                                  <a:moveTo>
                                    <a:pt x="96454" y="313769"/>
                                  </a:moveTo>
                                  <a:lnTo>
                                    <a:pt x="96454" y="0"/>
                                  </a:lnTo>
                                  <a:lnTo>
                                    <a:pt x="0" y="359881"/>
                                  </a:lnTo>
                                  <a:cubicBezTo>
                                    <a:pt x="31770" y="344002"/>
                                    <a:pt x="63921" y="328631"/>
                                    <a:pt x="96454" y="313769"/>
                                  </a:cubicBez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4273031" name="Vrije vorm: vorm 684273031"/>
                          <wps:cNvSpPr/>
                          <wps:spPr>
                            <a:xfrm>
                              <a:off x="3670197" y="8374193"/>
                              <a:ext cx="137500" cy="1025782"/>
                            </a:xfrm>
                            <a:custGeom>
                              <a:avLst/>
                              <a:gdLst>
                                <a:gd name="connsiteX0" fmla="*/ 137501 w 137500"/>
                                <a:gd name="connsiteY0" fmla="*/ 1025782 h 1025782"/>
                                <a:gd name="connsiteX1" fmla="*/ 137501 w 137500"/>
                                <a:gd name="connsiteY1" fmla="*/ 0 h 1025782"/>
                                <a:gd name="connsiteX2" fmla="*/ 0 w 137500"/>
                                <a:gd name="connsiteY2" fmla="*/ 512828 h 1025782"/>
                              </a:gdLst>
                              <a:ahLst/>
                              <a:cxnLst>
                                <a:cxn ang="0">
                                  <a:pos x="connsiteX0" y="connsiteY0"/>
                                </a:cxn>
                                <a:cxn ang="0">
                                  <a:pos x="connsiteX1" y="connsiteY1"/>
                                </a:cxn>
                                <a:cxn ang="0">
                                  <a:pos x="connsiteX2" y="connsiteY2"/>
                                </a:cxn>
                              </a:cxnLst>
                              <a:rect l="l" t="t" r="r" b="b"/>
                              <a:pathLst>
                                <a:path w="137500" h="1025782">
                                  <a:moveTo>
                                    <a:pt x="137501" y="1025782"/>
                                  </a:moveTo>
                                  <a:lnTo>
                                    <a:pt x="137501" y="0"/>
                                  </a:lnTo>
                                  <a:lnTo>
                                    <a:pt x="0" y="51282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0019997" name="Vrije vorm: vorm 490019997"/>
                          <wps:cNvSpPr/>
                          <wps:spPr>
                            <a:xfrm>
                              <a:off x="2774156" y="300811"/>
                              <a:ext cx="274619" cy="2329128"/>
                            </a:xfrm>
                            <a:custGeom>
                              <a:avLst/>
                              <a:gdLst>
                                <a:gd name="connsiteX0" fmla="*/ 0 w 274619"/>
                                <a:gd name="connsiteY0" fmla="*/ 786581 h 2329128"/>
                                <a:gd name="connsiteX1" fmla="*/ 149319 w 274619"/>
                                <a:gd name="connsiteY1" fmla="*/ 1343743 h 2329128"/>
                                <a:gd name="connsiteX2" fmla="*/ 0 w 274619"/>
                                <a:gd name="connsiteY2" fmla="*/ 1900905 h 2329128"/>
                                <a:gd name="connsiteX3" fmla="*/ 114753 w 274619"/>
                                <a:gd name="connsiteY3" fmla="*/ 2329129 h 2329128"/>
                                <a:gd name="connsiteX4" fmla="*/ 215019 w 274619"/>
                                <a:gd name="connsiteY4" fmla="*/ 2235888 h 2329128"/>
                                <a:gd name="connsiteX5" fmla="*/ 125174 w 274619"/>
                                <a:gd name="connsiteY5" fmla="*/ 1900778 h 2329128"/>
                                <a:gd name="connsiteX6" fmla="*/ 274493 w 274619"/>
                                <a:gd name="connsiteY6" fmla="*/ 1343616 h 2329128"/>
                                <a:gd name="connsiteX7" fmla="*/ 125301 w 274619"/>
                                <a:gd name="connsiteY7" fmla="*/ 786581 h 2329128"/>
                                <a:gd name="connsiteX8" fmla="*/ 274620 w 274619"/>
                                <a:gd name="connsiteY8" fmla="*/ 229420 h 2329128"/>
                                <a:gd name="connsiteX9" fmla="*/ 213113 w 274619"/>
                                <a:gd name="connsiteY9" fmla="*/ 0 h 2329128"/>
                                <a:gd name="connsiteX10" fmla="*/ 102172 w 274619"/>
                                <a:gd name="connsiteY10" fmla="*/ 53480 h 2329128"/>
                                <a:gd name="connsiteX11" fmla="*/ 149319 w 274619"/>
                                <a:gd name="connsiteY11" fmla="*/ 229420 h 2329128"/>
                                <a:gd name="connsiteX12" fmla="*/ 0 w 274619"/>
                                <a:gd name="connsiteY12" fmla="*/ 786581 h 2329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619" h="2329128">
                                  <a:moveTo>
                                    <a:pt x="0" y="786581"/>
                                  </a:moveTo>
                                  <a:lnTo>
                                    <a:pt x="149319" y="1343743"/>
                                  </a:lnTo>
                                  <a:lnTo>
                                    <a:pt x="0" y="1900905"/>
                                  </a:lnTo>
                                  <a:lnTo>
                                    <a:pt x="114753" y="2329129"/>
                                  </a:lnTo>
                                  <a:cubicBezTo>
                                    <a:pt x="147540" y="2297371"/>
                                    <a:pt x="180962" y="2266248"/>
                                    <a:pt x="215019" y="2235888"/>
                                  </a:cubicBezTo>
                                  <a:lnTo>
                                    <a:pt x="125174" y="1900778"/>
                                  </a:lnTo>
                                  <a:lnTo>
                                    <a:pt x="274493" y="1343616"/>
                                  </a:lnTo>
                                  <a:lnTo>
                                    <a:pt x="125301" y="786581"/>
                                  </a:lnTo>
                                  <a:lnTo>
                                    <a:pt x="274620" y="229420"/>
                                  </a:lnTo>
                                  <a:lnTo>
                                    <a:pt x="213113" y="0"/>
                                  </a:lnTo>
                                  <a:cubicBezTo>
                                    <a:pt x="175879" y="17403"/>
                                    <a:pt x="138898" y="35188"/>
                                    <a:pt x="102172" y="53480"/>
                                  </a:cubicBezTo>
                                  <a:lnTo>
                                    <a:pt x="149319" y="229420"/>
                                  </a:lnTo>
                                  <a:lnTo>
                                    <a:pt x="0" y="78658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641797" name="Vrije vorm: vorm 1232641797"/>
                          <wps:cNvSpPr/>
                          <wps:spPr>
                            <a:xfrm>
                              <a:off x="381" y="4785035"/>
                              <a:ext cx="57821" cy="404469"/>
                            </a:xfrm>
                            <a:custGeom>
                              <a:avLst/>
                              <a:gdLst>
                                <a:gd name="connsiteX0" fmla="*/ 3685 w 57821"/>
                                <a:gd name="connsiteY0" fmla="*/ 0 h 404469"/>
                                <a:gd name="connsiteX1" fmla="*/ 0 w 57821"/>
                                <a:gd name="connsiteY1" fmla="*/ 161458 h 404469"/>
                                <a:gd name="connsiteX2" fmla="*/ 10929 w 57821"/>
                                <a:gd name="connsiteY2" fmla="*/ 202235 h 404469"/>
                                <a:gd name="connsiteX3" fmla="*/ 0 w 57821"/>
                                <a:gd name="connsiteY3" fmla="*/ 243012 h 404469"/>
                                <a:gd name="connsiteX4" fmla="*/ 3685 w 57821"/>
                                <a:gd name="connsiteY4" fmla="*/ 404469 h 404469"/>
                                <a:gd name="connsiteX5" fmla="*/ 57821 w 57821"/>
                                <a:gd name="connsiteY5" fmla="*/ 202235 h 404469"/>
                                <a:gd name="connsiteX6" fmla="*/ 3685 w 57821"/>
                                <a:gd name="connsiteY6" fmla="*/ 0 h 404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821" h="404469">
                                  <a:moveTo>
                                    <a:pt x="3685" y="0"/>
                                  </a:moveTo>
                                  <a:cubicBezTo>
                                    <a:pt x="1652" y="53607"/>
                                    <a:pt x="508" y="107469"/>
                                    <a:pt x="0" y="161458"/>
                                  </a:cubicBezTo>
                                  <a:lnTo>
                                    <a:pt x="10929" y="202235"/>
                                  </a:lnTo>
                                  <a:lnTo>
                                    <a:pt x="0" y="243012"/>
                                  </a:lnTo>
                                  <a:cubicBezTo>
                                    <a:pt x="381" y="297001"/>
                                    <a:pt x="1525" y="350862"/>
                                    <a:pt x="3685" y="404469"/>
                                  </a:cubicBezTo>
                                  <a:lnTo>
                                    <a:pt x="57821" y="202235"/>
                                  </a:lnTo>
                                  <a:lnTo>
                                    <a:pt x="3685" y="0"/>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776662" name="Vrije vorm: vorm 1311776662"/>
                          <wps:cNvSpPr/>
                          <wps:spPr>
                            <a:xfrm>
                              <a:off x="86033" y="3551810"/>
                              <a:ext cx="202184" cy="2870665"/>
                            </a:xfrm>
                            <a:custGeom>
                              <a:avLst/>
                              <a:gdLst>
                                <a:gd name="connsiteX0" fmla="*/ 52865 w 202184"/>
                                <a:gd name="connsiteY0" fmla="*/ 1992495 h 2870665"/>
                                <a:gd name="connsiteX1" fmla="*/ 202184 w 202184"/>
                                <a:gd name="connsiteY1" fmla="*/ 1435333 h 2870665"/>
                                <a:gd name="connsiteX2" fmla="*/ 52865 w 202184"/>
                                <a:gd name="connsiteY2" fmla="*/ 878171 h 2870665"/>
                                <a:gd name="connsiteX3" fmla="*/ 202184 w 202184"/>
                                <a:gd name="connsiteY3" fmla="*/ 321009 h 2870665"/>
                                <a:gd name="connsiteX4" fmla="*/ 116151 w 202184"/>
                                <a:gd name="connsiteY4" fmla="*/ 0 h 2870665"/>
                                <a:gd name="connsiteX5" fmla="*/ 89210 w 202184"/>
                                <a:gd name="connsiteY5" fmla="*/ 96925 h 2870665"/>
                                <a:gd name="connsiteX6" fmla="*/ 149319 w 202184"/>
                                <a:gd name="connsiteY6" fmla="*/ 321009 h 2870665"/>
                                <a:gd name="connsiteX7" fmla="*/ 0 w 202184"/>
                                <a:gd name="connsiteY7" fmla="*/ 878298 h 2870665"/>
                                <a:gd name="connsiteX8" fmla="*/ 149319 w 202184"/>
                                <a:gd name="connsiteY8" fmla="*/ 1435460 h 2870665"/>
                                <a:gd name="connsiteX9" fmla="*/ 0 w 202184"/>
                                <a:gd name="connsiteY9" fmla="*/ 1992495 h 2870665"/>
                                <a:gd name="connsiteX10" fmla="*/ 149319 w 202184"/>
                                <a:gd name="connsiteY10" fmla="*/ 2549656 h 2870665"/>
                                <a:gd name="connsiteX11" fmla="*/ 89210 w 202184"/>
                                <a:gd name="connsiteY11" fmla="*/ 2773741 h 2870665"/>
                                <a:gd name="connsiteX12" fmla="*/ 116151 w 202184"/>
                                <a:gd name="connsiteY12" fmla="*/ 2870666 h 2870665"/>
                                <a:gd name="connsiteX13" fmla="*/ 202184 w 202184"/>
                                <a:gd name="connsiteY13" fmla="*/ 2549656 h 2870665"/>
                                <a:gd name="connsiteX14" fmla="*/ 52865 w 202184"/>
                                <a:gd name="connsiteY14" fmla="*/ 1992495 h 2870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2184" h="2870665">
                                  <a:moveTo>
                                    <a:pt x="52865" y="1992495"/>
                                  </a:moveTo>
                                  <a:lnTo>
                                    <a:pt x="202184" y="1435333"/>
                                  </a:lnTo>
                                  <a:lnTo>
                                    <a:pt x="52865" y="878171"/>
                                  </a:lnTo>
                                  <a:lnTo>
                                    <a:pt x="202184" y="321009"/>
                                  </a:lnTo>
                                  <a:lnTo>
                                    <a:pt x="116151" y="0"/>
                                  </a:lnTo>
                                  <a:cubicBezTo>
                                    <a:pt x="106874" y="32139"/>
                                    <a:pt x="97852" y="64532"/>
                                    <a:pt x="89210" y="96925"/>
                                  </a:cubicBezTo>
                                  <a:lnTo>
                                    <a:pt x="149319" y="321009"/>
                                  </a:lnTo>
                                  <a:lnTo>
                                    <a:pt x="0" y="878298"/>
                                  </a:lnTo>
                                  <a:lnTo>
                                    <a:pt x="149319" y="1435460"/>
                                  </a:lnTo>
                                  <a:lnTo>
                                    <a:pt x="0" y="1992495"/>
                                  </a:lnTo>
                                  <a:lnTo>
                                    <a:pt x="149319" y="2549656"/>
                                  </a:lnTo>
                                  <a:lnTo>
                                    <a:pt x="89210" y="2773741"/>
                                  </a:lnTo>
                                  <a:cubicBezTo>
                                    <a:pt x="97852" y="2806134"/>
                                    <a:pt x="106874" y="2838527"/>
                                    <a:pt x="116151" y="2870666"/>
                                  </a:cubicBezTo>
                                  <a:lnTo>
                                    <a:pt x="202184" y="2549656"/>
                                  </a:lnTo>
                                  <a:lnTo>
                                    <a:pt x="52865" y="1992495"/>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6880222" name="Vrije vorm: vorm 1176880222"/>
                          <wps:cNvSpPr/>
                          <wps:spPr>
                            <a:xfrm>
                              <a:off x="1878115" y="876646"/>
                              <a:ext cx="250601" cy="3692053"/>
                            </a:xfrm>
                            <a:custGeom>
                              <a:avLst/>
                              <a:gdLst>
                                <a:gd name="connsiteX0" fmla="*/ 149319 w 250601"/>
                                <a:gd name="connsiteY0" fmla="*/ 767908 h 3692053"/>
                                <a:gd name="connsiteX1" fmla="*/ 0 w 250601"/>
                                <a:gd name="connsiteY1" fmla="*/ 1325069 h 3692053"/>
                                <a:gd name="connsiteX2" fmla="*/ 149319 w 250601"/>
                                <a:gd name="connsiteY2" fmla="*/ 1882231 h 3692053"/>
                                <a:gd name="connsiteX3" fmla="*/ 0 w 250601"/>
                                <a:gd name="connsiteY3" fmla="*/ 2439393 h 3692053"/>
                                <a:gd name="connsiteX4" fmla="*/ 149319 w 250601"/>
                                <a:gd name="connsiteY4" fmla="*/ 2996554 h 3692053"/>
                                <a:gd name="connsiteX5" fmla="*/ 0 w 250601"/>
                                <a:gd name="connsiteY5" fmla="*/ 3553716 h 3692053"/>
                                <a:gd name="connsiteX6" fmla="*/ 37108 w 250601"/>
                                <a:gd name="connsiteY6" fmla="*/ 3692054 h 3692053"/>
                                <a:gd name="connsiteX7" fmla="*/ 231540 w 250601"/>
                                <a:gd name="connsiteY7" fmla="*/ 2925544 h 3692053"/>
                                <a:gd name="connsiteX8" fmla="*/ 101283 w 250601"/>
                                <a:gd name="connsiteY8" fmla="*/ 2439393 h 3692053"/>
                                <a:gd name="connsiteX9" fmla="*/ 250602 w 250601"/>
                                <a:gd name="connsiteY9" fmla="*/ 1882231 h 3692053"/>
                                <a:gd name="connsiteX10" fmla="*/ 101283 w 250601"/>
                                <a:gd name="connsiteY10" fmla="*/ 1325069 h 3692053"/>
                                <a:gd name="connsiteX11" fmla="*/ 250602 w 250601"/>
                                <a:gd name="connsiteY11" fmla="*/ 767908 h 3692053"/>
                                <a:gd name="connsiteX12" fmla="*/ 101156 w 250601"/>
                                <a:gd name="connsiteY12" fmla="*/ 210746 h 3692053"/>
                                <a:gd name="connsiteX13" fmla="*/ 157706 w 250601"/>
                                <a:gd name="connsiteY13" fmla="*/ 0 h 3692053"/>
                                <a:gd name="connsiteX14" fmla="*/ 29356 w 250601"/>
                                <a:gd name="connsiteY14" fmla="*/ 101498 h 3692053"/>
                                <a:gd name="connsiteX15" fmla="*/ 127 w 250601"/>
                                <a:gd name="connsiteY15" fmla="*/ 210746 h 3692053"/>
                                <a:gd name="connsiteX16" fmla="*/ 149319 w 250601"/>
                                <a:gd name="connsiteY16" fmla="*/ 767908 h 369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01" h="3692053">
                                  <a:moveTo>
                                    <a:pt x="149319" y="767908"/>
                                  </a:moveTo>
                                  <a:lnTo>
                                    <a:pt x="0" y="1325069"/>
                                  </a:lnTo>
                                  <a:lnTo>
                                    <a:pt x="149319" y="1882231"/>
                                  </a:lnTo>
                                  <a:lnTo>
                                    <a:pt x="0" y="2439393"/>
                                  </a:lnTo>
                                  <a:lnTo>
                                    <a:pt x="149319" y="2996554"/>
                                  </a:lnTo>
                                  <a:lnTo>
                                    <a:pt x="0" y="3553716"/>
                                  </a:lnTo>
                                  <a:lnTo>
                                    <a:pt x="37108" y="3692054"/>
                                  </a:lnTo>
                                  <a:cubicBezTo>
                                    <a:pt x="71165" y="3425160"/>
                                    <a:pt x="137246" y="3168302"/>
                                    <a:pt x="231540" y="2925544"/>
                                  </a:cubicBezTo>
                                  <a:lnTo>
                                    <a:pt x="101283" y="2439393"/>
                                  </a:lnTo>
                                  <a:lnTo>
                                    <a:pt x="250602" y="1882231"/>
                                  </a:lnTo>
                                  <a:lnTo>
                                    <a:pt x="101283" y="1325069"/>
                                  </a:lnTo>
                                  <a:lnTo>
                                    <a:pt x="250602" y="767908"/>
                                  </a:lnTo>
                                  <a:lnTo>
                                    <a:pt x="101156" y="210746"/>
                                  </a:lnTo>
                                  <a:lnTo>
                                    <a:pt x="157706" y="0"/>
                                  </a:lnTo>
                                  <a:cubicBezTo>
                                    <a:pt x="114372" y="33155"/>
                                    <a:pt x="71673" y="67073"/>
                                    <a:pt x="29356" y="101498"/>
                                  </a:cubicBezTo>
                                  <a:lnTo>
                                    <a:pt x="127" y="210746"/>
                                  </a:lnTo>
                                  <a:lnTo>
                                    <a:pt x="149319" y="767908"/>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519114" name="Vrije vorm: vorm 1741519114"/>
                          <wps:cNvSpPr/>
                          <wps:spPr>
                            <a:xfrm>
                              <a:off x="2550114" y="401166"/>
                              <a:ext cx="268520" cy="2459463"/>
                            </a:xfrm>
                            <a:custGeom>
                              <a:avLst/>
                              <a:gdLst>
                                <a:gd name="connsiteX0" fmla="*/ 0 w 268520"/>
                                <a:gd name="connsiteY0" fmla="*/ 686226 h 2459463"/>
                                <a:gd name="connsiteX1" fmla="*/ 149319 w 268520"/>
                                <a:gd name="connsiteY1" fmla="*/ 1243388 h 2459463"/>
                                <a:gd name="connsiteX2" fmla="*/ 0 w 268520"/>
                                <a:gd name="connsiteY2" fmla="*/ 1800550 h 2459463"/>
                                <a:gd name="connsiteX3" fmla="*/ 149319 w 268520"/>
                                <a:gd name="connsiteY3" fmla="*/ 2357711 h 2459463"/>
                                <a:gd name="connsiteX4" fmla="*/ 121997 w 268520"/>
                                <a:gd name="connsiteY4" fmla="*/ 2459464 h 2459463"/>
                                <a:gd name="connsiteX5" fmla="*/ 256193 w 268520"/>
                                <a:gd name="connsiteY5" fmla="*/ 2311599 h 2459463"/>
                                <a:gd name="connsiteX6" fmla="*/ 119201 w 268520"/>
                                <a:gd name="connsiteY6" fmla="*/ 1800677 h 2459463"/>
                                <a:gd name="connsiteX7" fmla="*/ 268520 w 268520"/>
                                <a:gd name="connsiteY7" fmla="*/ 1243515 h 2459463"/>
                                <a:gd name="connsiteX8" fmla="*/ 119201 w 268520"/>
                                <a:gd name="connsiteY8" fmla="*/ 686226 h 2459463"/>
                                <a:gd name="connsiteX9" fmla="*/ 268520 w 268520"/>
                                <a:gd name="connsiteY9" fmla="*/ 129064 h 2459463"/>
                                <a:gd name="connsiteX10" fmla="*/ 233954 w 268520"/>
                                <a:gd name="connsiteY10" fmla="*/ 0 h 2459463"/>
                                <a:gd name="connsiteX11" fmla="*/ 129622 w 268520"/>
                                <a:gd name="connsiteY11" fmla="*/ 55894 h 2459463"/>
                                <a:gd name="connsiteX12" fmla="*/ 149192 w 268520"/>
                                <a:gd name="connsiteY12" fmla="*/ 129064 h 2459463"/>
                                <a:gd name="connsiteX13" fmla="*/ 0 w 268520"/>
                                <a:gd name="connsiteY13" fmla="*/ 686226 h 2459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8520" h="2459463">
                                  <a:moveTo>
                                    <a:pt x="0" y="686226"/>
                                  </a:moveTo>
                                  <a:lnTo>
                                    <a:pt x="149319" y="1243388"/>
                                  </a:lnTo>
                                  <a:lnTo>
                                    <a:pt x="0" y="1800550"/>
                                  </a:lnTo>
                                  <a:lnTo>
                                    <a:pt x="149319" y="2357711"/>
                                  </a:lnTo>
                                  <a:lnTo>
                                    <a:pt x="121997" y="2459464"/>
                                  </a:lnTo>
                                  <a:cubicBezTo>
                                    <a:pt x="165204" y="2408778"/>
                                    <a:pt x="209936" y="2359490"/>
                                    <a:pt x="256193" y="2311599"/>
                                  </a:cubicBezTo>
                                  <a:lnTo>
                                    <a:pt x="119201" y="1800677"/>
                                  </a:lnTo>
                                  <a:lnTo>
                                    <a:pt x="268520" y="1243515"/>
                                  </a:lnTo>
                                  <a:lnTo>
                                    <a:pt x="119201" y="686226"/>
                                  </a:lnTo>
                                  <a:lnTo>
                                    <a:pt x="268520" y="129064"/>
                                  </a:lnTo>
                                  <a:lnTo>
                                    <a:pt x="233954" y="0"/>
                                  </a:lnTo>
                                  <a:cubicBezTo>
                                    <a:pt x="199007" y="18293"/>
                                    <a:pt x="164187" y="36839"/>
                                    <a:pt x="129622" y="55894"/>
                                  </a:cubicBezTo>
                                  <a:lnTo>
                                    <a:pt x="149192" y="129064"/>
                                  </a:lnTo>
                                  <a:lnTo>
                                    <a:pt x="0" y="686226"/>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171345" name="Vrije vorm: vorm 346171345"/>
                          <wps:cNvSpPr/>
                          <wps:spPr>
                            <a:xfrm>
                              <a:off x="2102030" y="674793"/>
                              <a:ext cx="256574" cy="2949552"/>
                            </a:xfrm>
                            <a:custGeom>
                              <a:avLst/>
                              <a:gdLst>
                                <a:gd name="connsiteX0" fmla="*/ 149446 w 256574"/>
                                <a:gd name="connsiteY0" fmla="*/ 969761 h 2949552"/>
                                <a:gd name="connsiteX1" fmla="*/ 127 w 256574"/>
                                <a:gd name="connsiteY1" fmla="*/ 1526923 h 2949552"/>
                                <a:gd name="connsiteX2" fmla="*/ 149446 w 256574"/>
                                <a:gd name="connsiteY2" fmla="*/ 2084084 h 2949552"/>
                                <a:gd name="connsiteX3" fmla="*/ 127 w 256574"/>
                                <a:gd name="connsiteY3" fmla="*/ 2641246 h 2949552"/>
                                <a:gd name="connsiteX4" fmla="*/ 82729 w 256574"/>
                                <a:gd name="connsiteY4" fmla="*/ 2949553 h 2949552"/>
                                <a:gd name="connsiteX5" fmla="*/ 151861 w 256574"/>
                                <a:gd name="connsiteY5" fmla="*/ 2807531 h 2949552"/>
                                <a:gd name="connsiteX6" fmla="*/ 107256 w 256574"/>
                                <a:gd name="connsiteY6" fmla="*/ 2641246 h 2949552"/>
                                <a:gd name="connsiteX7" fmla="*/ 256575 w 256574"/>
                                <a:gd name="connsiteY7" fmla="*/ 2084084 h 2949552"/>
                                <a:gd name="connsiteX8" fmla="*/ 107256 w 256574"/>
                                <a:gd name="connsiteY8" fmla="*/ 1526923 h 2949552"/>
                                <a:gd name="connsiteX9" fmla="*/ 256575 w 256574"/>
                                <a:gd name="connsiteY9" fmla="*/ 969761 h 2949552"/>
                                <a:gd name="connsiteX10" fmla="*/ 107256 w 256574"/>
                                <a:gd name="connsiteY10" fmla="*/ 412599 h 2949552"/>
                                <a:gd name="connsiteX11" fmla="*/ 217815 w 256574"/>
                                <a:gd name="connsiteY11" fmla="*/ 0 h 2949552"/>
                                <a:gd name="connsiteX12" fmla="*/ 86541 w 256574"/>
                                <a:gd name="connsiteY12" fmla="*/ 89685 h 2949552"/>
                                <a:gd name="connsiteX13" fmla="*/ 0 w 256574"/>
                                <a:gd name="connsiteY13" fmla="*/ 412727 h 2949552"/>
                                <a:gd name="connsiteX14" fmla="*/ 149446 w 256574"/>
                                <a:gd name="connsiteY14" fmla="*/ 969761 h 2949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6574" h="2949552">
                                  <a:moveTo>
                                    <a:pt x="149446" y="969761"/>
                                  </a:moveTo>
                                  <a:lnTo>
                                    <a:pt x="127" y="1526923"/>
                                  </a:lnTo>
                                  <a:lnTo>
                                    <a:pt x="149446" y="2084084"/>
                                  </a:lnTo>
                                  <a:lnTo>
                                    <a:pt x="127" y="2641246"/>
                                  </a:lnTo>
                                  <a:lnTo>
                                    <a:pt x="82729" y="2949553"/>
                                  </a:lnTo>
                                  <a:cubicBezTo>
                                    <a:pt x="104714" y="2901662"/>
                                    <a:pt x="127715" y="2854279"/>
                                    <a:pt x="151861" y="2807531"/>
                                  </a:cubicBezTo>
                                  <a:lnTo>
                                    <a:pt x="107256" y="2641246"/>
                                  </a:lnTo>
                                  <a:lnTo>
                                    <a:pt x="256575" y="2084084"/>
                                  </a:lnTo>
                                  <a:lnTo>
                                    <a:pt x="107256" y="1526923"/>
                                  </a:lnTo>
                                  <a:lnTo>
                                    <a:pt x="256575" y="969761"/>
                                  </a:lnTo>
                                  <a:lnTo>
                                    <a:pt x="107256" y="412599"/>
                                  </a:lnTo>
                                  <a:lnTo>
                                    <a:pt x="217815" y="0"/>
                                  </a:lnTo>
                                  <a:cubicBezTo>
                                    <a:pt x="173591" y="29217"/>
                                    <a:pt x="129876" y="59070"/>
                                    <a:pt x="86541" y="89685"/>
                                  </a:cubicBezTo>
                                  <a:lnTo>
                                    <a:pt x="0" y="412727"/>
                                  </a:lnTo>
                                  <a:lnTo>
                                    <a:pt x="149446" y="96976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185594" name="Vrije vorm: vorm 1256185594"/>
                          <wps:cNvSpPr/>
                          <wps:spPr>
                            <a:xfrm>
                              <a:off x="2326072" y="511303"/>
                              <a:ext cx="262547" cy="2828110"/>
                            </a:xfrm>
                            <a:custGeom>
                              <a:avLst/>
                              <a:gdLst>
                                <a:gd name="connsiteX0" fmla="*/ 149319 w 262547"/>
                                <a:gd name="connsiteY0" fmla="*/ 1133251 h 2828110"/>
                                <a:gd name="connsiteX1" fmla="*/ 0 w 262547"/>
                                <a:gd name="connsiteY1" fmla="*/ 1690413 h 2828110"/>
                                <a:gd name="connsiteX2" fmla="*/ 149319 w 262547"/>
                                <a:gd name="connsiteY2" fmla="*/ 2247575 h 2828110"/>
                                <a:gd name="connsiteX3" fmla="*/ 0 w 262547"/>
                                <a:gd name="connsiteY3" fmla="*/ 2804736 h 2828110"/>
                                <a:gd name="connsiteX4" fmla="*/ 6227 w 262547"/>
                                <a:gd name="connsiteY4" fmla="*/ 2828110 h 2828110"/>
                                <a:gd name="connsiteX5" fmla="*/ 177658 w 262547"/>
                                <a:gd name="connsiteY5" fmla="*/ 2564138 h 2828110"/>
                                <a:gd name="connsiteX6" fmla="*/ 262547 w 262547"/>
                                <a:gd name="connsiteY6" fmla="*/ 2247575 h 2828110"/>
                                <a:gd name="connsiteX7" fmla="*/ 113228 w 262547"/>
                                <a:gd name="connsiteY7" fmla="*/ 1690413 h 2828110"/>
                                <a:gd name="connsiteX8" fmla="*/ 262547 w 262547"/>
                                <a:gd name="connsiteY8" fmla="*/ 1133251 h 2828110"/>
                                <a:gd name="connsiteX9" fmla="*/ 113228 w 262547"/>
                                <a:gd name="connsiteY9" fmla="*/ 576089 h 2828110"/>
                                <a:gd name="connsiteX10" fmla="*/ 262547 w 262547"/>
                                <a:gd name="connsiteY10" fmla="*/ 18928 h 2828110"/>
                                <a:gd name="connsiteX11" fmla="*/ 257464 w 262547"/>
                                <a:gd name="connsiteY11" fmla="*/ 0 h 2828110"/>
                                <a:gd name="connsiteX12" fmla="*/ 134832 w 262547"/>
                                <a:gd name="connsiteY12" fmla="*/ 73043 h 2828110"/>
                                <a:gd name="connsiteX13" fmla="*/ 0 w 262547"/>
                                <a:gd name="connsiteY13" fmla="*/ 576089 h 2828110"/>
                                <a:gd name="connsiteX14" fmla="*/ 149319 w 262547"/>
                                <a:gd name="connsiteY14" fmla="*/ 1133251 h 2828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2547" h="2828110">
                                  <a:moveTo>
                                    <a:pt x="149319" y="1133251"/>
                                  </a:moveTo>
                                  <a:lnTo>
                                    <a:pt x="0" y="1690413"/>
                                  </a:lnTo>
                                  <a:lnTo>
                                    <a:pt x="149319" y="2247575"/>
                                  </a:lnTo>
                                  <a:lnTo>
                                    <a:pt x="0" y="2804736"/>
                                  </a:lnTo>
                                  <a:lnTo>
                                    <a:pt x="6227" y="2828110"/>
                                  </a:lnTo>
                                  <a:cubicBezTo>
                                    <a:pt x="59219" y="2737155"/>
                                    <a:pt x="116533" y="2649122"/>
                                    <a:pt x="177658" y="2564138"/>
                                  </a:cubicBezTo>
                                  <a:lnTo>
                                    <a:pt x="262547" y="2247575"/>
                                  </a:lnTo>
                                  <a:lnTo>
                                    <a:pt x="113228" y="1690413"/>
                                  </a:lnTo>
                                  <a:lnTo>
                                    <a:pt x="262547" y="1133251"/>
                                  </a:lnTo>
                                  <a:lnTo>
                                    <a:pt x="113228" y="576089"/>
                                  </a:lnTo>
                                  <a:lnTo>
                                    <a:pt x="262547" y="18928"/>
                                  </a:lnTo>
                                  <a:lnTo>
                                    <a:pt x="257464" y="0"/>
                                  </a:lnTo>
                                  <a:cubicBezTo>
                                    <a:pt x="216290" y="23882"/>
                                    <a:pt x="175243" y="48018"/>
                                    <a:pt x="134832" y="73043"/>
                                  </a:cubicBezTo>
                                  <a:lnTo>
                                    <a:pt x="0" y="576089"/>
                                  </a:lnTo>
                                  <a:lnTo>
                                    <a:pt x="149319" y="1133251"/>
                                  </a:lnTo>
                                  <a:close/>
                                </a:path>
                              </a:pathLst>
                            </a:custGeom>
                            <a:solidFill>
                              <a:srgbClr val="E9EBEE"/>
                            </a:solidFill>
                            <a:ln w="1270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17" name="Gemarkeerde tekst"/>
                        <wps:cNvSpPr txBox="1">
                          <a:spLocks noChangeArrowheads="1"/>
                        </wps:cNvSpPr>
                        <wps:spPr bwMode="auto">
                          <a:xfrm>
                            <a:off x="721885" y="9685713"/>
                            <a:ext cx="910419" cy="232409"/>
                          </a:xfrm>
                          <a:prstGeom prst="rect">
                            <a:avLst/>
                          </a:prstGeom>
                          <a:solidFill>
                            <a:srgbClr val="00283C"/>
                          </a:solidFill>
                          <a:ln w="9525">
                            <a:noFill/>
                            <a:miter lim="800000"/>
                            <a:headEnd/>
                            <a:tailEnd/>
                          </a:ln>
                        </wps:spPr>
                        <wps:txbx>
                          <w:txbxContent>
                            <w:p w14:paraId="5AA51277" w14:textId="7FD2E8AC" w:rsidR="00043733" w:rsidRPr="000171B6" w:rsidRDefault="00043733" w:rsidP="00043733">
                              <w:pPr>
                                <w:pStyle w:val="Frontcover-gemarkeerdetekst"/>
                              </w:pPr>
                              <w:r w:rsidRPr="000171B6">
                                <w:t>202</w:t>
                              </w:r>
                              <w:r w:rsidR="00E10464">
                                <w:t>5</w:t>
                              </w:r>
                              <w:r w:rsidRPr="000171B6">
                                <w:t xml:space="preserve"> - 202</w:t>
                              </w:r>
                              <w:r w:rsidR="00E10464">
                                <w:t>6</w:t>
                              </w:r>
                            </w:p>
                          </w:txbxContent>
                        </wps:txbx>
                        <wps:bodyPr rot="0" vert="horz" wrap="none" lIns="36000" tIns="0" rIns="54000" bIns="0" anchor="b" anchorCtr="0">
                          <a:noAutofit/>
                        </wps:bodyPr>
                      </wps:wsp>
                      <wps:wsp>
                        <wps:cNvPr id="1556602087" name="Logo Thomas More"/>
                        <wps:cNvSpPr>
                          <a:spLocks noChangeAspect="1"/>
                        </wps:cNvSpPr>
                        <wps:spPr>
                          <a:xfrm>
                            <a:off x="723900" y="723900"/>
                            <a:ext cx="1353600" cy="540000"/>
                          </a:xfrm>
                          <a:custGeom>
                            <a:avLst/>
                            <a:gdLst>
                              <a:gd name="connsiteX0" fmla="*/ 1605173 w 5759450"/>
                              <a:gd name="connsiteY0" fmla="*/ 767587 h 2299512"/>
                              <a:gd name="connsiteX1" fmla="*/ 1605173 w 5759450"/>
                              <a:gd name="connsiteY1" fmla="*/ 2263773 h 2299512"/>
                              <a:gd name="connsiteX2" fmla="*/ 1589738 w 5759450"/>
                              <a:gd name="connsiteY2" fmla="*/ 2279206 h 2299512"/>
                              <a:gd name="connsiteX3" fmla="*/ 1315169 w 5759450"/>
                              <a:gd name="connsiteY3" fmla="*/ 2279206 h 2299512"/>
                              <a:gd name="connsiteX4" fmla="*/ 1299735 w 5759450"/>
                              <a:gd name="connsiteY4" fmla="*/ 2263773 h 2299512"/>
                              <a:gd name="connsiteX5" fmla="*/ 1299735 w 5759450"/>
                              <a:gd name="connsiteY5" fmla="*/ 1230576 h 2299512"/>
                              <a:gd name="connsiteX6" fmla="*/ 887881 w 5759450"/>
                              <a:gd name="connsiteY6" fmla="*/ 2024968 h 2299512"/>
                              <a:gd name="connsiteX7" fmla="*/ 715667 w 5759450"/>
                              <a:gd name="connsiteY7" fmla="*/ 2024968 h 2299512"/>
                              <a:gd name="connsiteX8" fmla="*/ 305438 w 5759450"/>
                              <a:gd name="connsiteY8" fmla="*/ 1230576 h 2299512"/>
                              <a:gd name="connsiteX9" fmla="*/ 305438 w 5759450"/>
                              <a:gd name="connsiteY9" fmla="*/ 2263773 h 2299512"/>
                              <a:gd name="connsiteX10" fmla="*/ 290003 w 5759450"/>
                              <a:gd name="connsiteY10" fmla="*/ 2279206 h 2299512"/>
                              <a:gd name="connsiteX11" fmla="*/ 15434 w 5759450"/>
                              <a:gd name="connsiteY11" fmla="*/ 2279206 h 2299512"/>
                              <a:gd name="connsiteX12" fmla="*/ 0 w 5759450"/>
                              <a:gd name="connsiteY12" fmla="*/ 2263773 h 2299512"/>
                              <a:gd name="connsiteX13" fmla="*/ 0 w 5759450"/>
                              <a:gd name="connsiteY13" fmla="*/ 767587 h 2299512"/>
                              <a:gd name="connsiteX14" fmla="*/ 15434 w 5759450"/>
                              <a:gd name="connsiteY14" fmla="*/ 752154 h 2299512"/>
                              <a:gd name="connsiteX15" fmla="*/ 366363 w 5759450"/>
                              <a:gd name="connsiteY15" fmla="*/ 752154 h 2299512"/>
                              <a:gd name="connsiteX16" fmla="*/ 386671 w 5759450"/>
                              <a:gd name="connsiteY16" fmla="*/ 764338 h 2299512"/>
                              <a:gd name="connsiteX17" fmla="*/ 804211 w 5759450"/>
                              <a:gd name="connsiteY17" fmla="*/ 1574975 h 2299512"/>
                              <a:gd name="connsiteX18" fmla="*/ 1223376 w 5759450"/>
                              <a:gd name="connsiteY18" fmla="*/ 764338 h 2299512"/>
                              <a:gd name="connsiteX19" fmla="*/ 1243684 w 5759450"/>
                              <a:gd name="connsiteY19" fmla="*/ 752154 h 2299512"/>
                              <a:gd name="connsiteX20" fmla="*/ 1590551 w 5759450"/>
                              <a:gd name="connsiteY20" fmla="*/ 752154 h 2299512"/>
                              <a:gd name="connsiteX21" fmla="*/ 1605173 w 5759450"/>
                              <a:gd name="connsiteY21" fmla="*/ 767587 h 2299512"/>
                              <a:gd name="connsiteX22" fmla="*/ 5076277 w 5759450"/>
                              <a:gd name="connsiteY22" fmla="*/ 1039695 h 2299512"/>
                              <a:gd name="connsiteX23" fmla="*/ 5076277 w 5759450"/>
                              <a:gd name="connsiteY23" fmla="*/ 1039695 h 2299512"/>
                              <a:gd name="connsiteX24" fmla="*/ 5744016 w 5759450"/>
                              <a:gd name="connsiteY24" fmla="*/ 1039695 h 2299512"/>
                              <a:gd name="connsiteX25" fmla="*/ 5759450 w 5759450"/>
                              <a:gd name="connsiteY25" fmla="*/ 1024262 h 2299512"/>
                              <a:gd name="connsiteX26" fmla="*/ 5759450 w 5759450"/>
                              <a:gd name="connsiteY26" fmla="*/ 767587 h 2299512"/>
                              <a:gd name="connsiteX27" fmla="*/ 5744016 w 5759450"/>
                              <a:gd name="connsiteY27" fmla="*/ 752154 h 2299512"/>
                              <a:gd name="connsiteX28" fmla="*/ 5076277 w 5759450"/>
                              <a:gd name="connsiteY28" fmla="*/ 752154 h 2299512"/>
                              <a:gd name="connsiteX29" fmla="*/ 4699354 w 5759450"/>
                              <a:gd name="connsiteY29" fmla="*/ 1129043 h 2299512"/>
                              <a:gd name="connsiteX30" fmla="*/ 4699354 w 5759450"/>
                              <a:gd name="connsiteY30" fmla="*/ 1129043 h 2299512"/>
                              <a:gd name="connsiteX31" fmla="*/ 4699354 w 5759450"/>
                              <a:gd name="connsiteY31" fmla="*/ 1901504 h 2299512"/>
                              <a:gd name="connsiteX32" fmla="*/ 5076277 w 5759450"/>
                              <a:gd name="connsiteY32" fmla="*/ 2278394 h 2299512"/>
                              <a:gd name="connsiteX33" fmla="*/ 5744016 w 5759450"/>
                              <a:gd name="connsiteY33" fmla="*/ 2278394 h 2299512"/>
                              <a:gd name="connsiteX34" fmla="*/ 5759450 w 5759450"/>
                              <a:gd name="connsiteY34" fmla="*/ 2262961 h 2299512"/>
                              <a:gd name="connsiteX35" fmla="*/ 5759450 w 5759450"/>
                              <a:gd name="connsiteY35" fmla="*/ 2006286 h 2299512"/>
                              <a:gd name="connsiteX36" fmla="*/ 5744016 w 5759450"/>
                              <a:gd name="connsiteY36" fmla="*/ 1990853 h 2299512"/>
                              <a:gd name="connsiteX37" fmla="*/ 5076277 w 5759450"/>
                              <a:gd name="connsiteY37" fmla="*/ 1990853 h 2299512"/>
                              <a:gd name="connsiteX38" fmla="*/ 5003979 w 5759450"/>
                              <a:gd name="connsiteY38" fmla="*/ 1918562 h 2299512"/>
                              <a:gd name="connsiteX39" fmla="*/ 5003979 w 5759450"/>
                              <a:gd name="connsiteY39" fmla="*/ 1654577 h 2299512"/>
                              <a:gd name="connsiteX40" fmla="*/ 5671718 w 5759450"/>
                              <a:gd name="connsiteY40" fmla="*/ 1654577 h 2299512"/>
                              <a:gd name="connsiteX41" fmla="*/ 5687152 w 5759450"/>
                              <a:gd name="connsiteY41" fmla="*/ 1639144 h 2299512"/>
                              <a:gd name="connsiteX42" fmla="*/ 5687152 w 5759450"/>
                              <a:gd name="connsiteY42" fmla="*/ 1382469 h 2299512"/>
                              <a:gd name="connsiteX43" fmla="*/ 5671718 w 5759450"/>
                              <a:gd name="connsiteY43" fmla="*/ 1367036 h 2299512"/>
                              <a:gd name="connsiteX44" fmla="*/ 5003979 w 5759450"/>
                              <a:gd name="connsiteY44" fmla="*/ 1367036 h 2299512"/>
                              <a:gd name="connsiteX45" fmla="*/ 5003979 w 5759450"/>
                              <a:gd name="connsiteY45" fmla="*/ 1111174 h 2299512"/>
                              <a:gd name="connsiteX46" fmla="*/ 5076277 w 5759450"/>
                              <a:gd name="connsiteY46" fmla="*/ 1039695 h 2299512"/>
                              <a:gd name="connsiteX47" fmla="*/ 421602 w 5759450"/>
                              <a:gd name="connsiteY47" fmla="*/ 118590 h 2299512"/>
                              <a:gd name="connsiteX48" fmla="*/ 421602 w 5759450"/>
                              <a:gd name="connsiteY48" fmla="*/ 16245 h 2299512"/>
                              <a:gd name="connsiteX49" fmla="*/ 415915 w 5759450"/>
                              <a:gd name="connsiteY49" fmla="*/ 10559 h 2299512"/>
                              <a:gd name="connsiteX50" fmla="*/ 5686 w 5759450"/>
                              <a:gd name="connsiteY50" fmla="*/ 10559 h 2299512"/>
                              <a:gd name="connsiteX51" fmla="*/ 0 w 5759450"/>
                              <a:gd name="connsiteY51" fmla="*/ 16245 h 2299512"/>
                              <a:gd name="connsiteX52" fmla="*/ 0 w 5759450"/>
                              <a:gd name="connsiteY52" fmla="*/ 119402 h 2299512"/>
                              <a:gd name="connsiteX53" fmla="*/ 5686 w 5759450"/>
                              <a:gd name="connsiteY53" fmla="*/ 125088 h 2299512"/>
                              <a:gd name="connsiteX54" fmla="*/ 150282 w 5759450"/>
                              <a:gd name="connsiteY54" fmla="*/ 125088 h 2299512"/>
                              <a:gd name="connsiteX55" fmla="*/ 150282 w 5759450"/>
                              <a:gd name="connsiteY55" fmla="*/ 545027 h 2299512"/>
                              <a:gd name="connsiteX56" fmla="*/ 155968 w 5759450"/>
                              <a:gd name="connsiteY56" fmla="*/ 550713 h 2299512"/>
                              <a:gd name="connsiteX57" fmla="*/ 265633 w 5759450"/>
                              <a:gd name="connsiteY57" fmla="*/ 550713 h 2299512"/>
                              <a:gd name="connsiteX58" fmla="*/ 271320 w 5759450"/>
                              <a:gd name="connsiteY58" fmla="*/ 545027 h 2299512"/>
                              <a:gd name="connsiteX59" fmla="*/ 271320 w 5759450"/>
                              <a:gd name="connsiteY59" fmla="*/ 124276 h 2299512"/>
                              <a:gd name="connsiteX60" fmla="*/ 415915 w 5759450"/>
                              <a:gd name="connsiteY60" fmla="*/ 124276 h 2299512"/>
                              <a:gd name="connsiteX61" fmla="*/ 421602 w 5759450"/>
                              <a:gd name="connsiteY61" fmla="*/ 118590 h 2299512"/>
                              <a:gd name="connsiteX62" fmla="*/ 930935 w 5759450"/>
                              <a:gd name="connsiteY62" fmla="*/ 10559 h 2299512"/>
                              <a:gd name="connsiteX63" fmla="*/ 821270 w 5759450"/>
                              <a:gd name="connsiteY63" fmla="*/ 10559 h 2299512"/>
                              <a:gd name="connsiteX64" fmla="*/ 815584 w 5759450"/>
                              <a:gd name="connsiteY64" fmla="*/ 16245 h 2299512"/>
                              <a:gd name="connsiteX65" fmla="*/ 815584 w 5759450"/>
                              <a:gd name="connsiteY65" fmla="*/ 221747 h 2299512"/>
                              <a:gd name="connsiteX66" fmla="*/ 598690 w 5759450"/>
                              <a:gd name="connsiteY66" fmla="*/ 221747 h 2299512"/>
                              <a:gd name="connsiteX67" fmla="*/ 598690 w 5759450"/>
                              <a:gd name="connsiteY67" fmla="*/ 16245 h 2299512"/>
                              <a:gd name="connsiteX68" fmla="*/ 593004 w 5759450"/>
                              <a:gd name="connsiteY68" fmla="*/ 10559 h 2299512"/>
                              <a:gd name="connsiteX69" fmla="*/ 483339 w 5759450"/>
                              <a:gd name="connsiteY69" fmla="*/ 10559 h 2299512"/>
                              <a:gd name="connsiteX70" fmla="*/ 477653 w 5759450"/>
                              <a:gd name="connsiteY70" fmla="*/ 16245 h 2299512"/>
                              <a:gd name="connsiteX71" fmla="*/ 477653 w 5759450"/>
                              <a:gd name="connsiteY71" fmla="*/ 545027 h 2299512"/>
                              <a:gd name="connsiteX72" fmla="*/ 483339 w 5759450"/>
                              <a:gd name="connsiteY72" fmla="*/ 550713 h 2299512"/>
                              <a:gd name="connsiteX73" fmla="*/ 593004 w 5759450"/>
                              <a:gd name="connsiteY73" fmla="*/ 550713 h 2299512"/>
                              <a:gd name="connsiteX74" fmla="*/ 598690 w 5759450"/>
                              <a:gd name="connsiteY74" fmla="*/ 545027 h 2299512"/>
                              <a:gd name="connsiteX75" fmla="*/ 598690 w 5759450"/>
                              <a:gd name="connsiteY75" fmla="*/ 335464 h 2299512"/>
                              <a:gd name="connsiteX76" fmla="*/ 815584 w 5759450"/>
                              <a:gd name="connsiteY76" fmla="*/ 335464 h 2299512"/>
                              <a:gd name="connsiteX77" fmla="*/ 815584 w 5759450"/>
                              <a:gd name="connsiteY77" fmla="*/ 544215 h 2299512"/>
                              <a:gd name="connsiteX78" fmla="*/ 821270 w 5759450"/>
                              <a:gd name="connsiteY78" fmla="*/ 549901 h 2299512"/>
                              <a:gd name="connsiteX79" fmla="*/ 930935 w 5759450"/>
                              <a:gd name="connsiteY79" fmla="*/ 549901 h 2299512"/>
                              <a:gd name="connsiteX80" fmla="*/ 936621 w 5759450"/>
                              <a:gd name="connsiteY80" fmla="*/ 544215 h 2299512"/>
                              <a:gd name="connsiteX81" fmla="*/ 936621 w 5759450"/>
                              <a:gd name="connsiteY81" fmla="*/ 16245 h 2299512"/>
                              <a:gd name="connsiteX82" fmla="*/ 930935 w 5759450"/>
                              <a:gd name="connsiteY82" fmla="*/ 10559 h 2299512"/>
                              <a:gd name="connsiteX83" fmla="*/ 1283488 w 5759450"/>
                              <a:gd name="connsiteY83" fmla="*/ 559648 h 2299512"/>
                              <a:gd name="connsiteX84" fmla="*/ 1569430 w 5759450"/>
                              <a:gd name="connsiteY84" fmla="*/ 280230 h 2299512"/>
                              <a:gd name="connsiteX85" fmla="*/ 1283488 w 5759450"/>
                              <a:gd name="connsiteY85" fmla="*/ 812 h 2299512"/>
                              <a:gd name="connsiteX86" fmla="*/ 997547 w 5759450"/>
                              <a:gd name="connsiteY86" fmla="*/ 280230 h 2299512"/>
                              <a:gd name="connsiteX87" fmla="*/ 1283488 w 5759450"/>
                              <a:gd name="connsiteY87" fmla="*/ 559648 h 2299512"/>
                              <a:gd name="connsiteX88" fmla="*/ 1283488 w 5759450"/>
                              <a:gd name="connsiteY88" fmla="*/ 442683 h 2299512"/>
                              <a:gd name="connsiteX89" fmla="*/ 1122646 w 5759450"/>
                              <a:gd name="connsiteY89" fmla="*/ 280230 h 2299512"/>
                              <a:gd name="connsiteX90" fmla="*/ 1283488 w 5759450"/>
                              <a:gd name="connsiteY90" fmla="*/ 117778 h 2299512"/>
                              <a:gd name="connsiteX91" fmla="*/ 1444330 w 5759450"/>
                              <a:gd name="connsiteY91" fmla="*/ 280230 h 2299512"/>
                              <a:gd name="connsiteX92" fmla="*/ 1283488 w 5759450"/>
                              <a:gd name="connsiteY92" fmla="*/ 442683 h 2299512"/>
                              <a:gd name="connsiteX93" fmla="*/ 2207112 w 5759450"/>
                              <a:gd name="connsiteY93" fmla="*/ 10559 h 2299512"/>
                              <a:gd name="connsiteX94" fmla="*/ 2071452 w 5759450"/>
                              <a:gd name="connsiteY94" fmla="*/ 10559 h 2299512"/>
                              <a:gd name="connsiteX95" fmla="*/ 2061704 w 5759450"/>
                              <a:gd name="connsiteY95" fmla="*/ 16245 h 2299512"/>
                              <a:gd name="connsiteX96" fmla="*/ 1921171 w 5759450"/>
                              <a:gd name="connsiteY96" fmla="*/ 276981 h 2299512"/>
                              <a:gd name="connsiteX97" fmla="*/ 1782261 w 5759450"/>
                              <a:gd name="connsiteY97" fmla="*/ 16245 h 2299512"/>
                              <a:gd name="connsiteX98" fmla="*/ 1772513 w 5759450"/>
                              <a:gd name="connsiteY98" fmla="*/ 10559 h 2299512"/>
                              <a:gd name="connsiteX99" fmla="*/ 1635229 w 5759450"/>
                              <a:gd name="connsiteY99" fmla="*/ 10559 h 2299512"/>
                              <a:gd name="connsiteX100" fmla="*/ 1629543 w 5759450"/>
                              <a:gd name="connsiteY100" fmla="*/ 16245 h 2299512"/>
                              <a:gd name="connsiteX101" fmla="*/ 1629543 w 5759450"/>
                              <a:gd name="connsiteY101" fmla="*/ 545027 h 2299512"/>
                              <a:gd name="connsiteX102" fmla="*/ 1635229 w 5759450"/>
                              <a:gd name="connsiteY102" fmla="*/ 550713 h 2299512"/>
                              <a:gd name="connsiteX103" fmla="*/ 1744894 w 5759450"/>
                              <a:gd name="connsiteY103" fmla="*/ 550713 h 2299512"/>
                              <a:gd name="connsiteX104" fmla="*/ 1750580 w 5759450"/>
                              <a:gd name="connsiteY104" fmla="*/ 545027 h 2299512"/>
                              <a:gd name="connsiteX105" fmla="*/ 1750580 w 5759450"/>
                              <a:gd name="connsiteY105" fmla="*/ 203878 h 2299512"/>
                              <a:gd name="connsiteX106" fmla="*/ 1887053 w 5759450"/>
                              <a:gd name="connsiteY106" fmla="*/ 459740 h 2299512"/>
                              <a:gd name="connsiteX107" fmla="*/ 1956101 w 5759450"/>
                              <a:gd name="connsiteY107" fmla="*/ 459740 h 2299512"/>
                              <a:gd name="connsiteX108" fmla="*/ 2092573 w 5759450"/>
                              <a:gd name="connsiteY108" fmla="*/ 203878 h 2299512"/>
                              <a:gd name="connsiteX109" fmla="*/ 2092573 w 5759450"/>
                              <a:gd name="connsiteY109" fmla="*/ 545027 h 2299512"/>
                              <a:gd name="connsiteX110" fmla="*/ 2098259 w 5759450"/>
                              <a:gd name="connsiteY110" fmla="*/ 550713 h 2299512"/>
                              <a:gd name="connsiteX111" fmla="*/ 2207925 w 5759450"/>
                              <a:gd name="connsiteY111" fmla="*/ 550713 h 2299512"/>
                              <a:gd name="connsiteX112" fmla="*/ 2213611 w 5759450"/>
                              <a:gd name="connsiteY112" fmla="*/ 545027 h 2299512"/>
                              <a:gd name="connsiteX113" fmla="*/ 2213611 w 5759450"/>
                              <a:gd name="connsiteY113" fmla="*/ 16245 h 2299512"/>
                              <a:gd name="connsiteX114" fmla="*/ 2207112 w 5759450"/>
                              <a:gd name="connsiteY114" fmla="*/ 10559 h 2299512"/>
                              <a:gd name="connsiteX115" fmla="*/ 2668518 w 5759450"/>
                              <a:gd name="connsiteY115" fmla="*/ 542591 h 2299512"/>
                              <a:gd name="connsiteX116" fmla="*/ 2679078 w 5759450"/>
                              <a:gd name="connsiteY116" fmla="*/ 549901 h 2299512"/>
                              <a:gd name="connsiteX117" fmla="*/ 2796055 w 5759450"/>
                              <a:gd name="connsiteY117" fmla="*/ 549901 h 2299512"/>
                              <a:gd name="connsiteX118" fmla="*/ 2801741 w 5759450"/>
                              <a:gd name="connsiteY118" fmla="*/ 541778 h 2299512"/>
                              <a:gd name="connsiteX119" fmla="*/ 2603531 w 5759450"/>
                              <a:gd name="connsiteY119" fmla="*/ 17870 h 2299512"/>
                              <a:gd name="connsiteX120" fmla="*/ 2592971 w 5759450"/>
                              <a:gd name="connsiteY120" fmla="*/ 10559 h 2299512"/>
                              <a:gd name="connsiteX121" fmla="*/ 2465435 w 5759450"/>
                              <a:gd name="connsiteY121" fmla="*/ 10559 h 2299512"/>
                              <a:gd name="connsiteX122" fmla="*/ 2454874 w 5759450"/>
                              <a:gd name="connsiteY122" fmla="*/ 17870 h 2299512"/>
                              <a:gd name="connsiteX123" fmla="*/ 2258289 w 5759450"/>
                              <a:gd name="connsiteY123" fmla="*/ 542591 h 2299512"/>
                              <a:gd name="connsiteX124" fmla="*/ 2263976 w 5759450"/>
                              <a:gd name="connsiteY124" fmla="*/ 550713 h 2299512"/>
                              <a:gd name="connsiteX125" fmla="*/ 2377703 w 5759450"/>
                              <a:gd name="connsiteY125" fmla="*/ 550713 h 2299512"/>
                              <a:gd name="connsiteX126" fmla="*/ 2388263 w 5759450"/>
                              <a:gd name="connsiteY126" fmla="*/ 543403 h 2299512"/>
                              <a:gd name="connsiteX127" fmla="*/ 2419131 w 5759450"/>
                              <a:gd name="connsiteY127" fmla="*/ 456491 h 2299512"/>
                              <a:gd name="connsiteX128" fmla="*/ 2638462 w 5759450"/>
                              <a:gd name="connsiteY128" fmla="*/ 456491 h 2299512"/>
                              <a:gd name="connsiteX129" fmla="*/ 2668518 w 5759450"/>
                              <a:gd name="connsiteY129" fmla="*/ 542591 h 2299512"/>
                              <a:gd name="connsiteX130" fmla="*/ 2457311 w 5759450"/>
                              <a:gd name="connsiteY130" fmla="*/ 343587 h 2299512"/>
                              <a:gd name="connsiteX131" fmla="*/ 2527984 w 5759450"/>
                              <a:gd name="connsiteY131" fmla="*/ 143770 h 2299512"/>
                              <a:gd name="connsiteX132" fmla="*/ 2598657 w 5759450"/>
                              <a:gd name="connsiteY132" fmla="*/ 343587 h 2299512"/>
                              <a:gd name="connsiteX133" fmla="*/ 2457311 w 5759450"/>
                              <a:gd name="connsiteY133" fmla="*/ 343587 h 2299512"/>
                              <a:gd name="connsiteX134" fmla="*/ 2800929 w 5759450"/>
                              <a:gd name="connsiteY134" fmla="*/ 478422 h 2299512"/>
                              <a:gd name="connsiteX135" fmla="*/ 3026758 w 5759450"/>
                              <a:gd name="connsiteY135" fmla="*/ 559648 h 2299512"/>
                              <a:gd name="connsiteX136" fmla="*/ 3240401 w 5759450"/>
                              <a:gd name="connsiteY136" fmla="*/ 393135 h 2299512"/>
                              <a:gd name="connsiteX137" fmla="*/ 3041380 w 5759450"/>
                              <a:gd name="connsiteY137" fmla="*/ 219311 h 2299512"/>
                              <a:gd name="connsiteX138" fmla="*/ 2943087 w 5759450"/>
                              <a:gd name="connsiteY138" fmla="*/ 157579 h 2299512"/>
                              <a:gd name="connsiteX139" fmla="*/ 3025945 w 5759450"/>
                              <a:gd name="connsiteY139" fmla="*/ 108843 h 2299512"/>
                              <a:gd name="connsiteX140" fmla="*/ 3155919 w 5759450"/>
                              <a:gd name="connsiteY140" fmla="*/ 155142 h 2299512"/>
                              <a:gd name="connsiteX141" fmla="*/ 3164855 w 5759450"/>
                              <a:gd name="connsiteY141" fmla="*/ 153517 h 2299512"/>
                              <a:gd name="connsiteX142" fmla="*/ 3215219 w 5759450"/>
                              <a:gd name="connsiteY142" fmla="*/ 70667 h 2299512"/>
                              <a:gd name="connsiteX143" fmla="*/ 3214407 w 5759450"/>
                              <a:gd name="connsiteY143" fmla="*/ 63356 h 2299512"/>
                              <a:gd name="connsiteX144" fmla="*/ 3026758 w 5759450"/>
                              <a:gd name="connsiteY144" fmla="*/ 0 h 2299512"/>
                              <a:gd name="connsiteX145" fmla="*/ 2818800 w 5759450"/>
                              <a:gd name="connsiteY145" fmla="*/ 160828 h 2299512"/>
                              <a:gd name="connsiteX146" fmla="*/ 3007262 w 5759450"/>
                              <a:gd name="connsiteY146" fmla="*/ 333027 h 2299512"/>
                              <a:gd name="connsiteX147" fmla="*/ 3116114 w 5759450"/>
                              <a:gd name="connsiteY147" fmla="*/ 397196 h 2299512"/>
                              <a:gd name="connsiteX148" fmla="*/ 3025945 w 5759450"/>
                              <a:gd name="connsiteY148" fmla="*/ 450805 h 2299512"/>
                              <a:gd name="connsiteX149" fmla="*/ 2865103 w 5759450"/>
                              <a:gd name="connsiteY149" fmla="*/ 386636 h 2299512"/>
                              <a:gd name="connsiteX150" fmla="*/ 2856980 w 5759450"/>
                              <a:gd name="connsiteY150" fmla="*/ 387449 h 2299512"/>
                              <a:gd name="connsiteX151" fmla="*/ 2800929 w 5759450"/>
                              <a:gd name="connsiteY151" fmla="*/ 470299 h 2299512"/>
                              <a:gd name="connsiteX152" fmla="*/ 2800929 w 5759450"/>
                              <a:gd name="connsiteY152" fmla="*/ 478422 h 2299512"/>
                              <a:gd name="connsiteX153" fmla="*/ 4609997 w 5759450"/>
                              <a:gd name="connsiteY153" fmla="*/ 2279206 h 2299512"/>
                              <a:gd name="connsiteX154" fmla="*/ 4317557 w 5759450"/>
                              <a:gd name="connsiteY154" fmla="*/ 2279206 h 2299512"/>
                              <a:gd name="connsiteX155" fmla="*/ 4298061 w 5759450"/>
                              <a:gd name="connsiteY155" fmla="*/ 2268647 h 2299512"/>
                              <a:gd name="connsiteX156" fmla="*/ 3996685 w 5759450"/>
                              <a:gd name="connsiteY156" fmla="*/ 1782914 h 2299512"/>
                              <a:gd name="connsiteX157" fmla="*/ 3697746 w 5759450"/>
                              <a:gd name="connsiteY157" fmla="*/ 1781289 h 2299512"/>
                              <a:gd name="connsiteX158" fmla="*/ 3697746 w 5759450"/>
                              <a:gd name="connsiteY158" fmla="*/ 1782914 h 2299512"/>
                              <a:gd name="connsiteX159" fmla="*/ 3697746 w 5759450"/>
                              <a:gd name="connsiteY159" fmla="*/ 2263773 h 2299512"/>
                              <a:gd name="connsiteX160" fmla="*/ 3682311 w 5759450"/>
                              <a:gd name="connsiteY160" fmla="*/ 2279206 h 2299512"/>
                              <a:gd name="connsiteX161" fmla="*/ 3407742 w 5759450"/>
                              <a:gd name="connsiteY161" fmla="*/ 2279206 h 2299512"/>
                              <a:gd name="connsiteX162" fmla="*/ 3392308 w 5759450"/>
                              <a:gd name="connsiteY162" fmla="*/ 2263773 h 2299512"/>
                              <a:gd name="connsiteX163" fmla="*/ 3392308 w 5759450"/>
                              <a:gd name="connsiteY163" fmla="*/ 767587 h 2299512"/>
                              <a:gd name="connsiteX164" fmla="*/ 3407742 w 5759450"/>
                              <a:gd name="connsiteY164" fmla="*/ 752154 h 2299512"/>
                              <a:gd name="connsiteX165" fmla="*/ 4072232 w 5759450"/>
                              <a:gd name="connsiteY165" fmla="*/ 752154 h 2299512"/>
                              <a:gd name="connsiteX166" fmla="*/ 4597000 w 5759450"/>
                              <a:gd name="connsiteY166" fmla="*/ 1259818 h 2299512"/>
                              <a:gd name="connsiteX167" fmla="*/ 4298061 w 5759450"/>
                              <a:gd name="connsiteY167" fmla="*/ 1734178 h 2299512"/>
                              <a:gd name="connsiteX168" fmla="*/ 4622182 w 5759450"/>
                              <a:gd name="connsiteY168" fmla="*/ 2255650 h 2299512"/>
                              <a:gd name="connsiteX169" fmla="*/ 4609997 w 5759450"/>
                              <a:gd name="connsiteY169" fmla="*/ 2279206 h 2299512"/>
                              <a:gd name="connsiteX170" fmla="*/ 4309434 w 5759450"/>
                              <a:gd name="connsiteY170" fmla="*/ 1267128 h 2299512"/>
                              <a:gd name="connsiteX171" fmla="*/ 4082792 w 5759450"/>
                              <a:gd name="connsiteY171" fmla="*/ 1040507 h 2299512"/>
                              <a:gd name="connsiteX172" fmla="*/ 3697746 w 5759450"/>
                              <a:gd name="connsiteY172" fmla="*/ 1040507 h 2299512"/>
                              <a:gd name="connsiteX173" fmla="*/ 3697746 w 5759450"/>
                              <a:gd name="connsiteY173" fmla="*/ 1042944 h 2299512"/>
                              <a:gd name="connsiteX174" fmla="*/ 3697746 w 5759450"/>
                              <a:gd name="connsiteY174" fmla="*/ 1493749 h 2299512"/>
                              <a:gd name="connsiteX175" fmla="*/ 3697746 w 5759450"/>
                              <a:gd name="connsiteY175" fmla="*/ 1493749 h 2299512"/>
                              <a:gd name="connsiteX176" fmla="*/ 4082792 w 5759450"/>
                              <a:gd name="connsiteY176" fmla="*/ 1493749 h 2299512"/>
                              <a:gd name="connsiteX177" fmla="*/ 4309434 w 5759450"/>
                              <a:gd name="connsiteY177" fmla="*/ 1267128 h 2299512"/>
                              <a:gd name="connsiteX178" fmla="*/ 2015401 w 5759450"/>
                              <a:gd name="connsiteY178" fmla="*/ 1623711 h 2299512"/>
                              <a:gd name="connsiteX179" fmla="*/ 2003216 w 5759450"/>
                              <a:gd name="connsiteY179" fmla="*/ 1515680 h 2299512"/>
                              <a:gd name="connsiteX180" fmla="*/ 2498740 w 5759450"/>
                              <a:gd name="connsiteY180" fmla="*/ 1020200 h 2299512"/>
                              <a:gd name="connsiteX181" fmla="*/ 2994264 w 5759450"/>
                              <a:gd name="connsiteY181" fmla="*/ 1515680 h 2299512"/>
                              <a:gd name="connsiteX182" fmla="*/ 2982079 w 5759450"/>
                              <a:gd name="connsiteY182" fmla="*/ 1623711 h 2299512"/>
                              <a:gd name="connsiteX183" fmla="*/ 3274520 w 5759450"/>
                              <a:gd name="connsiteY183" fmla="*/ 1623711 h 2299512"/>
                              <a:gd name="connsiteX184" fmla="*/ 3281831 w 5759450"/>
                              <a:gd name="connsiteY184" fmla="*/ 1515680 h 2299512"/>
                              <a:gd name="connsiteX185" fmla="*/ 2498740 w 5759450"/>
                              <a:gd name="connsiteY185" fmla="*/ 732660 h 2299512"/>
                              <a:gd name="connsiteX186" fmla="*/ 1715650 w 5759450"/>
                              <a:gd name="connsiteY186" fmla="*/ 1515680 h 2299512"/>
                              <a:gd name="connsiteX187" fmla="*/ 1722961 w 5759450"/>
                              <a:gd name="connsiteY187" fmla="*/ 1623711 h 2299512"/>
                              <a:gd name="connsiteX188" fmla="*/ 2015401 w 5759450"/>
                              <a:gd name="connsiteY188" fmla="*/ 1623711 h 2299512"/>
                              <a:gd name="connsiteX189" fmla="*/ 1785511 w 5759450"/>
                              <a:gd name="connsiteY189" fmla="*/ 1839772 h 2299512"/>
                              <a:gd name="connsiteX190" fmla="*/ 2498740 w 5759450"/>
                              <a:gd name="connsiteY190" fmla="*/ 2299512 h 2299512"/>
                              <a:gd name="connsiteX191" fmla="*/ 3211970 w 5759450"/>
                              <a:gd name="connsiteY191" fmla="*/ 1839772 h 2299512"/>
                              <a:gd name="connsiteX192" fmla="*/ 1785511 w 5759450"/>
                              <a:gd name="connsiteY192" fmla="*/ 1839772 h 2299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5759450" h="2299512">
                                <a:moveTo>
                                  <a:pt x="1605173" y="767587"/>
                                </a:moveTo>
                                <a:lnTo>
                                  <a:pt x="1605173" y="2263773"/>
                                </a:lnTo>
                                <a:cubicBezTo>
                                  <a:pt x="1605173" y="2271896"/>
                                  <a:pt x="1598674" y="2279206"/>
                                  <a:pt x="1589738" y="2279206"/>
                                </a:cubicBezTo>
                                <a:lnTo>
                                  <a:pt x="1315169" y="2279206"/>
                                </a:lnTo>
                                <a:cubicBezTo>
                                  <a:pt x="1307046" y="2279206"/>
                                  <a:pt x="1299735" y="2272708"/>
                                  <a:pt x="1299735" y="2263773"/>
                                </a:cubicBezTo>
                                <a:lnTo>
                                  <a:pt x="1299735" y="1230576"/>
                                </a:lnTo>
                                <a:lnTo>
                                  <a:pt x="887881" y="2024968"/>
                                </a:lnTo>
                                <a:lnTo>
                                  <a:pt x="715667" y="2024968"/>
                                </a:lnTo>
                                <a:lnTo>
                                  <a:pt x="305438" y="1230576"/>
                                </a:lnTo>
                                <a:lnTo>
                                  <a:pt x="305438" y="2263773"/>
                                </a:lnTo>
                                <a:cubicBezTo>
                                  <a:pt x="305438" y="2271896"/>
                                  <a:pt x="298939" y="2279206"/>
                                  <a:pt x="290003" y="2279206"/>
                                </a:cubicBezTo>
                                <a:lnTo>
                                  <a:pt x="15434" y="2279206"/>
                                </a:lnTo>
                                <a:cubicBezTo>
                                  <a:pt x="7311" y="2279206"/>
                                  <a:pt x="0" y="2272708"/>
                                  <a:pt x="0" y="2263773"/>
                                </a:cubicBezTo>
                                <a:lnTo>
                                  <a:pt x="0" y="767587"/>
                                </a:lnTo>
                                <a:cubicBezTo>
                                  <a:pt x="0" y="759465"/>
                                  <a:pt x="6499" y="752154"/>
                                  <a:pt x="15434" y="752154"/>
                                </a:cubicBezTo>
                                <a:lnTo>
                                  <a:pt x="366363" y="752154"/>
                                </a:lnTo>
                                <a:cubicBezTo>
                                  <a:pt x="375298" y="752154"/>
                                  <a:pt x="382609" y="757028"/>
                                  <a:pt x="386671" y="764338"/>
                                </a:cubicBezTo>
                                <a:lnTo>
                                  <a:pt x="804211" y="1574975"/>
                                </a:lnTo>
                                <a:lnTo>
                                  <a:pt x="1223376" y="764338"/>
                                </a:lnTo>
                                <a:cubicBezTo>
                                  <a:pt x="1227437" y="757028"/>
                                  <a:pt x="1235561" y="752154"/>
                                  <a:pt x="1243684" y="752154"/>
                                </a:cubicBezTo>
                                <a:lnTo>
                                  <a:pt x="1590551" y="752154"/>
                                </a:lnTo>
                                <a:cubicBezTo>
                                  <a:pt x="1598674" y="752154"/>
                                  <a:pt x="1605173" y="759465"/>
                                  <a:pt x="1605173" y="767587"/>
                                </a:cubicBezTo>
                                <a:close/>
                                <a:moveTo>
                                  <a:pt x="5076277" y="1039695"/>
                                </a:moveTo>
                                <a:lnTo>
                                  <a:pt x="5076277" y="1039695"/>
                                </a:lnTo>
                                <a:lnTo>
                                  <a:pt x="5744016" y="1039695"/>
                                </a:lnTo>
                                <a:cubicBezTo>
                                  <a:pt x="5752139" y="1039695"/>
                                  <a:pt x="5759450" y="1033197"/>
                                  <a:pt x="5759450" y="1024262"/>
                                </a:cubicBezTo>
                                <a:lnTo>
                                  <a:pt x="5759450" y="767587"/>
                                </a:lnTo>
                                <a:cubicBezTo>
                                  <a:pt x="5759450" y="759465"/>
                                  <a:pt x="5752952" y="752154"/>
                                  <a:pt x="5744016" y="752154"/>
                                </a:cubicBezTo>
                                <a:lnTo>
                                  <a:pt x="5076277" y="752154"/>
                                </a:lnTo>
                                <a:cubicBezTo>
                                  <a:pt x="4868319" y="752154"/>
                                  <a:pt x="4699354" y="921105"/>
                                  <a:pt x="4699354" y="1129043"/>
                                </a:cubicBezTo>
                                <a:lnTo>
                                  <a:pt x="4699354" y="1129043"/>
                                </a:lnTo>
                                <a:lnTo>
                                  <a:pt x="4699354" y="1901504"/>
                                </a:lnTo>
                                <a:cubicBezTo>
                                  <a:pt x="4699354" y="2109443"/>
                                  <a:pt x="4868319" y="2278394"/>
                                  <a:pt x="5076277" y="2278394"/>
                                </a:cubicBezTo>
                                <a:lnTo>
                                  <a:pt x="5744016" y="2278394"/>
                                </a:lnTo>
                                <a:cubicBezTo>
                                  <a:pt x="5752139" y="2278394"/>
                                  <a:pt x="5759450" y="2271896"/>
                                  <a:pt x="5759450" y="2262961"/>
                                </a:cubicBezTo>
                                <a:lnTo>
                                  <a:pt x="5759450" y="2006286"/>
                                </a:lnTo>
                                <a:cubicBezTo>
                                  <a:pt x="5759450" y="1998163"/>
                                  <a:pt x="5752952" y="1990853"/>
                                  <a:pt x="5744016" y="1990853"/>
                                </a:cubicBezTo>
                                <a:lnTo>
                                  <a:pt x="5076277" y="1990853"/>
                                </a:lnTo>
                                <a:cubicBezTo>
                                  <a:pt x="5036473" y="1990853"/>
                                  <a:pt x="5003979" y="1958363"/>
                                  <a:pt x="5003979" y="1918562"/>
                                </a:cubicBezTo>
                                <a:lnTo>
                                  <a:pt x="5003979" y="1654577"/>
                                </a:lnTo>
                                <a:lnTo>
                                  <a:pt x="5671718" y="1654577"/>
                                </a:lnTo>
                                <a:cubicBezTo>
                                  <a:pt x="5679842" y="1654577"/>
                                  <a:pt x="5687152" y="1648079"/>
                                  <a:pt x="5687152" y="1639144"/>
                                </a:cubicBezTo>
                                <a:lnTo>
                                  <a:pt x="5687152" y="1382469"/>
                                </a:lnTo>
                                <a:cubicBezTo>
                                  <a:pt x="5687152" y="1374347"/>
                                  <a:pt x="5680654" y="1367036"/>
                                  <a:pt x="5671718" y="1367036"/>
                                </a:cubicBezTo>
                                <a:lnTo>
                                  <a:pt x="5003979" y="1367036"/>
                                </a:lnTo>
                                <a:lnTo>
                                  <a:pt x="5003979" y="1111174"/>
                                </a:lnTo>
                                <a:cubicBezTo>
                                  <a:pt x="5003979" y="1072185"/>
                                  <a:pt x="5036473" y="1039695"/>
                                  <a:pt x="5076277" y="1039695"/>
                                </a:cubicBezTo>
                                <a:close/>
                                <a:moveTo>
                                  <a:pt x="421602" y="118590"/>
                                </a:moveTo>
                                <a:lnTo>
                                  <a:pt x="421602" y="16245"/>
                                </a:lnTo>
                                <a:cubicBezTo>
                                  <a:pt x="421602" y="12996"/>
                                  <a:pt x="419164" y="10559"/>
                                  <a:pt x="415915" y="10559"/>
                                </a:cubicBezTo>
                                <a:lnTo>
                                  <a:pt x="5686" y="10559"/>
                                </a:lnTo>
                                <a:cubicBezTo>
                                  <a:pt x="2437" y="10559"/>
                                  <a:pt x="0" y="12996"/>
                                  <a:pt x="0" y="16245"/>
                                </a:cubicBezTo>
                                <a:lnTo>
                                  <a:pt x="0" y="119402"/>
                                </a:lnTo>
                                <a:cubicBezTo>
                                  <a:pt x="0" y="122651"/>
                                  <a:pt x="2437" y="125088"/>
                                  <a:pt x="5686" y="125088"/>
                                </a:cubicBezTo>
                                <a:lnTo>
                                  <a:pt x="150282" y="125088"/>
                                </a:lnTo>
                                <a:lnTo>
                                  <a:pt x="150282" y="545027"/>
                                </a:lnTo>
                                <a:cubicBezTo>
                                  <a:pt x="150282" y="548277"/>
                                  <a:pt x="152719" y="550713"/>
                                  <a:pt x="155968" y="550713"/>
                                </a:cubicBezTo>
                                <a:lnTo>
                                  <a:pt x="265633" y="550713"/>
                                </a:lnTo>
                                <a:cubicBezTo>
                                  <a:pt x="268883" y="550713"/>
                                  <a:pt x="271320" y="548277"/>
                                  <a:pt x="271320" y="545027"/>
                                </a:cubicBezTo>
                                <a:lnTo>
                                  <a:pt x="271320" y="124276"/>
                                </a:lnTo>
                                <a:lnTo>
                                  <a:pt x="415915" y="124276"/>
                                </a:lnTo>
                                <a:cubicBezTo>
                                  <a:pt x="419164" y="124276"/>
                                  <a:pt x="421602" y="121839"/>
                                  <a:pt x="421602" y="118590"/>
                                </a:cubicBezTo>
                                <a:close/>
                                <a:moveTo>
                                  <a:pt x="930935" y="10559"/>
                                </a:moveTo>
                                <a:lnTo>
                                  <a:pt x="821270" y="10559"/>
                                </a:lnTo>
                                <a:cubicBezTo>
                                  <a:pt x="818021" y="10559"/>
                                  <a:pt x="815584" y="12996"/>
                                  <a:pt x="815584" y="16245"/>
                                </a:cubicBezTo>
                                <a:lnTo>
                                  <a:pt x="815584" y="221747"/>
                                </a:lnTo>
                                <a:lnTo>
                                  <a:pt x="598690" y="221747"/>
                                </a:lnTo>
                                <a:lnTo>
                                  <a:pt x="598690" y="16245"/>
                                </a:lnTo>
                                <a:cubicBezTo>
                                  <a:pt x="598690" y="12996"/>
                                  <a:pt x="596253" y="10559"/>
                                  <a:pt x="593004" y="10559"/>
                                </a:cubicBezTo>
                                <a:lnTo>
                                  <a:pt x="483339" y="10559"/>
                                </a:lnTo>
                                <a:cubicBezTo>
                                  <a:pt x="480090" y="10559"/>
                                  <a:pt x="477653" y="12996"/>
                                  <a:pt x="477653" y="16245"/>
                                </a:cubicBezTo>
                                <a:lnTo>
                                  <a:pt x="477653" y="545027"/>
                                </a:lnTo>
                                <a:cubicBezTo>
                                  <a:pt x="477653" y="548277"/>
                                  <a:pt x="480090" y="550713"/>
                                  <a:pt x="483339" y="550713"/>
                                </a:cubicBezTo>
                                <a:lnTo>
                                  <a:pt x="593004" y="550713"/>
                                </a:lnTo>
                                <a:cubicBezTo>
                                  <a:pt x="596253" y="550713"/>
                                  <a:pt x="598690" y="548277"/>
                                  <a:pt x="598690" y="545027"/>
                                </a:cubicBezTo>
                                <a:lnTo>
                                  <a:pt x="598690" y="335464"/>
                                </a:lnTo>
                                <a:lnTo>
                                  <a:pt x="815584" y="335464"/>
                                </a:lnTo>
                                <a:lnTo>
                                  <a:pt x="815584" y="544215"/>
                                </a:lnTo>
                                <a:cubicBezTo>
                                  <a:pt x="815584" y="547464"/>
                                  <a:pt x="818021" y="549901"/>
                                  <a:pt x="821270" y="549901"/>
                                </a:cubicBezTo>
                                <a:lnTo>
                                  <a:pt x="930935" y="549901"/>
                                </a:lnTo>
                                <a:cubicBezTo>
                                  <a:pt x="934184" y="549901"/>
                                  <a:pt x="936621" y="547464"/>
                                  <a:pt x="936621" y="544215"/>
                                </a:cubicBezTo>
                                <a:lnTo>
                                  <a:pt x="936621" y="16245"/>
                                </a:lnTo>
                                <a:cubicBezTo>
                                  <a:pt x="936621" y="12996"/>
                                  <a:pt x="934184" y="10559"/>
                                  <a:pt x="930935" y="10559"/>
                                </a:cubicBezTo>
                                <a:close/>
                                <a:moveTo>
                                  <a:pt x="1283488" y="559648"/>
                                </a:moveTo>
                                <a:cubicBezTo>
                                  <a:pt x="1445143" y="559648"/>
                                  <a:pt x="1569430" y="439433"/>
                                  <a:pt x="1569430" y="280230"/>
                                </a:cubicBezTo>
                                <a:cubicBezTo>
                                  <a:pt x="1569430" y="121027"/>
                                  <a:pt x="1445143" y="812"/>
                                  <a:pt x="1283488" y="812"/>
                                </a:cubicBezTo>
                                <a:cubicBezTo>
                                  <a:pt x="1121021" y="812"/>
                                  <a:pt x="997547" y="121027"/>
                                  <a:pt x="997547" y="280230"/>
                                </a:cubicBezTo>
                                <a:cubicBezTo>
                                  <a:pt x="997547" y="439433"/>
                                  <a:pt x="1120209" y="559648"/>
                                  <a:pt x="1283488" y="559648"/>
                                </a:cubicBezTo>
                                <a:close/>
                                <a:moveTo>
                                  <a:pt x="1283488" y="442683"/>
                                </a:moveTo>
                                <a:cubicBezTo>
                                  <a:pt x="1191694" y="442683"/>
                                  <a:pt x="1122646" y="372828"/>
                                  <a:pt x="1122646" y="280230"/>
                                </a:cubicBezTo>
                                <a:cubicBezTo>
                                  <a:pt x="1122646" y="186820"/>
                                  <a:pt x="1192507" y="117778"/>
                                  <a:pt x="1283488" y="117778"/>
                                </a:cubicBezTo>
                                <a:cubicBezTo>
                                  <a:pt x="1375282" y="117778"/>
                                  <a:pt x="1444330" y="187632"/>
                                  <a:pt x="1444330" y="280230"/>
                                </a:cubicBezTo>
                                <a:cubicBezTo>
                                  <a:pt x="1444330" y="372828"/>
                                  <a:pt x="1374470" y="442683"/>
                                  <a:pt x="1283488" y="442683"/>
                                </a:cubicBezTo>
                                <a:close/>
                                <a:moveTo>
                                  <a:pt x="2207112" y="10559"/>
                                </a:moveTo>
                                <a:lnTo>
                                  <a:pt x="2071452" y="10559"/>
                                </a:lnTo>
                                <a:cubicBezTo>
                                  <a:pt x="2067391" y="10559"/>
                                  <a:pt x="2063329" y="12996"/>
                                  <a:pt x="2061704" y="16245"/>
                                </a:cubicBezTo>
                                <a:lnTo>
                                  <a:pt x="1921171" y="276981"/>
                                </a:lnTo>
                                <a:lnTo>
                                  <a:pt x="1782261" y="16245"/>
                                </a:lnTo>
                                <a:cubicBezTo>
                                  <a:pt x="1780637" y="12184"/>
                                  <a:pt x="1776575" y="10559"/>
                                  <a:pt x="1772513" y="10559"/>
                                </a:cubicBezTo>
                                <a:lnTo>
                                  <a:pt x="1635229" y="10559"/>
                                </a:lnTo>
                                <a:cubicBezTo>
                                  <a:pt x="1631980" y="10559"/>
                                  <a:pt x="1629543" y="12996"/>
                                  <a:pt x="1629543" y="16245"/>
                                </a:cubicBezTo>
                                <a:lnTo>
                                  <a:pt x="1629543" y="545027"/>
                                </a:lnTo>
                                <a:cubicBezTo>
                                  <a:pt x="1629543" y="548277"/>
                                  <a:pt x="1631980" y="550713"/>
                                  <a:pt x="1635229" y="550713"/>
                                </a:cubicBezTo>
                                <a:lnTo>
                                  <a:pt x="1744894" y="550713"/>
                                </a:lnTo>
                                <a:cubicBezTo>
                                  <a:pt x="1748143" y="550713"/>
                                  <a:pt x="1750580" y="548277"/>
                                  <a:pt x="1750580" y="545027"/>
                                </a:cubicBezTo>
                                <a:lnTo>
                                  <a:pt x="1750580" y="203878"/>
                                </a:lnTo>
                                <a:lnTo>
                                  <a:pt x="1887053" y="459740"/>
                                </a:lnTo>
                                <a:lnTo>
                                  <a:pt x="1956101" y="459740"/>
                                </a:lnTo>
                                <a:lnTo>
                                  <a:pt x="2092573" y="203878"/>
                                </a:lnTo>
                                <a:lnTo>
                                  <a:pt x="2092573" y="545027"/>
                                </a:lnTo>
                                <a:cubicBezTo>
                                  <a:pt x="2092573" y="548277"/>
                                  <a:pt x="2095010" y="550713"/>
                                  <a:pt x="2098259" y="550713"/>
                                </a:cubicBezTo>
                                <a:lnTo>
                                  <a:pt x="2207925" y="550713"/>
                                </a:lnTo>
                                <a:cubicBezTo>
                                  <a:pt x="2211174" y="550713"/>
                                  <a:pt x="2213611" y="548277"/>
                                  <a:pt x="2213611" y="545027"/>
                                </a:cubicBezTo>
                                <a:lnTo>
                                  <a:pt x="2213611" y="16245"/>
                                </a:lnTo>
                                <a:cubicBezTo>
                                  <a:pt x="2212799" y="12996"/>
                                  <a:pt x="2210362" y="10559"/>
                                  <a:pt x="2207112" y="10559"/>
                                </a:cubicBezTo>
                                <a:close/>
                                <a:moveTo>
                                  <a:pt x="2668518" y="542591"/>
                                </a:moveTo>
                                <a:cubicBezTo>
                                  <a:pt x="2670143" y="547464"/>
                                  <a:pt x="2674205" y="549901"/>
                                  <a:pt x="2679078" y="549901"/>
                                </a:cubicBezTo>
                                <a:lnTo>
                                  <a:pt x="2796055" y="549901"/>
                                </a:lnTo>
                                <a:cubicBezTo>
                                  <a:pt x="2800116" y="549901"/>
                                  <a:pt x="2802553" y="545840"/>
                                  <a:pt x="2801741" y="541778"/>
                                </a:cubicBezTo>
                                <a:lnTo>
                                  <a:pt x="2603531" y="17870"/>
                                </a:lnTo>
                                <a:cubicBezTo>
                                  <a:pt x="2601907" y="13808"/>
                                  <a:pt x="2597845" y="10559"/>
                                  <a:pt x="2592971" y="10559"/>
                                </a:cubicBezTo>
                                <a:lnTo>
                                  <a:pt x="2465435" y="10559"/>
                                </a:lnTo>
                                <a:cubicBezTo>
                                  <a:pt x="2460561" y="10559"/>
                                  <a:pt x="2456499" y="13808"/>
                                  <a:pt x="2454874" y="17870"/>
                                </a:cubicBezTo>
                                <a:lnTo>
                                  <a:pt x="2258289" y="542591"/>
                                </a:lnTo>
                                <a:cubicBezTo>
                                  <a:pt x="2256665" y="546652"/>
                                  <a:pt x="2259914" y="550713"/>
                                  <a:pt x="2263976" y="550713"/>
                                </a:cubicBezTo>
                                <a:lnTo>
                                  <a:pt x="2377703" y="550713"/>
                                </a:lnTo>
                                <a:cubicBezTo>
                                  <a:pt x="2382576" y="550713"/>
                                  <a:pt x="2386638" y="547464"/>
                                  <a:pt x="2388263" y="543403"/>
                                </a:cubicBezTo>
                                <a:lnTo>
                                  <a:pt x="2419131" y="456491"/>
                                </a:lnTo>
                                <a:lnTo>
                                  <a:pt x="2638462" y="456491"/>
                                </a:lnTo>
                                <a:lnTo>
                                  <a:pt x="2668518" y="542591"/>
                                </a:lnTo>
                                <a:close/>
                                <a:moveTo>
                                  <a:pt x="2457311" y="343587"/>
                                </a:moveTo>
                                <a:lnTo>
                                  <a:pt x="2527984" y="143770"/>
                                </a:lnTo>
                                <a:lnTo>
                                  <a:pt x="2598657" y="343587"/>
                                </a:lnTo>
                                <a:lnTo>
                                  <a:pt x="2457311" y="343587"/>
                                </a:lnTo>
                                <a:close/>
                                <a:moveTo>
                                  <a:pt x="2800929" y="478422"/>
                                </a:moveTo>
                                <a:cubicBezTo>
                                  <a:pt x="2857792" y="527158"/>
                                  <a:pt x="2944712" y="559648"/>
                                  <a:pt x="3026758" y="559648"/>
                                </a:cubicBezTo>
                                <a:cubicBezTo>
                                  <a:pt x="3146983" y="559648"/>
                                  <a:pt x="3240401" y="492230"/>
                                  <a:pt x="3240401" y="393135"/>
                                </a:cubicBezTo>
                                <a:cubicBezTo>
                                  <a:pt x="3240401" y="267234"/>
                                  <a:pt x="3089307" y="229870"/>
                                  <a:pt x="3041380" y="219311"/>
                                </a:cubicBezTo>
                                <a:cubicBezTo>
                                  <a:pt x="2991827" y="208751"/>
                                  <a:pt x="2943087" y="192506"/>
                                  <a:pt x="2943087" y="157579"/>
                                </a:cubicBezTo>
                                <a:cubicBezTo>
                                  <a:pt x="2943087" y="129150"/>
                                  <a:pt x="2977205" y="108843"/>
                                  <a:pt x="3025945" y="108843"/>
                                </a:cubicBezTo>
                                <a:cubicBezTo>
                                  <a:pt x="3073873" y="108843"/>
                                  <a:pt x="3124238" y="127525"/>
                                  <a:pt x="3155919" y="155142"/>
                                </a:cubicBezTo>
                                <a:cubicBezTo>
                                  <a:pt x="3158356" y="157579"/>
                                  <a:pt x="3162417" y="156766"/>
                                  <a:pt x="3164855" y="153517"/>
                                </a:cubicBezTo>
                                <a:lnTo>
                                  <a:pt x="3215219" y="70667"/>
                                </a:lnTo>
                                <a:cubicBezTo>
                                  <a:pt x="3216844" y="68230"/>
                                  <a:pt x="3216031" y="64981"/>
                                  <a:pt x="3214407" y="63356"/>
                                </a:cubicBezTo>
                                <a:cubicBezTo>
                                  <a:pt x="3173790" y="26805"/>
                                  <a:pt x="3107179" y="0"/>
                                  <a:pt x="3026758" y="0"/>
                                </a:cubicBezTo>
                                <a:cubicBezTo>
                                  <a:pt x="2902470" y="0"/>
                                  <a:pt x="2818800" y="64169"/>
                                  <a:pt x="2818800" y="160828"/>
                                </a:cubicBezTo>
                                <a:cubicBezTo>
                                  <a:pt x="2818800" y="256675"/>
                                  <a:pt x="2899221" y="307035"/>
                                  <a:pt x="3007262" y="333027"/>
                                </a:cubicBezTo>
                                <a:cubicBezTo>
                                  <a:pt x="3064125" y="346836"/>
                                  <a:pt x="3116114" y="359832"/>
                                  <a:pt x="3116114" y="397196"/>
                                </a:cubicBezTo>
                                <a:cubicBezTo>
                                  <a:pt x="3116114" y="428874"/>
                                  <a:pt x="3074685" y="450805"/>
                                  <a:pt x="3025945" y="450805"/>
                                </a:cubicBezTo>
                                <a:cubicBezTo>
                                  <a:pt x="2970707" y="450805"/>
                                  <a:pt x="2908157" y="424813"/>
                                  <a:pt x="2865103" y="386636"/>
                                </a:cubicBezTo>
                                <a:cubicBezTo>
                                  <a:pt x="2862666" y="384200"/>
                                  <a:pt x="2858604" y="385012"/>
                                  <a:pt x="2856980" y="387449"/>
                                </a:cubicBezTo>
                                <a:lnTo>
                                  <a:pt x="2800929" y="470299"/>
                                </a:lnTo>
                                <a:cubicBezTo>
                                  <a:pt x="2797679" y="472736"/>
                                  <a:pt x="2798492" y="476797"/>
                                  <a:pt x="2800929" y="478422"/>
                                </a:cubicBezTo>
                                <a:close/>
                                <a:moveTo>
                                  <a:pt x="4609997" y="2279206"/>
                                </a:moveTo>
                                <a:lnTo>
                                  <a:pt x="4317557" y="2279206"/>
                                </a:lnTo>
                                <a:cubicBezTo>
                                  <a:pt x="4309434" y="2279206"/>
                                  <a:pt x="4302122" y="2275145"/>
                                  <a:pt x="4298061" y="2268647"/>
                                </a:cubicBezTo>
                                <a:lnTo>
                                  <a:pt x="3996685" y="1782914"/>
                                </a:lnTo>
                                <a:lnTo>
                                  <a:pt x="3697746" y="1781289"/>
                                </a:lnTo>
                                <a:lnTo>
                                  <a:pt x="3697746" y="1782914"/>
                                </a:lnTo>
                                <a:lnTo>
                                  <a:pt x="3697746" y="2263773"/>
                                </a:lnTo>
                                <a:cubicBezTo>
                                  <a:pt x="3697746" y="2271896"/>
                                  <a:pt x="3691247" y="2279206"/>
                                  <a:pt x="3682311" y="2279206"/>
                                </a:cubicBezTo>
                                <a:lnTo>
                                  <a:pt x="3407742" y="2279206"/>
                                </a:lnTo>
                                <a:cubicBezTo>
                                  <a:pt x="3399619" y="2279206"/>
                                  <a:pt x="3392308" y="2272708"/>
                                  <a:pt x="3392308" y="2263773"/>
                                </a:cubicBezTo>
                                <a:lnTo>
                                  <a:pt x="3392308" y="767587"/>
                                </a:lnTo>
                                <a:cubicBezTo>
                                  <a:pt x="3392308" y="759465"/>
                                  <a:pt x="3398807" y="752154"/>
                                  <a:pt x="3407742" y="752154"/>
                                </a:cubicBezTo>
                                <a:lnTo>
                                  <a:pt x="4072232" y="752154"/>
                                </a:lnTo>
                                <a:cubicBezTo>
                                  <a:pt x="4355737" y="752154"/>
                                  <a:pt x="4593751" y="976338"/>
                                  <a:pt x="4597000" y="1259818"/>
                                </a:cubicBezTo>
                                <a:cubicBezTo>
                                  <a:pt x="4599437" y="1470193"/>
                                  <a:pt x="4476774" y="1651328"/>
                                  <a:pt x="4298061" y="1734178"/>
                                </a:cubicBezTo>
                                <a:lnTo>
                                  <a:pt x="4622182" y="2255650"/>
                                </a:lnTo>
                                <a:cubicBezTo>
                                  <a:pt x="4629493" y="2265397"/>
                                  <a:pt x="4622182" y="2279206"/>
                                  <a:pt x="4609997" y="2279206"/>
                                </a:cubicBezTo>
                                <a:close/>
                                <a:moveTo>
                                  <a:pt x="4309434" y="1267128"/>
                                </a:moveTo>
                                <a:cubicBezTo>
                                  <a:pt x="4309434" y="1142040"/>
                                  <a:pt x="4207892" y="1040507"/>
                                  <a:pt x="4082792" y="1040507"/>
                                </a:cubicBezTo>
                                <a:lnTo>
                                  <a:pt x="3697746" y="1040507"/>
                                </a:lnTo>
                                <a:lnTo>
                                  <a:pt x="3697746" y="1042944"/>
                                </a:lnTo>
                                <a:lnTo>
                                  <a:pt x="3697746" y="1493749"/>
                                </a:lnTo>
                                <a:lnTo>
                                  <a:pt x="3697746" y="1493749"/>
                                </a:lnTo>
                                <a:lnTo>
                                  <a:pt x="4082792" y="1493749"/>
                                </a:lnTo>
                                <a:cubicBezTo>
                                  <a:pt x="4207892" y="1493749"/>
                                  <a:pt x="4309434" y="1392216"/>
                                  <a:pt x="4309434" y="1267128"/>
                                </a:cubicBezTo>
                                <a:close/>
                                <a:moveTo>
                                  <a:pt x="2015401" y="1623711"/>
                                </a:moveTo>
                                <a:cubicBezTo>
                                  <a:pt x="2007278" y="1588784"/>
                                  <a:pt x="2003216" y="1553044"/>
                                  <a:pt x="2003216" y="1515680"/>
                                </a:cubicBezTo>
                                <a:cubicBezTo>
                                  <a:pt x="2003216" y="1241948"/>
                                  <a:pt x="2224984" y="1020200"/>
                                  <a:pt x="2498740" y="1020200"/>
                                </a:cubicBezTo>
                                <a:cubicBezTo>
                                  <a:pt x="2772497" y="1020200"/>
                                  <a:pt x="2994264" y="1241948"/>
                                  <a:pt x="2994264" y="1515680"/>
                                </a:cubicBezTo>
                                <a:cubicBezTo>
                                  <a:pt x="2994264" y="1553044"/>
                                  <a:pt x="2990203" y="1588784"/>
                                  <a:pt x="2982079" y="1623711"/>
                                </a:cubicBezTo>
                                <a:lnTo>
                                  <a:pt x="3274520" y="1623711"/>
                                </a:lnTo>
                                <a:cubicBezTo>
                                  <a:pt x="3279394" y="1588784"/>
                                  <a:pt x="3281831" y="1552232"/>
                                  <a:pt x="3281831" y="1515680"/>
                                </a:cubicBezTo>
                                <a:cubicBezTo>
                                  <a:pt x="3281831" y="1082745"/>
                                  <a:pt x="2930902" y="732660"/>
                                  <a:pt x="2498740" y="732660"/>
                                </a:cubicBezTo>
                                <a:cubicBezTo>
                                  <a:pt x="2065766" y="732660"/>
                                  <a:pt x="1715650" y="1083557"/>
                                  <a:pt x="1715650" y="1515680"/>
                                </a:cubicBezTo>
                                <a:cubicBezTo>
                                  <a:pt x="1715650" y="1552232"/>
                                  <a:pt x="1718087" y="1587971"/>
                                  <a:pt x="1722961" y="1623711"/>
                                </a:cubicBezTo>
                                <a:lnTo>
                                  <a:pt x="2015401" y="1623711"/>
                                </a:lnTo>
                                <a:close/>
                                <a:moveTo>
                                  <a:pt x="1785511" y="1839772"/>
                                </a:moveTo>
                                <a:cubicBezTo>
                                  <a:pt x="1908986" y="2111068"/>
                                  <a:pt x="2181930" y="2299512"/>
                                  <a:pt x="2498740" y="2299512"/>
                                </a:cubicBezTo>
                                <a:cubicBezTo>
                                  <a:pt x="2815551" y="2299512"/>
                                  <a:pt x="3089307" y="2111068"/>
                                  <a:pt x="3211970" y="1839772"/>
                                </a:cubicBezTo>
                                <a:lnTo>
                                  <a:pt x="1785511" y="1839772"/>
                                </a:lnTo>
                                <a:close/>
                              </a:path>
                            </a:pathLst>
                          </a:custGeom>
                          <a:solidFill>
                            <a:srgbClr val="FA6432"/>
                          </a:solidFill>
                          <a:ln w="811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668448" name="Titels"/>
                        <wps:cNvSpPr txBox="1">
                          <a:spLocks/>
                        </wps:cNvSpPr>
                        <wps:spPr>
                          <a:xfrm>
                            <a:off x="723900" y="3790950"/>
                            <a:ext cx="6119737" cy="3567431"/>
                          </a:xfrm>
                          <a:prstGeom prst="rect">
                            <a:avLst/>
                          </a:prstGeom>
                          <a:noFill/>
                          <a:ln w="6350">
                            <a:noFill/>
                          </a:ln>
                        </wps:spPr>
                        <wps:txbx>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043733" w:rsidRPr="000171B6" w14:paraId="00DF47B8" w14:textId="77777777" w:rsidTr="006F0D17">
                                <w:tc>
                                  <w:tcPr>
                                    <w:tcW w:w="0" w:type="auto"/>
                                    <w:tcMar>
                                      <w:right w:w="3402" w:type="dxa"/>
                                    </w:tcMar>
                                    <w:vAlign w:val="bottom"/>
                                  </w:tcPr>
                                  <w:p w14:paraId="7CC085F0" w14:textId="77777777" w:rsidR="00043733" w:rsidRPr="000171B6" w:rsidRDefault="00043733" w:rsidP="00B4263D">
                                    <w:pPr>
                                      <w:pStyle w:val="Frontcover-subtitelblauw"/>
                                    </w:pPr>
                                  </w:p>
                                </w:tc>
                              </w:tr>
                              <w:tr w:rsidR="00043733" w:rsidRPr="000171B6" w14:paraId="73BE3E1D" w14:textId="77777777" w:rsidTr="00B95686">
                                <w:tc>
                                  <w:tcPr>
                                    <w:tcW w:w="0" w:type="auto"/>
                                    <w:tcMar>
                                      <w:top w:w="170" w:type="dxa"/>
                                      <w:bottom w:w="0" w:type="dxa"/>
                                      <w:right w:w="3402" w:type="dxa"/>
                                    </w:tcMar>
                                    <w:vAlign w:val="center"/>
                                  </w:tcPr>
                                  <w:p w14:paraId="10CF1751" w14:textId="77777777" w:rsidR="00043733" w:rsidRPr="002E03D1" w:rsidRDefault="00043733" w:rsidP="00B4263D">
                                    <w:pPr>
                                      <w:pStyle w:val="Frontcover-hoofdtiteloranje"/>
                                      <w:rPr>
                                        <w:lang w:val="en-GB"/>
                                      </w:rPr>
                                    </w:pPr>
                                    <w:r w:rsidRPr="002E03D1">
                                      <w:rPr>
                                        <w:sz w:val="48"/>
                                        <w:szCs w:val="48"/>
                                        <w:lang w:val="en-GB"/>
                                      </w:rPr>
                                      <w:t>Privilege Management Modernization at Soudal</w:t>
                                    </w:r>
                                  </w:p>
                                </w:tc>
                              </w:tr>
                              <w:tr w:rsidR="00043733" w:rsidRPr="000171B6" w14:paraId="5E198C2F" w14:textId="77777777" w:rsidTr="003A5BDF">
                                <w:tc>
                                  <w:tcPr>
                                    <w:tcW w:w="0" w:type="auto"/>
                                    <w:tcMar>
                                      <w:top w:w="340" w:type="dxa"/>
                                      <w:right w:w="3402" w:type="dxa"/>
                                    </w:tcMar>
                                  </w:tcPr>
                                  <w:p w14:paraId="17E8EEB0" w14:textId="1196C971" w:rsidR="00043733" w:rsidRPr="000171B6" w:rsidRDefault="00043733" w:rsidP="00E92829">
                                    <w:pPr>
                                      <w:pStyle w:val="Frontcover-extrainfozwart"/>
                                    </w:pPr>
                                    <w:r w:rsidRPr="000171B6">
                                      <w:t>Reali</w:t>
                                    </w:r>
                                    <w:r>
                                      <w:t>z</w:t>
                                    </w:r>
                                    <w:r w:rsidRPr="000171B6">
                                      <w:t>ati</w:t>
                                    </w:r>
                                    <w:r>
                                      <w:t xml:space="preserve">on </w:t>
                                    </w:r>
                                    <w:r w:rsidRPr="000171B6">
                                      <w:t>document</w:t>
                                    </w:r>
                                  </w:p>
                                </w:tc>
                              </w:tr>
                            </w:tbl>
                            <w:p w14:paraId="1523D466" w14:textId="43563C72" w:rsidR="00043733" w:rsidRPr="00BB0D19" w:rsidRDefault="00043733" w:rsidP="00043733">
                              <w:pPr>
                                <w:rPr>
                                  <w:lang w:val="en-GB"/>
                                </w:rPr>
                              </w:pP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wpg:wgp>
                  </a:graphicData>
                </a:graphic>
              </wp:anchor>
            </w:drawing>
          </mc:Choice>
          <mc:Fallback>
            <w:pict>
              <v:group w14:anchorId="3A59DFA8" id="Frontcover" o:spid="_x0000_s1026" style="position:absolute;margin-left:-70.9pt;margin-top:-70.9pt;width:595.3pt;height:841.9pt;z-index:251659264"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">
                <v:rect id="Achtergrondvlak (wit)"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" fillcolor="white [3212]" stroked="f" strokeweight="1.5pt">
                  <o:lock v:ext="edit" aspectratio="t"/>
                </v:rect>
                <v:group id="Patroon - zigzag" o:spid="_x0000_s1028" style="position:absolute;left:33909;top:3619;width:38076;height:99745" coordsize="38076,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">
                  <v:shape id="Vrije vorm: vorm 487709685" o:spid="_x0000_s1029" style="position:absolute;left:31294;top:75930;width:2420;height:22048;visibility:visible;mso-wrap-style:square;v-text-anchor:middle" coordsize="241960,220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" path="m92641,1293947l241960,736785,92641,179623,125428,57419c99377,38618,73579,19436,48163,l,179623,149319,736785,,1293947r149319,557162l63540,2171102v27704,11432,55661,22611,83619,33663l241960,1850981,92641,1293947xe" filled="f" stroked="f" strokeweight="1pt">
                    <v:stroke joinstyle="miter"/>
                    <v:path arrowok="t" o:connecttype="custom" o:connectlocs="92641,1293947;241960,736785;92641,179623;125428,57419;48163,0;0,179623;149319,736785;0,1293947;149319,1851109;63540,2171102;147159,2204765;241960,1850981;92641,1293947" o:connectangles="0,0,0,0,0,0,0,0,0,0,0,0,0"/>
                  </v:shape>
                  <v:shape id="Vrije vorm: vorm 364057710" o:spid="_x0000_s1030" style="position:absolute;left:12890;top:13469;width:2903;height:72802;visibility:visible;mso-wrap-style:square;v-text-anchor:middle" coordsize="290250,728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" path="m140932,6425906l290251,5868745,140932,5311583,290251,4754421,140932,4197260,290251,3640098,140932,3082936,290251,2525774,140932,1968613,290251,1411451,140932,854289,290251,297127,210572,c173210,37601,136611,75965,100393,114710r48926,182417l,854289r149319,557162l,1968613r149319,557161l,3082936r149319,557162l,4197260r149319,557161l,5311583r149319,557162l,6425906r149319,557162l100393,7165485v36218,38746,72817,76982,110179,114710l290251,6983068,140932,6425906xe" filled="f" stroked="f" strokeweight="1pt">
                    <v:stroke joinstyle="miter"/>
                    <v:path arrowok="t" o:connecttype="custom" o:connectlocs="140932,6425906;290251,5868745;140932,5311583;290251,4754421;140932,4197260;290251,3640098;140932,3082936;290251,2525774;140932,1968613;290251,1411451;140932,854289;290251,297127;210572,0;100393,114710;149319,297127;0,854289;149319,1411451;0,1968613;149319,2525774;0,3082936;149319,3640098;0,4197260;149319,4754421;0,5311583;149319,5868745;0,6425906;149319,6983068;100393,7165485;210572,7280195;290251,6983068;140932,6425906" o:connectangles="0,0,0,0,0,0,0,0,0,0,0,0,0,0,0,0,0,0,0,0,0,0,0,0,0,0,0,0,0,0,0"/>
                  </v:shape>
                  <v:shape id="Vrije vorm: vorm 398302151" o:spid="_x0000_s1031" style="position:absolute;left:22091;top:64922;width:2662;height:28978;visibility:visible;mso-wrap-style:square;v-text-anchor:middle" coordsize="266232,28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" path="m266233,1837770l116914,1280608,266233,723447,116914,166284r6227,-23373c95818,96036,69640,48272,44605,l,166284,149319,723447,,1280608r149319,557162l,2394931r110560,412600c157071,2838273,203963,2868633,251618,2897851l116787,2394805,266233,1837770xe" filled="f" stroked="f" strokeweight="1pt">
                    <v:stroke joinstyle="miter"/>
                    <v:path arrowok="t" o:connecttype="custom" o:connectlocs="266233,1837770;116914,1280608;266233,723447;116914,166284;123141,142911;44605,0;0,166284;149319,723447;0,1280608;149319,1837770;0,2394931;110560,2807531;251618,2897851;116787,2394805;266233,1837770" o:connectangles="0,0,0,0,0,0,0,0,0,0,0,0,0,0,0"/>
                  </v:shape>
                  <v:shape id="Vrije vorm: vorm 24822574" o:spid="_x0000_s1032" style="position:absolute;left:19792;top:61723;width:2722;height:30376;visibility:visible;mso-wrap-style:square;v-text-anchor:middle" coordsize="272205,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" path="m272205,2157636l122886,1600474,272205,1043313,122886,486150,205488,177845c178802,119410,153640,60213,130257,l,486024r149319,557161l,1600347r149319,557162l,2714671r56551,210745c106747,2963780,157833,3001128,209428,3037586l122886,2714544,272205,2157636xe" filled="f" stroked="f" strokeweight="1pt">
                    <v:stroke joinstyle="miter"/>
                    <v:path arrowok="t" o:connecttype="custom" o:connectlocs="272205,2157636;122886,1600474;272205,1043313;122886,486150;205488,177845;130257,0;0,486024;149319,1043185;0,1600347;149319,2157509;0,2714671;56551,2925416;209428,3037586;122886,2714544;272205,2157636" o:connectangles="0,0,0,0,0,0,0,0,0,0,0,0,0,0,0"/>
                  </v:shape>
                  <v:shape id="Vrije vorm: vorm 1685798400" o:spid="_x0000_s1033" style="position:absolute;left:10589;top:15322;width:2964;height:69105;visibility:visible;mso-wrap-style:square;v-text-anchor:middle" coordsize="296350,69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" path="m147032,6240567l296351,5683405,147032,5126370,296351,4569209,147032,4012047,296351,3454885,147032,2897850,296351,2340689,147032,1783654,296351,1226492,147032,669458,296351,112296,266233,c223534,47383,181724,95655,140678,144689l,669458r149319,557161l,1783781r149319,557162l,2898105r149319,557161l,4012428r149319,557162l,5126752r149319,557161l,6241075r140678,524768c181597,6814878,223534,6863023,266233,6910533r30118,-112296l147032,6240567xe" filled="f" stroked="f" strokeweight="1pt">
                    <v:stroke joinstyle="miter"/>
                    <v:path arrowok="t" o:connecttype="custom" o:connectlocs="147032,6240567;296351,5683405;147032,5126370;296351,4569209;147032,4012047;296351,3454885;147032,2897850;296351,2340689;147032,1783654;296351,1226492;147032,669458;296351,112296;266233,0;140678,144689;0,669458;149319,1226619;0,1783781;149319,2340943;0,2898105;149319,3455266;0,4012428;149319,4569590;0,5126752;149319,5683913;0,6241075;140678,6765843;266233,6910533;296351,6798237;147032,6240567" o:connectangles="0,0,0,0,0,0,0,0,0,0,0,0,0,0,0,0,0,0,0,0,0,0,0,0,0,0,0,0,0"/>
                  </v:shape>
                  <v:shape id="Vrije vorm: vorm 1223782769" o:spid="_x0000_s1034" style="position:absolute;left:35896;top:78772;width:2180;height:20625;visibility:visible;mso-wrap-style:square;v-text-anchor:middle" coordsize="218069,20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" path="m218069,1522731l80569,1009777,218069,496822r,-88414l121616,48526c90100,32902,58965,16641,27958,l149319,452615,,1009777r149319,557161l22620,2039623v24781,7750,49561,15372,74469,22867l218069,1611145r,-88414xe" filled="f" stroked="f" strokeweight="1pt">
                    <v:stroke joinstyle="miter"/>
                    <v:path arrowok="t" o:connecttype="custom" o:connectlocs="218069,1522731;80569,1009777;218069,496822;218069,408408;121616,48526;27958,0;149319,452615;0,1009777;149319,1566938;22620,2039623;97089,2062490;218069,1611145;218069,1522731" o:connectangles="0,0,0,0,0,0,0,0,0,0,0,0,0"/>
                  </v:shape>
                  <v:shape id="Vrije vorm: vorm 635549296" o:spid="_x0000_s1035" style="position:absolute;left:15192;top:11759;width:2841;height:76221;visibility:visible;mso-wrap-style:square;v-text-anchor:middle" coordsize="284150,76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" path="m134832,6596891l284151,6039730,134832,5482567,284151,4925406,134832,4368244,284151,3811082,134832,3253921,284151,2696759,134832,2139598,284151,1582436,134832,1025274,284151,468112,158723,c122378,33282,86414,66946,50959,101371r98360,366741l,1025274r149319,557162l,2139598r149319,557161l,3253921r149319,557161l,4368244r149319,557162l,5482567r149319,557163l,6596891r149319,557162l50959,7520794v35328,34298,71419,67962,107764,101371l284151,7154053,134832,6596891xe" filled="f" stroked="f" strokeweight="1pt">
                    <v:stroke joinstyle="miter"/>
                    <v:path arrowok="t" o:connecttype="custom" o:connectlocs="134832,6596891;284151,6039730;134832,5482567;284151,4925406;134832,4368244;284151,3811082;134832,3253921;284151,2696759;134832,2139598;284151,1582436;134832,1025274;284151,468112;158723,0;50959,101371;149319,468112;0,1025274;149319,1582436;0,2139598;149319,2696759;0,3253921;149319,3811082;0,4368244;149319,4925406;0,5482567;149319,6039730;0,6596891;149319,7154053;50959,7520794;158723,7622165;284151,7154053;134832,6596891" o:connectangles="0,0,0,0,0,0,0,0,0,0,0,0,0,0,0,0,0,0,0,0,0,0,0,0,0,0,0,0,0,0,0"/>
                  </v:shape>
                  <v:shape id="Vrije vorm: vorm 188911947" o:spid="_x0000_s1036" style="position:absolute;left:24393;top:68989;width:2601;height:26185;visibility:visible;mso-wrap-style:square;v-text-anchor:middle" coordsize="260132,261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" path="m110814,1988048l260133,1430886,110814,873725,260133,316563,232811,214811c173846,145705,117676,73932,64430,r84889,316563l,873725r149319,557161l,1988048r149319,557162l144236,2564138v31897,18419,63921,36585,96199,54369l260006,2545337,110814,1988048xe" filled="f" stroked="f" strokeweight="1pt">
                    <v:stroke joinstyle="miter"/>
                    <v:path arrowok="t" o:connecttype="custom" o:connectlocs="110814,1988048;260133,1430886;110814,873725;260133,316563;232811,214811;64430,0;149319,316563;0,873725;149319,1430886;0,1988048;149319,2545210;144236,2564138;240435,2618507;260006,2545337;110814,1988048" o:connectangles="0,0,0,0,0,0,0,0,0,0,0,0,0,0,0"/>
                  </v:shape>
                  <v:shape id="Vrije vorm: vorm 1139168666" o:spid="_x0000_s1037" style="position:absolute;left:17493;top:50229;width:2781;height:39733;visibility:visible;mso-wrap-style:square;v-text-anchor:middle" coordsize="278050,397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" path="m278051,3307020l128732,2749859,278051,2192697,128732,1635535,278051,1078373,128732,521212,165839,382874c149827,257367,140932,129572,139661,l,521212r149319,557161l,1635535r149319,557162l,2749859r149319,557161l5337,3843984v50070,44080,101029,87271,152751,129318l128859,3864055,278051,3307020xe" filled="f" stroked="f" strokeweight="1pt">
                    <v:stroke joinstyle="miter"/>
                    <v:path arrowok="t" o:connecttype="custom" o:connectlocs="278051,3307020;128732,2749859;278051,2192697;128732,1635535;278051,1078373;128732,521212;165839,382874;139661,0;0,521212;149319,1078373;0,1635535;149319,2192697;0,2749859;149319,3307020;5337,3843984;158088,3973302;128859,3864055;278051,3307020" o:connectangles="0,0,0,0,0,0,0,0,0,0,0,0,0,0,0,0,0,0"/>
                  </v:shape>
                  <v:shape id="Vrije vorm: vorm 396927529" o:spid="_x0000_s1038" style="position:absolute;left:28993;top:74375;width:2480;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" path="m98741,1449434l248060,892272,98741,335110,170033,69105c142965,46494,116151,23501,89846,l,335110,149319,892272,,1449434r149319,557161l87812,2236015v29229,13592,58457,26931,87940,40015l247933,2006595,98741,1449434xe" filled="f" stroked="f" strokeweight="1pt">
                    <v:stroke joinstyle="miter"/>
                    <v:path arrowok="t" o:connecttype="custom" o:connectlocs="98741,1449434;248060,892272;98741,335110;170033,69105;89846,0;0,335110;149319,892272;0,1449434;149319,2006595;87812,2236015;175752,2276030;247933,2006595;98741,1449434" o:connectangles="0,0,0,0,0,0,0,0,0,0,0,0,0"/>
                  </v:shape>
                  <v:shape id="Vrije vorm: vorm 499724400" o:spid="_x0000_s1039" style="position:absolute;left:26693;top:72617;width:2541;height:23584;visibility:visible;mso-wrap-style:square;v-text-anchor:middle" coordsize="254160,235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" path="m104841,1625246l254160,1068083,104841,510922,219594,82697c191637,55640,164060,28074,136992,l,510922r149319,557161l,1625246r149319,557161l114753,2311471v30499,15879,61253,31505,92133,46875l254033,2182407,104841,1625246xe" filled="f" stroked="f" strokeweight="1pt">
                    <v:stroke joinstyle="miter"/>
                    <v:path arrowok="t" o:connecttype="custom" o:connectlocs="104841,1625246;254160,1068083;104841,510922;219594,82697;136992,0;0,510922;149319,1068083;0,1625246;149319,2182407;114753,2311471;206886,2358346;254033,2182407;104841,1625246" o:connectangles="0,0,0,0,0,0,0,0,0,0,0,0,0"/>
                  </v:shape>
                  <v:shape id="Vrije vorm: vorm 1768376503" o:spid="_x0000_s1040" style="position:absolute;left:33594;top:77302;width:2360;height:21432;visibility:visible;mso-wrap-style:square;v-text-anchor:middle" coordsize="235987,214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" path="m86669,1156752l235988,599590,88448,49161c62524,33155,36854,16641,11438,l,42555,149319,599717,,1156878r149319,557163l41809,2115207v26306,9527,52739,18801,79171,27947l235988,1714041,86669,1156752xe" filled="f" stroked="f" strokeweight="1pt">
                    <v:stroke joinstyle="miter"/>
                    <v:path arrowok="t" o:connecttype="custom" o:connectlocs="86669,1156752;235988,599590;88448,49161;11438,0;0,42555;149319,599717;0,1156878;149319,1714041;41809,2115207;120980,2143154;235988,1714041;86669,1156752" o:connectangles="0,0,0,0,0,0,0,0,0,0,0,0"/>
                  </v:shape>
                  <v:shape id="Vrije vorm: vorm 850080180" o:spid="_x0000_s1041" style="position:absolute;left:40;top:36488;width:2313;height:26768;visibility:visible;mso-wrap-style:square;v-text-anchor:middle" coordsize="231285,26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" path="m81967,1895443l231286,1338281,81967,781246,231286,224084,171177,c73706,364454,14995,744788,,1136173r54136,202235l,1540642v15123,391513,73706,771719,171177,1136173l231286,2452731,81967,1895443xe" filled="f" stroked="f" strokeweight="1pt">
                    <v:stroke joinstyle="miter"/>
                    <v:path arrowok="t" o:connecttype="custom" o:connectlocs="81967,1895443;231286,1338281;81967,781246;231286,224084;171177,0;0,1136173;54136,1338408;0,1540642;171177,2676815;231286,2452731;81967,1895443" o:connectangles="0,0,0,0,0,0,0,0,0,0,0"/>
                  </v:shape>
                  <v:shape id="Vrije vorm: vorm 928253444" o:spid="_x0000_s1042" style="position:absolute;left:28994;top:2607;width:2481;height:22761;visibility:visible;mso-wrap-style:square;v-text-anchor:middle" coordsize="248060,227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" path="m,826596r149319,557162l,1940920r89845,335110c116151,2252529,142965,2229536,170033,2206924l98741,1940920,248060,1383758,98614,826596,247933,269435,175752,c146269,13084,116914,26423,87812,40015r61507,229420l,826596xe" filled="f" stroked="f" strokeweight="1pt">
                    <v:stroke joinstyle="miter"/>
                    <v:path arrowok="t" o:connecttype="custom" o:connectlocs="0,826596;149319,1383758;0,1940920;89845,2276030;170033,2206924;98741,1940920;248060,1383758;98614,826596;247933,269435;175752,0;87812,40015;149319,269435;0,826596" o:connectangles="0,0,0,0,0,0,0,0,0,0,0,0,0"/>
                  </v:shape>
                  <v:shape id="Vrije vorm: vorm 1825351222" o:spid="_x0000_s1043" style="position:absolute;left:26693;top:3542;width:2541;height:23584;visibility:visible;mso-wrap-style:square;v-text-anchor:middle" coordsize="254160,235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" path="m,733101r149319,557162l,1847424r136992,510922c164060,2330272,191509,2302706,219594,2275649l104841,1847424,254160,1290263,104841,733101,254160,175939,207013,c176133,15371,145380,30996,114880,46875r34566,129064l,733101xe" filled="f" stroked="f" strokeweight="1pt">
                    <v:stroke joinstyle="miter"/>
                    <v:path arrowok="t" o:connecttype="custom" o:connectlocs="0,733101;149319,1290263;0,1847424;136992,2358346;219594,2275649;104841,1847424;254160,1290263;104841,733101;254160,175939;207013,0;114880,46875;149446,175939;0,733101" o:connectangles="0,0,0,0,0,0,0,0,0,0,0,0,0"/>
                  </v:shape>
                  <v:shape id="Vrije vorm: vorm 592787331" o:spid="_x0000_s1044" style="position:absolute;left:24393;top:4570;width:2601;height:26184;visibility:visible;mso-wrap-style:square;v-text-anchor:middle" coordsize="260132,2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" path="m,630332r149319,557162l,1744656r149319,557161l64430,2618381v53246,-73933,109288,-145579,168381,-214811l260133,2301817,110814,1744656,260133,1187494,110814,630332,260133,73170,240563,c208284,17784,176260,35823,144363,54370r5083,18927l,630332xe" filled="f" stroked="f" strokeweight="1pt">
                    <v:stroke joinstyle="miter"/>
                    <v:path arrowok="t" o:connecttype="custom" o:connectlocs="0,630332;149319,1187494;0,1744656;149319,2301817;64430,2618381;232811,2403570;260133,2301817;110814,1744656;260133,1187494;110814,630332;260133,73170;240563,0;144363,54370;149446,73297;0,630332" o:connectangles="0,0,0,0,0,0,0,0,0,0,0,0,0,0,0"/>
                  </v:shape>
                  <v:shape id="Vrije vorm: vorm 843741179" o:spid="_x0000_s1045" style="position:absolute;left:31294;top:1764;width:2420;height:22049;visibility:visible;mso-wrap-style:square;v-text-anchor:middle" coordsize="241960,220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" path="m,910945r149319,557162l,2025269r48163,179623c73706,2185456,99377,2166147,125428,2147474l92641,2025269,241960,1468107,92641,910945,241960,353784,147159,c119201,11052,91244,22231,63540,33663r85779,319994l,910945xe" filled="f" stroked="f" strokeweight="1pt">
                    <v:stroke joinstyle="miter"/>
                    <v:path arrowok="t" o:connecttype="custom" o:connectlocs="0,910945;149319,1468107;0,2025269;48163,2204892;125428,2147474;92641,2025269;241960,1468107;92641,910945;241960,353784;147159,0;63540,33663;149319,353657;0,910945" o:connectangles="0,0,0,0,0,0,0,0,0,0,0,0,0"/>
                  </v:shape>
                  <v:shape id="Vrije vorm: vorm 786287545" o:spid="_x0000_s1046" style="position:absolute;left:35895;top:348;width:2181;height:20623;visibility:visible;mso-wrap-style:square;v-text-anchor:middle" coordsize="218196,206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" path="m,1052586r149319,557162l27958,2062362v30880,-16641,62142,-32901,93658,-48526l218069,1653955r,-88414l80696,1052586,218197,539631r,-88414l97089,c72182,7495,47274,14990,22620,22866l149319,495551,,1052586xe" filled="f" stroked="f" strokeweight="1pt">
                    <v:stroke joinstyle="miter"/>
                    <v:path arrowok="t" o:connecttype="custom" o:connectlocs="0,1052586;149319,1609748;27958,2062362;121616,2013836;218069,1653955;218069,1565541;80696,1052586;218197,539631;218197,451217;97089,0;22620,22866;149319,495551;0,1052586" o:connectangles="0,0,0,0,0,0,0,0,0,0,0,0,0"/>
                  </v:shape>
                  <v:shape id="Vrije vorm: vorm 1808249525" o:spid="_x0000_s1047" style="position:absolute;left:8290;top:18194;width:3023;height:63351;visibility:visible;mso-wrap-style:square;v-text-anchor:middle" coordsize="302323,63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" path="m302323,5396186l153004,4839024,302323,4281863,153004,3724701,302323,3167539,153004,2610378,302323,2053216,153004,1496054,302323,938892,153004,381731,255304,c169144,110899,87431,225355,10294,343240l,381731,149319,938892,,1496054r149319,557162l,2610378r149319,557161l,3724701r149319,557162l,4839024r149319,557162l,5953348r10294,38490c87304,6109724,169144,6224180,255304,6335078l153004,5953348,302323,5396186xe" filled="f" stroked="f" strokeweight="1pt">
                    <v:stroke joinstyle="miter"/>
                    <v:path arrowok="t" o:connecttype="custom" o:connectlocs="302323,5396186;153004,4839024;302323,4281863;153004,3724701;302323,3167539;153004,2610378;302323,2053216;153004,1496054;302323,938892;153004,381731;255304,0;10294,343240;0,381731;149319,938892;0,1496054;149319,2053216;0,2610378;149319,3167539;0,3724701;149319,4281863;0,4839024;149319,5396186;0,5953348;10294,5991838;255304,6335078;153004,5953348;302323,5396186" o:connectangles="0,0,0,0,0,0,0,0,0,0,0,0,0,0,0,0,0,0,0,0,0,0,0,0,0,0,0"/>
                  </v:shape>
                  <v:shape id="Vrije vorm: vorm 341836663" o:spid="_x0000_s1048" style="position:absolute;left:22092;top:5843;width:2663;height:28980;visibility:visible;mso-wrap-style:square;v-text-anchor:middle" coordsize="266232,289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" path="m149319,1060208l,1617370r149319,557161l,2731693r44605,166285c69640,2849579,95818,2801942,123140,2755067r-6226,-23374l266233,2174531,116914,1617370,266233,1060208,116786,503046,251618,c204090,29344,157071,59578,110560,90320l,502919r149319,557289xe" filled="f" stroked="f" strokeweight="1pt">
                    <v:stroke joinstyle="miter"/>
                    <v:path arrowok="t" o:connecttype="custom" o:connectlocs="149319,1060208;0,1617370;149319,2174531;0,2731693;44605,2897978;123140,2755067;116914,2731693;266233,2174531;116914,1617370;266233,1060208;116786,503046;251618,0;110560,90320;0,502919;149319,1060208" o:connectangles="0,0,0,0,0,0,0,0,0,0,0,0,0,0,0"/>
                  </v:shape>
                  <v:shape id="Vrije vorm: vorm 1116328600" o:spid="_x0000_s1049" style="position:absolute;left:33594;top:1011;width:2360;height:21431;visibility:visible;mso-wrap-style:square;v-text-anchor:middle" coordsize="235987,2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" path="m,986275r149319,557162l,2100599r11438,42555c36854,2126386,62524,2109999,88448,2093866l235988,1543437,86669,986275,235988,429114,120980,c94548,9146,68115,18293,41809,27947l149319,429114,,986275xe" filled="f" stroked="f" strokeweight="1pt">
                    <v:stroke joinstyle="miter"/>
                    <v:path arrowok="t" o:connecttype="custom" o:connectlocs="0,986275;149319,1543437;0,2100599;11438,2143154;88448,2093866;235988,1543437;86669,986275;235988,429114;120980,0;41809,27947;149319,429114;0,986275" o:connectangles="0,0,0,0,0,0,0,0,0,0,0,0"/>
                  </v:shape>
                  <v:shape id="Vrije vorm: vorm 455952521" o:spid="_x0000_s1050" style="position:absolute;left:3690;top:25280;width:3143;height:49182;visibility:visible;mso-wrap-style:square;v-text-anchor:middle" coordsize="314268,49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" path="m164950,4130568l314269,3573406,164950,3016245,314269,2459083,164950,1901921,314269,1344759,164950,787598,314269,230436,252508,c214765,69614,178802,140243,144236,211635r5083,18801l,787598r149319,557161l,1901921r149319,557162l,3016245r149319,557161l,4130568r149319,557162l144236,4706530v34566,71392,70529,142022,108272,211635l314269,4687730,164950,4130568xe" filled="f" stroked="f" strokeweight="1pt">
                    <v:stroke joinstyle="miter"/>
                    <v:path arrowok="t" o:connecttype="custom" o:connectlocs="164950,4130568;314269,3573406;164950,3016245;314269,2459083;164950,1901921;314269,1344759;164950,787598;314269,230436;252508,0;144236,211635;149319,230436;0,787598;149319,1344759;0,1901921;149319,2459083;0,3016245;149319,3573406;0,4130568;149319,4687730;144236,4706530;252508,4918165;314269,4687730;164950,4130568" o:connectangles="0,0,0,0,0,0,0,0,0,0,0,0,0,0,0,0,0,0,0,0,0,0,0"/>
                  </v:shape>
                  <v:shape id="Vrije vorm: vorm 1643649660" o:spid="_x0000_s1051" style="position:absolute;left:19791;top:7643;width:2723;height:30376;visibility:visible;mso-wrap-style:square;v-text-anchor:middle" coordsize="272332,30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" path="m149446,880204l127,1437366r149319,557161l127,2551689r130257,485897c153767,2977372,178801,2918176,205615,2859741l123013,2551435,272332,1994273,123013,1437111,272332,879950,122886,323042,209428,c157833,36458,106747,73806,56551,112169l,322915,149446,880204xe" filled="f" stroked="f" strokeweight="1pt">
                    <v:stroke joinstyle="miter"/>
                    <v:path arrowok="t" o:connecttype="custom" o:connectlocs="149446,880204;127,1437366;149446,1994527;127,2551689;130384,3037586;205615,2859741;123013,2551435;272332,1994273;123013,1437111;272332,879950;122886,323042;209428,0;56551,112169;0,322915;149446,880204" o:connectangles="0,0,0,0,0,0,0,0,0,0,0,0,0,0,0"/>
                  </v:shape>
                  <v:shape id="Vrije vorm: vorm 29045858" o:spid="_x0000_s1052" style="position:absolute;top:49464;width:113;height:816;visibility:visible;mso-wrap-style:square;v-text-anchor:middle" coordsize="1131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" path="m381,c381,13592,,27185,,40777,,54370,381,67962,381,81554l11310,40777,381,xe" filled="f" stroked="f" strokeweight="1pt">
                    <v:stroke joinstyle="miter"/>
                    <v:path arrowok="t" o:connecttype="custom" o:connectlocs="381,0;0,40777;381,81554;11310,40777;381,0" o:connectangles="0,0,0,0,0"/>
                  </v:shape>
                  <v:shape id="Vrije vorm: vorm 1548264775" o:spid="_x0000_s1053" style="position:absolute;left:5990;top:22644;width:3083;height:54459;visibility:visible;mso-wrap-style:square;v-text-anchor:middle" coordsize="308296,54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" path="m158977,4394159l308296,3836997,158977,3279836,308296,2722801,158977,2165639,308296,1608477,158977,1051316,308296,494154,175879,c138136,60721,101664,122332,66336,184831r82983,309450l,1051443r149319,557162l,2165766r149319,557162l,3280090r149319,557161l,4394413r149319,557162l66336,5261024v35201,62373,71800,123983,109543,184832l308296,4951702,158977,4394159xe" filled="f" stroked="f" strokeweight="1pt">
                    <v:stroke joinstyle="miter"/>
                    <v:path arrowok="t" o:connecttype="custom" o:connectlocs="158977,4394159;308296,3836997;158977,3279836;308296,2722801;158977,2165639;308296,1608477;158977,1051316;308296,494154;175879,0;66336,184831;149319,494281;0,1051443;149319,1608605;0,2165766;149319,2722928;0,3280090;149319,3837251;0,4394413;149319,4951575;66336,5261024;175879,5445856;308296,4951702;158977,4394159" o:connectangles="0,0,0,0,0,0,0,0,0,0,0,0,0,0,0,0,0,0,0,0,0,0,0"/>
                  </v:shape>
                  <v:shape id="Vrije vorm: vorm 1734278368" o:spid="_x0000_s1054" style="position:absolute;left:1390;top:30100;width:3203;height:39545;visibility:visible;mso-wrap-style:square;v-text-anchor:middle" coordsize="320368,395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" path="m320369,3091447l171050,2534286,320369,1977124,171050,1420089,320369,862927,171050,305893,253016,c180072,175939,116659,356833,63286,541918r86033,321009l,1420089r149319,557162l,2534412r149319,557162l63286,3412584v53373,185085,116786,365979,189730,541918l171050,3648609,320369,3091447xe" filled="f" stroked="f" strokeweight="1pt">
                    <v:stroke joinstyle="miter"/>
                    <v:path arrowok="t" o:connecttype="custom" o:connectlocs="320369,3091447;171050,2534286;320369,1977124;171050,1420089;320369,862927;171050,305893;253016,0;63286,541918;149319,862927;0,1420089;149319,1977251;0,2534412;149319,3091574;63286,3412584;253016,3954502;171050,3648609;320369,3091447" o:connectangles="0,0,0,0,0,0,0,0,0,0,0,0,0,0,0,0,0"/>
                  </v:shape>
                  <v:shape id="Vrije vorm: vorm 1533803559" o:spid="_x0000_s1055" style="position:absolute;left:17492;top:9781;width:2781;height:39734;visibility:visible;mso-wrap-style:square;v-text-anchor:middle" coordsize="278051,39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" path="m,1223571r149319,557161l,2337894r149319,557162l,3452218r139661,521211c141059,3843857,149827,3716063,165839,3590555l128732,3452218,278051,2895056,128732,2337894,278051,1780732,128732,1223571,278051,666409,128859,109247,158088,c106366,42175,55407,85238,5338,129318l149319,666282,,1223571xe" filled="f" stroked="f" strokeweight="1pt">
                    <v:stroke joinstyle="miter"/>
                    <v:path arrowok="t" o:connecttype="custom" o:connectlocs="0,1223571;149319,1780732;0,2337894;149319,2895056;0,3452218;139661,3973429;165839,3590555;128732,3452218;278051,2895056;128732,2337894;278051,1780732;128732,1223571;278051,666409;128859,109247;158088,0;5338,129318;149319,666282;0,1223571" o:connectangles="0,0,0,0,0,0,0,0,0,0,0,0,0,0,0,0,0,0"/>
                  </v:shape>
                  <v:shape id="Vrije vorm: vorm 425110065" o:spid="_x0000_s1056" style="position:absolute;left:18779;top:54059;width:2506;height:36921;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" path="m250602,2924019l101283,2366858,250602,1809696,101283,1252534,231540,766510c137373,523752,71165,266894,37107,l,138338,149319,695499,,1252661r149319,557162l,2366985r149319,557161l,3481308r29228,109248c71546,3624981,114245,3659025,157579,3692054l101029,3481308,250602,2924019xe" fillcolor="#e9ebee" stroked="f" strokeweight="1pt">
                    <v:stroke joinstyle="miter"/>
                    <v:path arrowok="t" o:connecttype="custom" o:connectlocs="250602,2924019;101283,2366858;250602,1809696;101283,1252534;231540,766510;37107,0;0,138338;149319,695499;0,1252661;149319,1809823;0,2366985;149319,2924146;0,3481308;29228,3590556;157579,3692054;101029,3481308;250602,2924019" o:connectangles="0,0,0,0,0,0,0,0,0,0,0,0,0,0,0,0,0"/>
                  </v:shape>
                  <v:shape id="Vrije vorm: vorm 1824196489" o:spid="_x0000_s1057" style="position:absolute;left:21021;top:63501;width:2565;height:29497;visibility:visible;mso-wrap-style:square;v-text-anchor:middle" coordsize="256447,29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" path="m256448,1979791l107129,1422630,256448,865468,107129,308306,151734,142022c127588,95401,104587,48018,82602,l,308306,149319,865468,,1422630r149319,557161l,2536953r86541,323042c129749,2890610,173591,2920335,217815,2949680l107256,2537080,256448,1979791xe" fillcolor="#e9ebee" stroked="f" strokeweight="1pt">
                    <v:stroke joinstyle="miter"/>
                    <v:path arrowok="t" o:connecttype="custom" o:connectlocs="256448,1979791;107129,1422630;256448,865468;107129,308306;151734,142022;82602,0;0,308306;149319,865468;0,1422630;149319,1979791;0,2536953;86541,2859995;217815,2949680;107256,2537080;256448,1979791" o:connectangles="0,0,0,0,0,0,0,0,0,0,0,0,0,0,0"/>
                  </v:shape>
                  <v:shape id="Vrije vorm: vorm 1738993054" o:spid="_x0000_s1058" style="position:absolute;left:9820;top:16768;width:2264;height:66211;visibility:visible;mso-wrap-style:square;v-text-anchor:middle" coordsize="226329,662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" path="m226329,5538843l77010,4981681,226329,4424519,77010,3867358,226329,3310196,77010,2753034,226329,2195872,77010,1638711,226329,1081549,77010,524387,217688,c178420,47002,139915,94639,102299,143038l,524769r149319,557161l,1639092r149319,557162l,2753415r149319,557162l,3867739r149319,557161l,4982062r149319,557162l,6096385r102299,381732c139915,6526516,178420,6574153,217688,6621154l77010,6096385,226329,5538843xe" fillcolor="#e9ebee" stroked="f" strokeweight="1pt">
                    <v:stroke joinstyle="miter"/>
                    <v:path arrowok="t" o:connecttype="custom" o:connectlocs="226329,5538843;77010,4981681;226329,4424519;77010,3867358;226329,3310196;77010,2753034;226329,2195872;77010,1638711;226329,1081549;77010,524387;217688,0;102299,143038;0,524769;149319,1081930;0,1639092;149319,2196254;0,2753415;149319,3310577;0,3867739;149319,4424900;0,4982062;149319,5539224;0,6096385;102299,6478117;217688,6621154;77010,6096385;226329,5538843" o:connectangles="0,0,0,0,0,0,0,0,0,0,0,0,0,0,0,0,0,0,0,0,0,0,0,0,0,0,0"/>
                  </v:shape>
                  <v:shape id="Vrije vorm: vorm 1867046978" o:spid="_x0000_s1059" style="position:absolute;left:23260;top:66350;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" path="m113228,2252021l262547,1694859,113228,1137697,262547,580536,177658,263973c116533,178861,59219,90828,6227,l,23374,149319,580536,,1137697r149319,557162l,2252021r134832,503046c175370,2779965,216290,2804228,257464,2828110r5083,-18927l113228,2252021xe" fillcolor="#e9ebee" stroked="f" strokeweight="1pt">
                    <v:stroke joinstyle="miter"/>
                    <v:path arrowok="t" o:connecttype="custom" o:connectlocs="113228,2252021;262547,1694859;113228,1137697;262547,580536;177658,263973;6227,0;0,23374;149319,580536;0,1137697;149319,1694859;0,2252021;134832,2755067;257464,2828110;262547,2809183;113228,2252021" o:connectangles="0,0,0,0,0,0,0,0,0,0,0,0,0,0,0"/>
                  </v:shape>
                  <v:shape id="Vrije vorm: vorm 1039032097" o:spid="_x0000_s1060" style="position:absolute;left:7580;top:21627;width:2203;height:56487;visibility:visible;mso-wrap-style:square;v-text-anchor:middle" coordsize="220356,564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" path="m220357,5052946l71038,4495784,220357,3938622,71038,3381461,220357,2824299,71038,2267138,220357,1709976,71038,1152814,220357,595652,71038,38491,81331,c59473,33536,37997,67327,16902,101371l149319,595525,,1152687r149319,557162l,2267010r149319,557543l,3381715r149319,557162l,4496038r149319,557162l16902,5547354v21095,34044,42571,67962,64429,101371l71038,5610235,220357,5052946xe" fillcolor="#e9ebee" stroked="f" strokeweight="1pt">
                    <v:stroke joinstyle="miter"/>
                    <v:path arrowok="t" o:connecttype="custom" o:connectlocs="220357,5052946;71038,4495784;220357,3938622;71038,3381461;220357,2824299;71038,2267138;220357,1709976;71038,1152814;220357,595652;71038,38491;81331,0;16902,101371;149319,595525;0,1152687;149319,1709849;0,2267010;149319,2824553;0,3381715;149319,3938877;0,4496038;149319,5053200;16902,5547354;81331,5648725;71038,5610235;220357,5052946" o:connectangles="0,0,0,0,0,0,0,0,0,0,0,0,0,0,0,0,0,0,0,0,0,0,0,0,0"/>
                  </v:shape>
                  <v:shape id="Vrije vorm: vorm 1240743341" o:spid="_x0000_s1061" style="position:absolute;left:16540;top:11073;width:2445;height:77599;visibility:visible;mso-wrap-style:square;v-text-anchor:middle" coordsize="244501,77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" path="m95183,6665488l244502,6108327,95183,5551165,244502,4994003,95183,4436842,234844,3915630v-127,-11941,-381,-23882,-381,-35823c234463,3867866,234717,3855925,234844,3843984l95183,3322772,244502,2765611,95183,2208449,244502,1651287,95183,1094125,244502,536964,100520,c74723,22739,49180,45604,23891,68851l149319,536964,,1094125r149319,557162l,2208449r149319,557162l,3322772r149319,557162l,4437096r149319,557161l,5551419r149319,557161l,6665743r149319,557161l23891,7691016v25289,23247,50832,46113,76629,68852l244502,7222904,95183,6665488xe" fillcolor="#e9ebee" stroked="f" strokeweight="1pt">
                    <v:stroke joinstyle="miter"/>
                    <v:path arrowok="t" o:connecttype="custom" o:connectlocs="95183,6665488;244502,6108327;95183,5551165;244502,4994003;95183,4436842;234844,3915630;234463,3879807;234844,3843984;95183,3322772;244502,2765611;95183,2208449;244502,1651287;95183,1094125;244502,536964;100520,0;23891,68851;149319,536964;0,1094125;149319,1651287;0,2208449;149319,2765611;0,3322772;149319,3879934;0,4437096;149319,4994257;0,5551419;149319,6108580;0,6665743;149319,7222904;23891,7691016;100520,7759868;244502,7222904;95183,6665488" o:connectangles="0,0,0,0,0,0,0,0,0,0,0,0,0,0,0,0,0,0,0,0,0,0,0,0,0,0,0,0,0,0,0,0,0"/>
                  </v:shape>
                  <v:shape id="Vrije vorm: vorm 144491916" o:spid="_x0000_s1062" style="position:absolute;left:14300;top:12773;width:2384;height:74196;visibility:visible;mso-wrap-style:square;v-text-anchor:middle" coordsize="238402,741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" path="m89083,6495520l238402,5938358,89083,5381196,238402,4824034,89083,4266873,238402,3709711,89083,3152549,238402,2595388,89083,2038226,238402,1481064,89083,923903,238402,366741,140042,c116278,22993,92895,46240,69640,69740r79679,297128l,924030r149319,557161l,2038353r149319,557162l,3152677r149319,557161l,4267000r149319,557162l,5381323r149319,557162l,6495647r149319,557161l69640,7349936v23255,23501,46765,46748,70402,69740l238402,7052936,89083,6495520xe" fillcolor="#e9ebee" stroked="f" strokeweight="1pt">
                    <v:stroke joinstyle="miter"/>
                    <v:path arrowok="t" o:connecttype="custom" o:connectlocs="89083,6495520;238402,5938358;89083,5381196;238402,4824034;89083,4266873;238402,3709711;89083,3152549;238402,2595388;89083,2038226;238402,1481064;89083,923903;238402,366741;140042,0;69640,69740;149319,366868;0,924030;149319,1481191;0,2038353;149319,2595515;0,3152677;149319,3709838;0,4267000;149319,4824162;0,5381323;149319,5938485;0,6495647;149319,7052808;69640,7349936;140042,7419676;238402,7052936;89083,6495520" o:connectangles="0,0,0,0,0,0,0,0,0,0,0,0,0,0,0,0,0,0,0,0,0,0,0,0,0,0,0,0,0,0,0"/>
                  </v:shape>
                  <v:shape id="Vrije vorm: vorm 675113778" o:spid="_x0000_s1063" style="position:absolute;left:12059;top:14616;width:2325;height:70508;visibility:visible;mso-wrap-style:square;v-text-anchor:middle" coordsize="232429,705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" path="m83110,6311197l232429,5754035,83110,5196873,232429,4639711,83110,4082550,232429,3525388,83110,2968226,232429,2411064,83110,1853903,232429,1296741,83110,739579,232429,182418,183503,c161900,23120,140423,46494,119201,70122r30118,112296l,740088r149319,557161l,1854284r149319,557162l,2968480r149319,557162l,4082677r149319,557161l,5197000r149319,557162l,6311197r149319,557161l119201,6980655v21222,23627,42699,46874,64302,70121l232429,6868358,83110,6311197xe" fillcolor="#e9ebee" stroked="f" strokeweight="1pt">
                    <v:stroke joinstyle="miter"/>
                    <v:path arrowok="t" o:connecttype="custom" o:connectlocs="83110,6311197;232429,5754035;83110,5196873;232429,4639711;83110,4082550;232429,3525388;83110,2968226;232429,2411064;83110,1853903;232429,1296741;83110,739579;232429,182418;183503,0;119201,70122;149319,182418;0,740088;149319,1297249;0,1854284;149319,2411446;0,2968480;149319,3525642;0,4082677;149319,4639838;0,5197000;149319,5754162;0,6311197;149319,6868358;119201,6980655;183503,7050776;232429,6868358;83110,6311197" o:connectangles="0,0,0,0,0,0,0,0,0,0,0,0,0,0,0,0,0,0,0,0,0,0,0,0,0,0,0,0,0,0,0"/>
                  </v:shape>
                  <v:shape id="Vrije vorm: vorm 888302222" o:spid="_x0000_s1064" style="position:absolute;left:36865;top:94883;width:1210;height:4862;visibility:visible;mso-wrap-style:square;v-text-anchor:middle" coordsize="120980,48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" path="m,451345v40157,12067,80441,23754,120980,34806l120980,,,451345xe" fillcolor="#e9ebee" stroked="f" strokeweight="1pt">
                    <v:stroke joinstyle="miter"/>
                    <v:path arrowok="t" o:connecttype="custom" o:connectlocs="0,451345;120980,486151;120980,0;0,451345" o:connectangles="0,0,0,0"/>
                  </v:shape>
                  <v:shape id="Vrije vorm: vorm 528276864" o:spid="_x0000_s1065" style="position:absolute;left:25501;top:71139;width:2686;height:24594;visibility:visible;mso-wrap-style:square;v-text-anchor:middle" coordsize="268647,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" path="m119201,1773111l268520,1215949,119201,658787,256193,147865c210063,99974,165204,50686,121997,r27322,101753l,658914r149319,557162l,1773237r149319,557163l129749,2403569v34566,19055,69258,37602,104332,55895l268647,2330400,119201,1773111xe" fillcolor="#e9ebee" stroked="f" strokeweight="1pt">
                    <v:stroke joinstyle="miter"/>
                    <v:path arrowok="t" o:connecttype="custom" o:connectlocs="119201,1773111;268520,1215949;119201,658787;256193,147865;121997,0;149319,101753;0,658914;149319,1216076;0,1773237;149319,2330400;129749,2403569;234081,2459464;268647,2330400;119201,1773111" o:connectangles="0,0,0,0,0,0,0,0,0,0,0,0,0,0"/>
                  </v:shape>
                  <v:shape id="Vrije vorm: vorm 1081180915" o:spid="_x0000_s1066" style="position:absolute;left:5339;top:24490;width:2144;height:50762;visibility:visible;mso-wrap-style:square;v-text-anchor:middle" coordsize="214383,507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" path="m65065,4209581l214384,3652420,65065,3095258,214384,2538096,65065,1980935,214384,1423773,65065,866612,214384,309450,131401,c116659,26169,101918,52464,87558,79014r61761,230436l,866612r149319,557161l,1980935r149319,557161l,3095258r149319,557162l,4209581r149319,557163l87558,4997179v14360,26423,28974,52718,43843,79014l214384,4766744,65065,4209581xe" fillcolor="#e9ebee" stroked="f" strokeweight="1pt">
                    <v:stroke joinstyle="miter"/>
                    <v:path arrowok="t" o:connecttype="custom" o:connectlocs="65065,4209581;214384,3652420;65065,3095258;214384,2538096;65065,1980935;214384,1423773;65065,866612;214384,309450;131401,0;87558,79014;149319,309450;0,866612;149319,1423773;0,1980935;149319,2538096;0,3095258;149319,3652420;0,4209581;149319,4766744;87558,4997179;131401,5076193;214384,4766744;65065,4209581" o:connectangles="0,0,0,0,0,0,0,0,0,0,0,0,0,0,0,0,0,0,0,0,0,0,0"/>
                  </v:shape>
                  <v:shape id="Vrije vorm: vorm 552638306" o:spid="_x0000_s1067" style="position:absolute;left:34460;top:77794;width:2928;height:21375;visibility:visible;mso-wrap-style:square;v-text-anchor:middle" coordsize="292792,21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" path="m143473,1107591l292792,550428,171431,97814c113864,66818,57313,34298,1779,l149319,550428,,1107591r149319,557161l34311,2093865v43589,15117,87559,29726,131655,43699l292665,1664879,143473,1107591xe" fillcolor="#e9ebee" stroked="f" strokeweight="1pt">
                    <v:stroke joinstyle="miter"/>
                    <v:path arrowok="t" o:connecttype="custom" o:connectlocs="143473,1107591;292792,550428;171431,97814;1779,0;149319,550428;0,1107591;149319,1664752;34311,2093865;165966,2137564;292665,1664879;143473,1107591" o:connectangles="0,0,0,0,0,0,0,0,0,0,0"/>
                  </v:shape>
                  <v:shape id="Vrije vorm: vorm 1574889631" o:spid="_x0000_s1068" style="position:absolute;left:27742;top:73444;width:2747;height:23292;visibility:visible;mso-wrap-style:square;v-text-anchor:middle" coordsize="274619,23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" path="m125174,1542548l274493,985386,125174,428225,215019,93115c180962,62754,147540,31632,114753,l,428225,149319,985386,,1542548r149319,557162l102172,2275649v36727,18165,73707,36077,110941,53481l274620,2099710,125174,1542548xe" fillcolor="#e9ebee" stroked="f" strokeweight="1pt">
                    <v:stroke joinstyle="miter"/>
                    <v:path arrowok="t" o:connecttype="custom" o:connectlocs="125174,1542548;274493,985386;125174,428225;215019,93115;114753,0;0,428225;149319,985386;0,1542548;149319,2099710;102172,2275649;213113,2329130;274620,2099710;125174,1542548" o:connectangles="0,0,0,0,0,0,0,0,0,0,0,0,0"/>
                  </v:shape>
                  <v:shape id="Vrije vorm: vorm 1833677745" o:spid="_x0000_s1069" style="position:absolute;left:32221;top:76504;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" path="m137373,1236528l286692,679366,137373,122205,148811,79649c109543,53861,70911,27312,32787,l,122205,149319,679366,,1236528r149319,557162l54517,2147473v41301,16261,82856,32267,124666,47384l286692,1793690,137373,1236528xe" fillcolor="#e9ebee" stroked="f" strokeweight="1pt">
                    <v:stroke joinstyle="miter"/>
                    <v:path arrowok="t" o:connecttype="custom" o:connectlocs="137373,1236528;286692,679366;137373,122205;148811,79649;32787,0;0,122205;149319,679366;0,1236528;149319,1793690;54517,2147473;179183,2194857;286692,1793690;137373,1236528" o:connectangles="0,0,0,0,0,0,0,0,0,0,0,0,0"/>
                  </v:shape>
                  <v:shape id="Vrije vorm: vorm 1532944026" o:spid="_x0000_s1070" style="position:absolute;left:29981;top:75066;width:2808;height:22577;visibility:visible;mso-wrap-style:square;v-text-anchor:middle" coordsize="280719,2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" path="m131274,1380329l280593,823166,131274,266005,179437,86382c142711,58308,106620,29599,71292,l,266005,149319,823166,,1380329r149319,557161l77138,2206924v39013,17277,78281,34299,117803,50687l280720,1937617,131274,1380329xe" fillcolor="#e9ebee" stroked="f" strokeweight="1pt">
                    <v:stroke joinstyle="miter"/>
                    <v:path arrowok="t" o:connecttype="custom" o:connectlocs="131274,1380329;280593,823166;131274,266005;179437,86382;71292,0;0,266005;149319,823166;0,1380329;149319,1937490;77138,2206924;194941,2257611;280720,1937617;131274,1380329" o:connectangles="0,0,0,0,0,0,0,0,0,0,0,0,0"/>
                  </v:shape>
                  <v:shape id="Vrije vorm: vorm 1802814042" o:spid="_x0000_s1071" style="position:absolute;left:36701;top:5744;width:1375;height:10259;visibility:visible;mso-wrap-style:square;v-text-anchor:middle" coordsize="137500,102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" path="m137501,1025909l137501,,,512955r137501,512954xe" fillcolor="#e9ebee" stroked="f" strokeweight="1pt">
                    <v:stroke joinstyle="miter"/>
                    <v:path arrowok="t" o:connecttype="custom" o:connectlocs="137501,1025909;137501,0;0,512955" o:connectangles="0,0,0"/>
                  </v:shape>
                  <v:shape id="Vrije vorm: vorm 1019603176" o:spid="_x0000_s1072" style="position:absolute;left:3100;top:27396;width:2083;height:44949;visibility:visible;mso-wrap-style:square;v-text-anchor:middle" coordsize="208284,44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" path="m58965,3918932l208284,3361771,58965,2804609,208284,2247448,58965,1690286,208284,1133124,58965,575963,208284,18801,203201,c160248,88668,119836,178734,81967,270070l,575963r149319,557161l,1690413r149319,557162l,2804609r149319,557162l,3918932r81967,305893c119836,4316161,160375,4406227,203201,4494895r5083,-18800l58965,3918932xe" fillcolor="#e9ebee" stroked="f" strokeweight="1pt">
                    <v:stroke joinstyle="miter"/>
                    <v:path arrowok="t" o:connecttype="custom" o:connectlocs="58965,3918932;208284,3361771;58965,2804609;208284,2247448;58965,1690286;208284,1133124;58965,575963;208284,18801;203201,0;81967,270070;0,575963;149319,1133124;0,1690413;149319,2247575;0,2804609;149319,3361771;0,3918932;81967,4224825;203201,4494895;208284,4476095;58965,3918932" o:connectangles="0,0,0,0,0,0,0,0,0,0,0,0,0,0,0,0,0,0,0,0,0"/>
                  </v:shape>
                  <v:shape id="Vrije vorm: vorm 1684552692" o:spid="_x0000_s1073" style="position:absolute;left:34461;top:575;width:2928;height:21374;visibility:visible;mso-wrap-style:square;v-text-anchor:middle" coordsize="292792,213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" path="m,1029847r149319,557162l1779,2137438v55407,-34299,112085,-66819,169652,-97815l292792,1587009,143346,1029847,292665,472686,165966,c121743,13974,77900,28582,34312,43699l149319,472813,,1029847xe" fillcolor="#e9ebee" stroked="f" strokeweight="1pt">
                    <v:stroke joinstyle="miter"/>
                    <v:path arrowok="t" o:connecttype="custom" o:connectlocs="0,1029847;149319,1587009;1779,2137438;171431,2039623;292792,1587009;143346,1029847;292665,472686;165966,0;34312,43699;149319,472813;0,1029847" o:connectangles="0,0,0,0,0,0,0,0,0,0,0"/>
                  </v:shape>
                  <v:shape id="Vrije vorm: vorm 1550832672" o:spid="_x0000_s1074" style="position:absolute;left:29980;top:2102;width:2807;height:22575;visibility:visible;mso-wrap-style:square;v-text-anchor:middle" coordsize="280719,22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" path="m,877155r149319,557162l,1991478r71292,266005c106747,2227885,142838,2199175,179437,2171102l131274,1991478,280593,1434317,131401,877155,280720,319993,194941,c155419,16387,116151,33282,77138,50686r72181,269434l,877155xe" fillcolor="#e9ebee" stroked="f" strokeweight="1pt">
                    <v:stroke joinstyle="miter"/>
                    <v:path arrowok="t" o:connecttype="custom" o:connectlocs="0,877155;149319,1434317;0,1991478;71292,2257483;179437,2171102;131274,1991478;280593,1434317;131401,877155;280720,319993;194941,0;77138,50686;149319,320120;0,877155" o:connectangles="0,0,0,0,0,0,0,0,0,0,0,0,0"/>
                  </v:shape>
                  <v:shape id="Vrije vorm: vorm 1073728895" o:spid="_x0000_s1075" style="position:absolute;left:32221;top:1290;width:2867;height:21949;visibility:visible;mso-wrap-style:square;v-text-anchor:middle" coordsize="286692,219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" path="m,958328r149319,557162l,2072652r32787,122204c70783,2167417,109543,2140995,148811,2115207r-11438,-42555l286692,1515490,137373,958328,286692,401167,179183,c137373,15244,95818,31123,54517,47383r94802,353784l,958328xe" fillcolor="#e9ebee" stroked="f" strokeweight="1pt">
                    <v:stroke joinstyle="miter"/>
                    <v:path arrowok="t" o:connecttype="custom" o:connectlocs="0,958328;149319,1515490;0,2072652;32787,2194856;148811,2115207;137373,2072652;286692,1515490;137373,958328;286692,401167;179183,0;54517,47383;149319,401167;0,958328" o:connectangles="0,0,0,0,0,0,0,0,0,0,0,0,0"/>
                  </v:shape>
                  <v:shape id="Vrije vorm: vorm 1657744055" o:spid="_x0000_s1076" style="position:absolute;left:36867;width:1209;height:4861;visibility:visible;mso-wrap-style:square;v-text-anchor:middle" coordsize="120980,4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" path="m120980,c80442,11052,40157,22739,,34807l120980,486151,120980,xe" fillcolor="#e9ebee" stroked="f" strokeweight="1pt">
                    <v:stroke joinstyle="miter"/>
                    <v:path arrowok="t" o:connecttype="custom" o:connectlocs="120980,0;0,34807;120980,486151;120980,0" o:connectangles="0,0,0,0"/>
                  </v:shape>
                  <v:shape id="Vrije vorm: vorm 1435637498" o:spid="_x0000_s1077" style="position:absolute;left:37112;top:79258;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" path="m96454,46113c64048,31250,31897,15879,,l96454,359881r,-313768xe" fillcolor="#e9ebee" stroked="f" strokeweight="1pt">
                    <v:stroke joinstyle="miter"/>
                    <v:path arrowok="t" o:connecttype="custom" o:connectlocs="96454,46113;0,0;96454,359881;96454,46113" o:connectangles="0,0,0,0"/>
                  </v:shape>
                  <v:shape id="Vrije vorm: vorm 525302256" o:spid="_x0000_s1078" style="position:absolute;left:37112;top:16887;width:964;height:3599;visibility:visible;mso-wrap-style:square;v-text-anchor:middle" coordsize="96453,35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" path="m96454,313769l96454,,,359881c31770,344002,63921,328631,96454,313769xe" fillcolor="#e9ebee" stroked="f" strokeweight="1pt">
                    <v:stroke joinstyle="miter"/>
                    <v:path arrowok="t" o:connecttype="custom" o:connectlocs="96454,313769;96454,0;0,359881;96454,313769" o:connectangles="0,0,0,0"/>
                  </v:shape>
                  <v:shape id="Vrije vorm: vorm 684273031" o:spid="_x0000_s1079" style="position:absolute;left:36701;top:83741;width:1375;height:10258;visibility:visible;mso-wrap-style:square;v-text-anchor:middle" coordsize="137500,10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" path="m137501,1025782l137501,,,512828r137501,512954xe" fillcolor="#e9ebee" stroked="f" strokeweight="1pt">
                    <v:stroke joinstyle="miter"/>
                    <v:path arrowok="t" o:connecttype="custom" o:connectlocs="137501,1025782;137501,0;0,512828" o:connectangles="0,0,0"/>
                  </v:shape>
                  <v:shape id="Vrije vorm: vorm 490019997" o:spid="_x0000_s1080" style="position:absolute;left:27741;top:3008;width:2746;height:23291;visibility:visible;mso-wrap-style:square;v-text-anchor:middle" coordsize="274619,2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" path="m,786581r149319,557162l,1900905r114753,428224c147540,2297371,180962,2266248,215019,2235888l125174,1900778,274493,1343616,125301,786581,274620,229420,213113,c175879,17403,138898,35188,102172,53480r47147,175940l,786581xe" fillcolor="#e9ebee" stroked="f" strokeweight="1pt">
                    <v:stroke joinstyle="miter"/>
                    <v:path arrowok="t" o:connecttype="custom" o:connectlocs="0,786581;149319,1343743;0,1900905;114753,2329129;215019,2235888;125174,1900778;274493,1343616;125301,786581;274620,229420;213113,0;102172,53480;149319,229420;0,786581" o:connectangles="0,0,0,0,0,0,0,0,0,0,0,0,0"/>
                  </v:shape>
                  <v:shape id="Vrije vorm: vorm 1232641797" o:spid="_x0000_s1081" style="position:absolute;left:3;top:47850;width:579;height:4045;visibility:visible;mso-wrap-style:square;v-text-anchor:middle" coordsize="57821,40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" path="m3685,c1652,53607,508,107469,,161458r10929,40777l,243012v381,53989,1525,107850,3685,161457l57821,202235,3685,xe" fillcolor="#e9ebee" stroked="f" strokeweight="1pt">
                    <v:stroke joinstyle="miter"/>
                    <v:path arrowok="t" o:connecttype="custom" o:connectlocs="3685,0;0,161458;10929,202235;0,243012;3685,404469;57821,202235;3685,0" o:connectangles="0,0,0,0,0,0,0"/>
                  </v:shape>
                  <v:shape id="Vrije vorm: vorm 1311776662" o:spid="_x0000_s1082" style="position:absolute;left:860;top:35518;width:2022;height:28706;visibility:visible;mso-wrap-style:square;v-text-anchor:middle" coordsize="202184,287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" path="m52865,1992495l202184,1435333,52865,878171,202184,321009,116151,c106874,32139,97852,64532,89210,96925r60109,224084l,878298r149319,557162l,1992495r149319,557161l89210,2773741v8642,32393,17664,64786,26941,96925l202184,2549656,52865,1992495xe" fillcolor="#e9ebee" stroked="f" strokeweight="1pt">
                    <v:stroke joinstyle="miter"/>
                    <v:path arrowok="t" o:connecttype="custom" o:connectlocs="52865,1992495;202184,1435333;52865,878171;202184,321009;116151,0;89210,96925;149319,321009;0,878298;149319,1435460;0,1992495;149319,2549656;89210,2773741;116151,2870666;202184,2549656;52865,1992495" o:connectangles="0,0,0,0,0,0,0,0,0,0,0,0,0,0,0"/>
                  </v:shape>
                  <v:shape id="Vrije vorm: vorm 1176880222" o:spid="_x0000_s1083" style="position:absolute;left:18781;top:8766;width:2506;height:36920;visibility:visible;mso-wrap-style:square;v-text-anchor:middle" coordsize="250601,3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" path="m149319,767908l,1325069r149319,557162l,2439393r149319,557161l,3553716r37108,138338c71165,3425160,137246,3168302,231540,2925544l101283,2439393,250602,1882231,101283,1325069,250602,767908,101156,210746,157706,c114372,33155,71673,67073,29356,101498l127,210746,149319,767908xe" fillcolor="#e9ebee" stroked="f" strokeweight="1pt">
                    <v:stroke joinstyle="miter"/>
                    <v:path arrowok="t" o:connecttype="custom" o:connectlocs="149319,767908;0,1325069;149319,1882231;0,2439393;149319,2996554;0,3553716;37108,3692054;231540,2925544;101283,2439393;250602,1882231;101283,1325069;250602,767908;101156,210746;157706,0;29356,101498;127,210746;149319,767908" o:connectangles="0,0,0,0,0,0,0,0,0,0,0,0,0,0,0,0,0"/>
                  </v:shape>
                  <v:shape id="Vrije vorm: vorm 1741519114" o:spid="_x0000_s1084" style="position:absolute;left:25501;top:4011;width:2685;height:24595;visibility:visible;mso-wrap-style:square;v-text-anchor:middle" coordsize="268520,2459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" path="m,686226r149319,557162l,1800550r149319,557161l121997,2459464v43207,-50686,87939,-99974,134196,-147865l119201,1800677,268520,1243515,119201,686226,268520,129064,233954,c199007,18293,164187,36839,129622,55894r19570,73170l,686226xe" fillcolor="#e9ebee" stroked="f" strokeweight="1pt">
                    <v:stroke joinstyle="miter"/>
                    <v:path arrowok="t" o:connecttype="custom" o:connectlocs="0,686226;149319,1243388;0,1800550;149319,2357711;121997,2459464;256193,2311599;119201,1800677;268520,1243515;119201,686226;268520,129064;233954,0;129622,55894;149192,129064;0,686226" o:connectangles="0,0,0,0,0,0,0,0,0,0,0,0,0,0"/>
                  </v:shape>
                  <v:shape id="Vrije vorm: vorm 346171345" o:spid="_x0000_s1085" style="position:absolute;left:21020;top:6747;width:2566;height:29496;visibility:visible;mso-wrap-style:square;v-text-anchor:middle" coordsize="256574,29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" path="m149446,969761l127,1526923r149319,557161l127,2641246r82602,308307c104714,2901662,127715,2854279,151861,2807531l107256,2641246,256575,2084084,107256,1526923,256575,969761,107256,412599,217815,c173591,29217,129876,59070,86541,89685l,412727,149446,969761xe" fillcolor="#e9ebee" stroked="f" strokeweight="1pt">
                    <v:stroke joinstyle="miter"/>
                    <v:path arrowok="t" o:connecttype="custom" o:connectlocs="149446,969761;127,1526923;149446,2084084;127,2641246;82729,2949553;151861,2807531;107256,2641246;256575,2084084;107256,1526923;256575,969761;107256,412599;217815,0;86541,89685;0,412727;149446,969761" o:connectangles="0,0,0,0,0,0,0,0,0,0,0,0,0,0,0"/>
                  </v:shape>
                  <v:shape id="Vrije vorm: vorm 1256185594" o:spid="_x0000_s1086" style="position:absolute;left:23260;top:5113;width:2626;height:28281;visibility:visible;mso-wrap-style:square;v-text-anchor:middle" coordsize="262547,282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" path="m149319,1133251l,1690413r149319,557162l,2804736r6227,23374c59219,2737155,116533,2649122,177658,2564138r84889,-316563l113228,1690413,262547,1133251,113228,576089,262547,18928,257464,c216290,23882,175243,48018,134832,73043l,576089r149319,557162xe" fillcolor="#e9ebee" stroked="f" strokeweight="1pt">
                    <v:stroke joinstyle="miter"/>
                    <v:path arrowok="t" o:connecttype="custom" o:connectlocs="149319,1133251;0,1690413;149319,2247575;0,2804736;6227,2828110;177658,2564138;262547,2247575;113228,1690413;262547,1133251;113228,576089;262547,18928;257464,0;134832,73043;0,576089;149319,1133251" o:connectangles="0,0,0,0,0,0,0,0,0,0,0,0,0,0,0"/>
                  </v:shape>
                </v:group>
                <v:shapetype id="_x0000_t202" coordsize="21600,21600" o:spt="202" path="m,l,21600r21600,l21600,xe">
                  <v:stroke joinstyle="miter"/>
                  <v:path gradientshapeok="t" o:connecttype="rect"/>
                </v:shapetype>
                <v:shape id="Gemarkeerde tekst" o:spid="_x0000_s1087" type="#_x0000_t202" style="position:absolute;left:7218;top:96857;width:9105;height:23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" fillcolor="#00283c" stroked="f">
                  <v:textbox inset="1mm,0,1.5mm,0">
                    <w:txbxContent>
                      <w:p w14:paraId="5AA51277" w14:textId="7FD2E8AC" w:rsidR="00043733" w:rsidRPr="000171B6" w:rsidRDefault="00043733" w:rsidP="00043733">
                        <w:pPr>
                          <w:pStyle w:val="Frontcover-gemarkeerdetekst"/>
                        </w:pPr>
                        <w:r w:rsidRPr="000171B6">
                          <w:t>202</w:t>
                        </w:r>
                        <w:r w:rsidR="00E10464">
                          <w:t>5</w:t>
                        </w:r>
                        <w:r w:rsidRPr="000171B6">
                          <w:t xml:space="preserve"> - 202</w:t>
                        </w:r>
                        <w:r w:rsidR="00E10464">
                          <w:t>6</w:t>
                        </w:r>
                      </w:p>
                    </w:txbxContent>
                  </v:textbox>
                </v:shape>
                <v:shape id="Logo Thomas More" o:spid="_x0000_s1088" style="position:absolute;left:7239;top:7239;width:13536;height:5400;visibility:visible;mso-wrap-style:square;v-text-anchor:middle" coordsize="5759450,22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" path="m1605173,767587r,1496186c1605173,2271896,1598674,2279206,1589738,2279206r-274569,c1307046,2279206,1299735,2272708,1299735,2263773r,-1033197l887881,2024968r-172214,l305438,1230576r,1033197c305438,2271896,298939,2279206,290003,2279206r-274569,c7311,2279206,,2272708,,2263773l,767587v,-8122,6499,-15433,15434,-15433l366363,752154v8935,,16246,4874,20308,12184l804211,1574975,1223376,764338v4061,-7310,12185,-12184,20308,-12184l1590551,752154v8123,,14622,7311,14622,15433xm5076277,1039695r,l5744016,1039695v8123,,15434,-6498,15434,-15433l5759450,767587v,-8122,-6498,-15433,-15434,-15433l5076277,752154v-207958,,-376923,168951,-376923,376889l4699354,1129043r,772461c4699354,2109443,4868319,2278394,5076277,2278394r667739,c5752139,2278394,5759450,2271896,5759450,2262961r,-256675c5759450,1998163,5752952,1990853,5744016,1990853r-667739,c5036473,1990853,5003979,1958363,5003979,1918562r,-263985l5671718,1654577v8124,,15434,-6498,15434,-15433l5687152,1382469v,-8122,-6498,-15433,-15434,-15433l5003979,1367036r,-255862c5003979,1072185,5036473,1039695,5076277,1039695xm421602,118590r,-102345c421602,12996,419164,10559,415915,10559r-410229,c2437,10559,,12996,,16245l,119402v,3249,2437,5686,5686,5686l150282,125088r,419939c150282,548277,152719,550713,155968,550713r109665,c268883,550713,271320,548277,271320,545027r,-420751l415915,124276v3249,,5687,-2437,5687,-5686xm930935,10559r-109665,c818021,10559,815584,12996,815584,16245r,205502l598690,221747r,-205502c598690,12996,596253,10559,593004,10559r-109665,c480090,10559,477653,12996,477653,16245r,528782c477653,548277,480090,550713,483339,550713r109665,c596253,550713,598690,548277,598690,545027r,-209563l815584,335464r,208751c815584,547464,818021,549901,821270,549901r109665,c934184,549901,936621,547464,936621,544215r,-527970c936621,12996,934184,10559,930935,10559xm1283488,559648v161655,,285942,-120215,285942,-279418c1569430,121027,1445143,812,1283488,812v-162467,,-285941,120215,-285941,279418c997547,439433,1120209,559648,1283488,559648xm1283488,442683v-91794,,-160842,-69855,-160842,-162453c1122646,186820,1192507,117778,1283488,117778v91794,,160842,69854,160842,162452c1444330,372828,1374470,442683,1283488,442683xm2207112,10559r-135660,c2067391,10559,2063329,12996,2061704,16245l1921171,276981,1782261,16245v-1624,-4061,-5686,-5686,-9748,-5686l1635229,10559v-3249,,-5686,2437,-5686,5686l1629543,545027v,3250,2437,5686,5686,5686l1744894,550713v3249,,5686,-2436,5686,-5686l1750580,203878r136473,255862l1956101,459740,2092573,203878r,341149c2092573,548277,2095010,550713,2098259,550713r109666,c2211174,550713,2213611,548277,2213611,545027r,-528782c2212799,12996,2210362,10559,2207112,10559xm2668518,542591v1625,4873,5687,7310,10560,7310l2796055,549901v4061,,6498,-4061,5686,-8123l2603531,17870v-1624,-4062,-5686,-7311,-10560,-7311l2465435,10559v-4874,,-8936,3249,-10561,7311l2258289,542591v-1624,4061,1625,8122,5687,8122l2377703,550713v4873,,8935,-3249,10560,-7310l2419131,456491r219331,l2668518,542591xm2457311,343587r70673,-199817l2598657,343587r-141346,xm2800929,478422v56863,48736,143783,81226,225829,81226c3146983,559648,3240401,492230,3240401,393135v,-125901,-151094,-163265,-199021,-173824c2991827,208751,2943087,192506,2943087,157579v,-28429,34118,-48736,82858,-48736c3073873,108843,3124238,127525,3155919,155142v2437,2437,6498,1624,8936,-1625l3215219,70667v1625,-2437,812,-5686,-812,-7311c3173790,26805,3107179,,3026758,,2902470,,2818800,64169,2818800,160828v,95847,80421,146207,188462,172199c3064125,346836,3116114,359832,3116114,397196v,31678,-41429,53609,-90169,53609c2970707,450805,2908157,424813,2865103,386636v-2437,-2436,-6499,-1624,-8123,813l2800929,470299v-3250,2437,-2437,6498,,8123xm4609997,2279206r-292440,c4309434,2279206,4302122,2275145,4298061,2268647l3996685,1782914r-298939,-1625l3697746,1782914r,480859c3697746,2271896,3691247,2279206,3682311,2279206r-274569,c3399619,2279206,3392308,2272708,3392308,2263773r,-1496186c3392308,759465,3398807,752154,3407742,752154r664490,c4355737,752154,4593751,976338,4597000,1259818v2437,210375,-120226,391510,-298939,474360l4622182,2255650v7311,9747,,23556,-12185,23556xm4309434,1267128v,-125088,-101542,-226621,-226642,-226621l3697746,1040507r,2437l3697746,1493749r,l4082792,1493749v125100,,226642,-101533,226642,-226621xm2015401,1623711v-8123,-34927,-12185,-70667,-12185,-108031c2003216,1241948,2224984,1020200,2498740,1020200v273757,,495524,221748,495524,495480c2994264,1553044,2990203,1588784,2982079,1623711r292441,c3279394,1588784,3281831,1552232,3281831,1515680v,-432935,-350929,-783020,-783091,-783020c2065766,732660,1715650,1083557,1715650,1515680v,36552,2437,72291,7311,108031l2015401,1623711xm1785511,1839772v123475,271296,396419,459740,713229,459740c2815551,2299512,3089307,2111068,3211970,1839772r-1426459,xe" fillcolor="#fa6432" stroked="f" strokeweight=".22539mm">
                  <v:stroke joinstyle="miter"/>
                  <v:path arrowok="t" o:connecttype="custom" o:connectlocs="377252,180254;377252,531607;373624,535231;309094,535231;305467,531607;305467,288979;208672,475528;168198,475528;71785,288979;71785,531607;68157,535231;3627,535231;0,531607;0,180254;3627,176630;86104,176630;90876,179491;189008,369855;287521,179491;292294,176630;373815,176630;377252,180254;1193039,244154;1193039,244154;1349973,244154;1353600,240530;1353600,180254;1349973,176630;1193039,176630;1104454,265136;1104454,265136;1104454,446535;1193039,535041;1349973,535041;1353600,531417;1353600,471141;1349973,467517;1193039,467517;1176047,450541;1176047,388548;1332981,388548;1336608,384924;1336608,324649;1332981,321024;1176047,321024;1176047,260940;1193039,244154;99086,27849;99086,3815;97749,2480;1336,2480;0,3815;0,28039;1336,29375;35320,29375;35320,127990;36656,129325;62430,129325;63766,127990;63766,29184;97749,29184;99086,27849;218791,2480;193017,2480;191681,3815;191681,52073;140706,52073;140706,3815;139369,2480;113596,2480;112259,3815;112259,127990;113596,129325;139369,129325;140706,127990;140706,78778;191681,78778;191681,127799;193017,129135;218791,129135;220127,127799;220127,3815;218791,2480;301648,131424;368851,65807;301648,191;234446,65807;301648,131424;301648,103956;263847,65807;301648,27658;339450,65807;301648,103956;518721,2480;486838,2480;484547,3815;451518,65044;418871,3815;416580,2480;384316,2480;382979,3815;382979,127990;384316,129325;410089,129325;411426,127990;411426,47877;443500,107962;459728,107962;491802,47877;491802,127990;493138,129325;518912,129325;520248,127990;520248,3815;518721,2480;627162,127418;629643,129135;657136,129135;658472,127227;611888,4196;609406,2480;579433,2480;576950,4196;530749,127418;532085,129325;558814,129325;561295,127609;568550,107199;620098,107199;627162,127418;577523,80685;594133,33762;610743,80685;577523,80685;658281,112349;711356,131424;761567,92321;714793,51501;691691,37005;711165,25560;741712,36432;743812,36051;755649,16595;755458,14878;711356,0;662481,37768;706774,78206;732357,93275;711165,105864;673364,90795;671454,90986;658281,110441;658281,112349;1083453,535231;1014723,535231;1010141,532752;939311,418686;869053,418304;869053,418686;869053,531607;865426,535231;800896,535231;797269,531607;797269,180254;800896,176630;957066,176630;1080398,295846;1010141,407241;1086316,529700;1083453,535231;1012814,297563;959548,244345;869053,244345;869053,244917;869053,350781;869053,350781;959548,350781;1012814,297563;473664,381300;470801,355931;587260,239576;703719,355931;700855,381300;769586,381300;771304,355931;587260,172052;403216,355931;404935,381300;473664,381300;419635,432038;587260,540000;754885,432038;419635,432038" o:connectangles="0,0,0,0,0,0,0,0,0,0,0,0,0,0,0,0,0,0,0,0,0,0,0,0,0,0,0,0,0,0,0,0,0,0,0,0,0,0,0,0,0,0,0,0,0,0,0,0,0,0,0,0,0,0,0,0,0,0,0,0,0,0,0,0,0,0,0,0,0,0,0,0,0,0,0,0,0,0,0,0,0,0,0,0,0,0,0,0,0,0,0,0,0,0,0,0,0,0,0,0,0,0,0,0,0,0,0,0,0,0,0,0,0,0,0,0,0,0,0,0,0,0,0,0,0,0,0,0,0,0,0,0,0,0,0,0,0,0,0,0,0,0,0,0,0,0,0,0,0,0,0,0,0,0,0,0,0,0,0,0,0,0,0,0,0,0,0,0,0,0,0,0,0,0,0,0,0,0,0,0,0,0,0,0,0,0,0,0,0,0,0,0,0"/>
                  <o:lock v:ext="edit" aspectratio="t"/>
                </v:shape>
                <v:shape id="Titels" o:spid="_x0000_s1089" type="#_x0000_t202" style="position:absolute;left:7239;top:37909;width:61197;height:35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" filled="f" stroked="f" strokeweight=".5pt">
                  <v:textbox inset="0,3mm,0,0">
                    <w:txbxContent>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2"/>
                        </w:tblGrid>
                        <w:tr w:rsidR="00043733" w:rsidRPr="000171B6" w14:paraId="00DF47B8" w14:textId="77777777" w:rsidTr="006F0D17">
                          <w:tc>
                            <w:tcPr>
                              <w:tcW w:w="0" w:type="auto"/>
                              <w:tcMar>
                                <w:right w:w="3402" w:type="dxa"/>
                              </w:tcMar>
                              <w:vAlign w:val="bottom"/>
                            </w:tcPr>
                            <w:p w14:paraId="7CC085F0" w14:textId="77777777" w:rsidR="00043733" w:rsidRPr="000171B6" w:rsidRDefault="00043733" w:rsidP="00B4263D">
                              <w:pPr>
                                <w:pStyle w:val="Frontcover-subtitelblauw"/>
                              </w:pPr>
                            </w:p>
                          </w:tc>
                        </w:tr>
                        <w:tr w:rsidR="00043733" w:rsidRPr="000171B6" w14:paraId="73BE3E1D" w14:textId="77777777" w:rsidTr="00B95686">
                          <w:tc>
                            <w:tcPr>
                              <w:tcW w:w="0" w:type="auto"/>
                              <w:tcMar>
                                <w:top w:w="170" w:type="dxa"/>
                                <w:bottom w:w="0" w:type="dxa"/>
                                <w:right w:w="3402" w:type="dxa"/>
                              </w:tcMar>
                              <w:vAlign w:val="center"/>
                            </w:tcPr>
                            <w:p w14:paraId="10CF1751" w14:textId="77777777" w:rsidR="00043733" w:rsidRPr="002E03D1" w:rsidRDefault="00043733" w:rsidP="00B4263D">
                              <w:pPr>
                                <w:pStyle w:val="Frontcover-hoofdtiteloranje"/>
                                <w:rPr>
                                  <w:lang w:val="en-GB"/>
                                </w:rPr>
                              </w:pPr>
                              <w:r w:rsidRPr="002E03D1">
                                <w:rPr>
                                  <w:sz w:val="48"/>
                                  <w:szCs w:val="48"/>
                                  <w:lang w:val="en-GB"/>
                                </w:rPr>
                                <w:t>Privilege Management Modernization at Soudal</w:t>
                              </w:r>
                            </w:p>
                          </w:tc>
                        </w:tr>
                        <w:tr w:rsidR="00043733" w:rsidRPr="000171B6" w14:paraId="5E198C2F" w14:textId="77777777" w:rsidTr="003A5BDF">
                          <w:tc>
                            <w:tcPr>
                              <w:tcW w:w="0" w:type="auto"/>
                              <w:tcMar>
                                <w:top w:w="340" w:type="dxa"/>
                                <w:right w:w="3402" w:type="dxa"/>
                              </w:tcMar>
                            </w:tcPr>
                            <w:p w14:paraId="17E8EEB0" w14:textId="1196C971" w:rsidR="00043733" w:rsidRPr="000171B6" w:rsidRDefault="00043733" w:rsidP="00E92829">
                              <w:pPr>
                                <w:pStyle w:val="Frontcover-extrainfozwart"/>
                              </w:pPr>
                              <w:r w:rsidRPr="000171B6">
                                <w:t>Reali</w:t>
                              </w:r>
                              <w:r>
                                <w:t>z</w:t>
                              </w:r>
                              <w:r w:rsidRPr="000171B6">
                                <w:t>ati</w:t>
                              </w:r>
                              <w:r>
                                <w:t xml:space="preserve">on </w:t>
                              </w:r>
                              <w:r w:rsidRPr="000171B6">
                                <w:t>document</w:t>
                              </w:r>
                            </w:p>
                          </w:tc>
                        </w:tr>
                      </w:tbl>
                      <w:p w14:paraId="1523D466" w14:textId="43563C72" w:rsidR="00043733" w:rsidRPr="00BB0D19" w:rsidRDefault="00043733" w:rsidP="00043733">
                        <w:pPr>
                          <w:rPr>
                            <w:lang w:val="en-GB"/>
                          </w:rPr>
                        </w:pPr>
                      </w:p>
                    </w:txbxContent>
                  </v:textbox>
                </v:shape>
              </v:group>
            </w:pict>
          </mc:Fallback>
        </mc:AlternateContent>
      </w:r>
    </w:p>
    <w:p w14:paraId="00F644E5" w14:textId="55D756C4" w:rsidR="00043733" w:rsidRDefault="00043733" w:rsidP="00043733">
      <w:pPr>
        <w:spacing w:after="2400" w:line="276" w:lineRule="auto"/>
      </w:pPr>
    </w:p>
    <w:p w14:paraId="02BDAFAE" w14:textId="7EB16ACA" w:rsidR="00043733" w:rsidRDefault="00043733" w:rsidP="00043733">
      <w:pPr>
        <w:spacing w:after="2400" w:line="276" w:lineRule="auto"/>
      </w:pPr>
    </w:p>
    <w:p w14:paraId="42095950" w14:textId="2F29B43F" w:rsidR="00043733" w:rsidRDefault="00043733" w:rsidP="00043733">
      <w:pPr>
        <w:spacing w:after="2400" w:line="276" w:lineRule="auto"/>
      </w:pPr>
    </w:p>
    <w:p w14:paraId="7BB432C0" w14:textId="41286FB3" w:rsidR="00043733" w:rsidRDefault="00673410" w:rsidP="00043733">
      <w:pPr>
        <w:spacing w:after="2400" w:line="276" w:lineRule="auto"/>
      </w:pPr>
      <w:r>
        <w:rPr>
          <w:noProof/>
        </w:rPr>
        <mc:AlternateContent>
          <mc:Choice Requires="wps">
            <w:drawing>
              <wp:anchor distT="45720" distB="45720" distL="114300" distR="114300" simplePos="0" relativeHeight="251758592" behindDoc="0" locked="0" layoutInCell="1" allowOverlap="1" wp14:anchorId="42DCDB04" wp14:editId="2AC7885E">
                <wp:simplePos x="0" y="0"/>
                <wp:positionH relativeFrom="column">
                  <wp:posOffset>-246677</wp:posOffset>
                </wp:positionH>
                <wp:positionV relativeFrom="paragraph">
                  <wp:posOffset>400979</wp:posOffset>
                </wp:positionV>
                <wp:extent cx="2920365" cy="1404620"/>
                <wp:effectExtent l="0" t="0" r="13335" b="14605"/>
                <wp:wrapSquare wrapText="bothSides"/>
                <wp:docPr id="1358878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solidFill>
                          <a:schemeClr val="bg1"/>
                        </a:solidFill>
                        <a:ln w="9525">
                          <a:solidFill>
                            <a:schemeClr val="bg1"/>
                          </a:solidFill>
                          <a:miter lim="800000"/>
                          <a:headEnd/>
                          <a:tailEnd/>
                        </a:ln>
                      </wps:spPr>
                      <wps:txbx>
                        <w:txbxContent>
                          <w:p w14:paraId="6FA09CD2" w14:textId="1D1B2F79" w:rsidR="00673410" w:rsidRDefault="00673410">
                            <w:r w:rsidRPr="00673410">
                              <w:t>Student Bachelor Applied Computer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CDB04" id="Text Box 2" o:spid="_x0000_s1090" type="#_x0000_t202" style="position:absolute;margin-left:-19.4pt;margin-top:31.55pt;width:229.9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" fillcolor="white [3212]" strokecolor="white [3212]">
                <v:textbox style="mso-fit-shape-to-text:t">
                  <w:txbxContent>
                    <w:p w14:paraId="6FA09CD2" w14:textId="1D1B2F79" w:rsidR="00673410" w:rsidRDefault="00673410">
                      <w:r w:rsidRPr="00673410">
                        <w:t>Student Bachelor Applied Computer Science</w:t>
                      </w:r>
                    </w:p>
                  </w:txbxContent>
                </v:textbox>
                <w10:wrap type="square"/>
              </v:shape>
            </w:pict>
          </mc:Fallback>
        </mc:AlternateContent>
      </w:r>
      <w:r w:rsidR="00E92829">
        <w:rPr>
          <w:noProof/>
        </w:rPr>
        <mc:AlternateContent>
          <mc:Choice Requires="wps">
            <w:drawing>
              <wp:anchor distT="45720" distB="45720" distL="114300" distR="114300" simplePos="0" relativeHeight="251698176" behindDoc="0" locked="0" layoutInCell="1" allowOverlap="1" wp14:anchorId="67916BF7" wp14:editId="2E587B78">
                <wp:simplePos x="0" y="0"/>
                <wp:positionH relativeFrom="column">
                  <wp:posOffset>-242570</wp:posOffset>
                </wp:positionH>
                <wp:positionV relativeFrom="paragraph">
                  <wp:posOffset>176530</wp:posOffset>
                </wp:positionV>
                <wp:extent cx="2360930" cy="1404620"/>
                <wp:effectExtent l="0" t="0" r="12700" b="17780"/>
                <wp:wrapSquare wrapText="bothSides"/>
                <wp:docPr id="752096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464C537" w14:textId="1D1940D7" w:rsidR="00E92829" w:rsidRPr="00E92829" w:rsidRDefault="00E92829" w:rsidP="00E92829">
                            <w:pPr>
                              <w:pStyle w:val="Frontcover-extrainfozwart"/>
                            </w:pPr>
                            <w:r w:rsidRPr="00673410">
                              <w:rPr>
                                <w:lang w:val="en-US"/>
                              </w:rPr>
                              <w:t>Muhammad Zubair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916BF7" id="_x0000_s1091" type="#_x0000_t202" style="position:absolute;margin-left:-19.1pt;margin-top:13.9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" strokecolor="white [3212]">
                <v:textbox style="mso-fit-shape-to-text:t">
                  <w:txbxContent>
                    <w:p w14:paraId="1464C537" w14:textId="1D1940D7" w:rsidR="00E92829" w:rsidRPr="00E92829" w:rsidRDefault="00E92829" w:rsidP="00E92829">
                      <w:pPr>
                        <w:pStyle w:val="Frontcover-extrainfozwart"/>
                      </w:pPr>
                      <w:r w:rsidRPr="00673410">
                        <w:rPr>
                          <w:lang w:val="en-US"/>
                        </w:rPr>
                        <w:t>Muhammad Zubair</w:t>
                      </w:r>
                    </w:p>
                  </w:txbxContent>
                </v:textbox>
                <w10:wrap type="square"/>
              </v:shape>
            </w:pict>
          </mc:Fallback>
        </mc:AlternateContent>
      </w:r>
    </w:p>
    <w:p w14:paraId="3ABE8750" w14:textId="77777777" w:rsidR="00043733" w:rsidRDefault="00043733" w:rsidP="00043733">
      <w:r>
        <w:br w:type="page"/>
      </w:r>
    </w:p>
    <w:p w14:paraId="37E42410" w14:textId="77777777" w:rsidR="00494E73" w:rsidRPr="00043733" w:rsidRDefault="009C221C">
      <w:pPr>
        <w:pStyle w:val="Heading1"/>
        <w:spacing w:before="200" w:after="200"/>
        <w:rPr>
          <w:color w:val="FF0000"/>
        </w:rPr>
      </w:pPr>
      <w:bookmarkStart w:id="0" w:name="_Toc229472028"/>
      <w:r w:rsidRPr="00043733">
        <w:rPr>
          <w:color w:val="FF0000"/>
        </w:rPr>
        <w:lastRenderedPageBreak/>
        <w:t>Table of Contents</w:t>
      </w:r>
      <w:bookmarkEnd w:id="0"/>
    </w:p>
    <w:sdt>
      <w:sdtPr>
        <w:alias w:val="Table of Contents"/>
        <w:id w:val="-1682735236"/>
      </w:sdtPr>
      <w:sdtContent>
        <w:p w14:paraId="21BBFD28" w14:textId="3A662E45" w:rsidR="002D0680" w:rsidRDefault="009C221C">
          <w:pPr>
            <w:pStyle w:val="TOC1"/>
            <w:tabs>
              <w:tab w:val="right" w:leader="dot" w:pos="9016"/>
            </w:tabs>
            <w:rPr>
              <w:rFonts w:asciiTheme="minorHAnsi" w:eastAsiaTheme="minorEastAsia" w:hAnsiTheme="minorHAnsi" w:cstheme="minorBidi"/>
              <w:noProof/>
              <w:kern w:val="2"/>
              <w:sz w:val="24"/>
              <w:szCs w:val="24"/>
              <w14:ligatures w14:val="standardContextual"/>
            </w:rPr>
          </w:pPr>
          <w:r>
            <w:fldChar w:fldCharType="begin"/>
          </w:r>
          <w:r>
            <w:instrText>TOC \h \o "1-3"</w:instrText>
          </w:r>
          <w:r>
            <w:fldChar w:fldCharType="separate"/>
          </w:r>
          <w:hyperlink w:anchor="_Toc229472028" w:history="1">
            <w:r w:rsidR="002D0680" w:rsidRPr="00C81AC1">
              <w:rPr>
                <w:rStyle w:val="Hyperlink"/>
                <w:noProof/>
              </w:rPr>
              <w:t>Table of Contents</w:t>
            </w:r>
            <w:r w:rsidR="002D0680">
              <w:rPr>
                <w:noProof/>
              </w:rPr>
              <w:tab/>
            </w:r>
            <w:r w:rsidR="002D0680">
              <w:rPr>
                <w:noProof/>
              </w:rPr>
              <w:fldChar w:fldCharType="begin"/>
            </w:r>
            <w:r w:rsidR="002D0680">
              <w:rPr>
                <w:noProof/>
              </w:rPr>
              <w:instrText xml:space="preserve"> PAGEREF _Toc229472028 \h </w:instrText>
            </w:r>
            <w:r w:rsidR="002D0680">
              <w:rPr>
                <w:noProof/>
              </w:rPr>
            </w:r>
            <w:r w:rsidR="002D0680">
              <w:rPr>
                <w:noProof/>
              </w:rPr>
              <w:fldChar w:fldCharType="separate"/>
            </w:r>
            <w:r w:rsidR="00EA4805">
              <w:rPr>
                <w:noProof/>
              </w:rPr>
              <w:t>2</w:t>
            </w:r>
            <w:r w:rsidR="002D0680">
              <w:rPr>
                <w:noProof/>
              </w:rPr>
              <w:fldChar w:fldCharType="end"/>
            </w:r>
          </w:hyperlink>
        </w:p>
        <w:p w14:paraId="43EBAA5E" w14:textId="251EA507"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029" w:history="1">
            <w:r w:rsidRPr="00C81AC1">
              <w:rPr>
                <w:rStyle w:val="Hyperlink"/>
                <w:noProof/>
                <w14:textOutline w14:w="0" w14:cap="flat" w14:cmpd="sng" w14:algn="ctr">
                  <w14:noFill/>
                  <w14:prstDash w14:val="solid"/>
                  <w14:round/>
                </w14:textOutline>
                <w14:props3d w14:extrusionH="57150" w14:contourW="0" w14:prstMaterial="softEdge">
                  <w14:bevelT w14:w="25400" w14:h="38100" w14:prst="circle"/>
                </w14:props3d>
              </w:rPr>
              <w:t>1. Introduction</w:t>
            </w:r>
            <w:r>
              <w:rPr>
                <w:noProof/>
              </w:rPr>
              <w:tab/>
            </w:r>
            <w:r>
              <w:rPr>
                <w:noProof/>
              </w:rPr>
              <w:fldChar w:fldCharType="begin"/>
            </w:r>
            <w:r>
              <w:rPr>
                <w:noProof/>
              </w:rPr>
              <w:instrText xml:space="preserve"> PAGEREF _Toc229472029 \h </w:instrText>
            </w:r>
            <w:r>
              <w:rPr>
                <w:noProof/>
              </w:rPr>
            </w:r>
            <w:r>
              <w:rPr>
                <w:noProof/>
              </w:rPr>
              <w:fldChar w:fldCharType="separate"/>
            </w:r>
            <w:r w:rsidR="00EA4805">
              <w:rPr>
                <w:noProof/>
              </w:rPr>
              <w:t>7</w:t>
            </w:r>
            <w:r>
              <w:rPr>
                <w:noProof/>
              </w:rPr>
              <w:fldChar w:fldCharType="end"/>
            </w:r>
          </w:hyperlink>
        </w:p>
        <w:p w14:paraId="42F3B2E3" w14:textId="3752D4C1"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030" w:history="1">
            <w:r w:rsidRPr="00C81AC1">
              <w:rPr>
                <w:rStyle w:val="Hyperlink"/>
                <w:noProof/>
              </w:rPr>
              <w:t>2. Analysis</w:t>
            </w:r>
            <w:r>
              <w:rPr>
                <w:noProof/>
              </w:rPr>
              <w:tab/>
            </w:r>
            <w:r>
              <w:rPr>
                <w:noProof/>
              </w:rPr>
              <w:fldChar w:fldCharType="begin"/>
            </w:r>
            <w:r>
              <w:rPr>
                <w:noProof/>
              </w:rPr>
              <w:instrText xml:space="preserve"> PAGEREF _Toc229472030 \h </w:instrText>
            </w:r>
            <w:r>
              <w:rPr>
                <w:noProof/>
              </w:rPr>
            </w:r>
            <w:r>
              <w:rPr>
                <w:noProof/>
              </w:rPr>
              <w:fldChar w:fldCharType="separate"/>
            </w:r>
            <w:r w:rsidR="00EA4805">
              <w:rPr>
                <w:noProof/>
              </w:rPr>
              <w:t>8</w:t>
            </w:r>
            <w:r>
              <w:rPr>
                <w:noProof/>
              </w:rPr>
              <w:fldChar w:fldCharType="end"/>
            </w:r>
          </w:hyperlink>
        </w:p>
        <w:p w14:paraId="1A228708" w14:textId="4E1CE8FB"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31" w:history="1">
            <w:r w:rsidRPr="00C81AC1">
              <w:rPr>
                <w:rStyle w:val="Hyperlink"/>
                <w:noProof/>
              </w:rPr>
              <w:t>2.1 Soudal’s IT Environment</w:t>
            </w:r>
            <w:r>
              <w:rPr>
                <w:noProof/>
              </w:rPr>
              <w:tab/>
            </w:r>
            <w:r>
              <w:rPr>
                <w:noProof/>
              </w:rPr>
              <w:fldChar w:fldCharType="begin"/>
            </w:r>
            <w:r>
              <w:rPr>
                <w:noProof/>
              </w:rPr>
              <w:instrText xml:space="preserve"> PAGEREF _Toc229472031 \h </w:instrText>
            </w:r>
            <w:r>
              <w:rPr>
                <w:noProof/>
              </w:rPr>
            </w:r>
            <w:r>
              <w:rPr>
                <w:noProof/>
              </w:rPr>
              <w:fldChar w:fldCharType="separate"/>
            </w:r>
            <w:r w:rsidR="00EA4805">
              <w:rPr>
                <w:noProof/>
              </w:rPr>
              <w:t>8</w:t>
            </w:r>
            <w:r>
              <w:rPr>
                <w:noProof/>
              </w:rPr>
              <w:fldChar w:fldCharType="end"/>
            </w:r>
          </w:hyperlink>
        </w:p>
        <w:p w14:paraId="39A30C35" w14:textId="3A2401EB"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32" w:history="1">
            <w:r w:rsidRPr="00C81AC1">
              <w:rPr>
                <w:rStyle w:val="Hyperlink"/>
                <w:noProof/>
              </w:rPr>
              <w:t>2.1.1 Identity and Access Structure</w:t>
            </w:r>
            <w:r>
              <w:rPr>
                <w:noProof/>
              </w:rPr>
              <w:tab/>
            </w:r>
            <w:r>
              <w:rPr>
                <w:noProof/>
              </w:rPr>
              <w:fldChar w:fldCharType="begin"/>
            </w:r>
            <w:r>
              <w:rPr>
                <w:noProof/>
              </w:rPr>
              <w:instrText xml:space="preserve"> PAGEREF _Toc229472032 \h </w:instrText>
            </w:r>
            <w:r>
              <w:rPr>
                <w:noProof/>
              </w:rPr>
            </w:r>
            <w:r>
              <w:rPr>
                <w:noProof/>
              </w:rPr>
              <w:fldChar w:fldCharType="separate"/>
            </w:r>
            <w:r w:rsidR="00EA4805">
              <w:rPr>
                <w:noProof/>
              </w:rPr>
              <w:t>9</w:t>
            </w:r>
            <w:r>
              <w:rPr>
                <w:noProof/>
              </w:rPr>
              <w:fldChar w:fldCharType="end"/>
            </w:r>
          </w:hyperlink>
        </w:p>
        <w:p w14:paraId="3F181FFA" w14:textId="7A6AB7D9"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33" w:history="1">
            <w:r w:rsidRPr="00C81AC1">
              <w:rPr>
                <w:rStyle w:val="Hyperlink"/>
                <w:noProof/>
              </w:rPr>
              <w:t>2.1.2 Device Management with Microsoft Intune</w:t>
            </w:r>
            <w:r>
              <w:rPr>
                <w:noProof/>
              </w:rPr>
              <w:tab/>
            </w:r>
            <w:r>
              <w:rPr>
                <w:noProof/>
              </w:rPr>
              <w:fldChar w:fldCharType="begin"/>
            </w:r>
            <w:r>
              <w:rPr>
                <w:noProof/>
              </w:rPr>
              <w:instrText xml:space="preserve"> PAGEREF _Toc229472033 \h </w:instrText>
            </w:r>
            <w:r>
              <w:rPr>
                <w:noProof/>
              </w:rPr>
            </w:r>
            <w:r>
              <w:rPr>
                <w:noProof/>
              </w:rPr>
              <w:fldChar w:fldCharType="separate"/>
            </w:r>
            <w:r w:rsidR="00EA4805">
              <w:rPr>
                <w:noProof/>
              </w:rPr>
              <w:t>10</w:t>
            </w:r>
            <w:r>
              <w:rPr>
                <w:noProof/>
              </w:rPr>
              <w:fldChar w:fldCharType="end"/>
            </w:r>
          </w:hyperlink>
        </w:p>
        <w:p w14:paraId="1B8F81AE" w14:textId="5C3547E5"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34" w:history="1">
            <w:r w:rsidRPr="00C81AC1">
              <w:rPr>
                <w:rStyle w:val="Hyperlink"/>
                <w:noProof/>
              </w:rPr>
              <w:t>2.2 The Problem in Detail</w:t>
            </w:r>
            <w:r>
              <w:rPr>
                <w:noProof/>
              </w:rPr>
              <w:tab/>
            </w:r>
            <w:r>
              <w:rPr>
                <w:noProof/>
              </w:rPr>
              <w:fldChar w:fldCharType="begin"/>
            </w:r>
            <w:r>
              <w:rPr>
                <w:noProof/>
              </w:rPr>
              <w:instrText xml:space="preserve"> PAGEREF _Toc229472034 \h </w:instrText>
            </w:r>
            <w:r>
              <w:rPr>
                <w:noProof/>
              </w:rPr>
            </w:r>
            <w:r>
              <w:rPr>
                <w:noProof/>
              </w:rPr>
              <w:fldChar w:fldCharType="separate"/>
            </w:r>
            <w:r w:rsidR="00EA4805">
              <w:rPr>
                <w:noProof/>
              </w:rPr>
              <w:t>10</w:t>
            </w:r>
            <w:r>
              <w:rPr>
                <w:noProof/>
              </w:rPr>
              <w:fldChar w:fldCharType="end"/>
            </w:r>
          </w:hyperlink>
        </w:p>
        <w:p w14:paraId="6B6EAB1A" w14:textId="1E2FDF37"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35" w:history="1">
            <w:r w:rsidRPr="00C81AC1">
              <w:rPr>
                <w:rStyle w:val="Hyperlink"/>
                <w:noProof/>
              </w:rPr>
              <w:t>2.3 Use Cases Identified</w:t>
            </w:r>
            <w:r>
              <w:rPr>
                <w:noProof/>
              </w:rPr>
              <w:tab/>
            </w:r>
            <w:r>
              <w:rPr>
                <w:noProof/>
              </w:rPr>
              <w:fldChar w:fldCharType="begin"/>
            </w:r>
            <w:r>
              <w:rPr>
                <w:noProof/>
              </w:rPr>
              <w:instrText xml:space="preserve"> PAGEREF _Toc229472035 \h </w:instrText>
            </w:r>
            <w:r>
              <w:rPr>
                <w:noProof/>
              </w:rPr>
            </w:r>
            <w:r>
              <w:rPr>
                <w:noProof/>
              </w:rPr>
              <w:fldChar w:fldCharType="separate"/>
            </w:r>
            <w:r w:rsidR="00EA4805">
              <w:rPr>
                <w:noProof/>
              </w:rPr>
              <w:t>11</w:t>
            </w:r>
            <w:r>
              <w:rPr>
                <w:noProof/>
              </w:rPr>
              <w:fldChar w:fldCharType="end"/>
            </w:r>
          </w:hyperlink>
        </w:p>
        <w:p w14:paraId="0FA6FBCF" w14:textId="513E26A9"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36" w:history="1">
            <w:r w:rsidRPr="00C81AC1">
              <w:rPr>
                <w:rStyle w:val="Hyperlink"/>
                <w:noProof/>
              </w:rPr>
              <w:t>2.4 Tool Selection</w:t>
            </w:r>
            <w:r>
              <w:rPr>
                <w:noProof/>
              </w:rPr>
              <w:tab/>
            </w:r>
            <w:r>
              <w:rPr>
                <w:noProof/>
              </w:rPr>
              <w:fldChar w:fldCharType="begin"/>
            </w:r>
            <w:r>
              <w:rPr>
                <w:noProof/>
              </w:rPr>
              <w:instrText xml:space="preserve"> PAGEREF _Toc229472036 \h </w:instrText>
            </w:r>
            <w:r>
              <w:rPr>
                <w:noProof/>
              </w:rPr>
            </w:r>
            <w:r>
              <w:rPr>
                <w:noProof/>
              </w:rPr>
              <w:fldChar w:fldCharType="separate"/>
            </w:r>
            <w:r w:rsidR="00EA4805">
              <w:rPr>
                <w:noProof/>
              </w:rPr>
              <w:t>12</w:t>
            </w:r>
            <w:r>
              <w:rPr>
                <w:noProof/>
              </w:rPr>
              <w:fldChar w:fldCharType="end"/>
            </w:r>
          </w:hyperlink>
        </w:p>
        <w:p w14:paraId="1416F551" w14:textId="6416345C"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37" w:history="1">
            <w:r w:rsidRPr="00C81AC1">
              <w:rPr>
                <w:rStyle w:val="Hyperlink"/>
                <w:noProof/>
              </w:rPr>
              <w:t>2.4.1 Admin By Request (ABR)</w:t>
            </w:r>
            <w:r>
              <w:rPr>
                <w:noProof/>
              </w:rPr>
              <w:tab/>
            </w:r>
            <w:r>
              <w:rPr>
                <w:noProof/>
              </w:rPr>
              <w:fldChar w:fldCharType="begin"/>
            </w:r>
            <w:r>
              <w:rPr>
                <w:noProof/>
              </w:rPr>
              <w:instrText xml:space="preserve"> PAGEREF _Toc229472037 \h </w:instrText>
            </w:r>
            <w:r>
              <w:rPr>
                <w:noProof/>
              </w:rPr>
            </w:r>
            <w:r>
              <w:rPr>
                <w:noProof/>
              </w:rPr>
              <w:fldChar w:fldCharType="separate"/>
            </w:r>
            <w:r w:rsidR="00EA4805">
              <w:rPr>
                <w:noProof/>
              </w:rPr>
              <w:t>12</w:t>
            </w:r>
            <w:r>
              <w:rPr>
                <w:noProof/>
              </w:rPr>
              <w:fldChar w:fldCharType="end"/>
            </w:r>
          </w:hyperlink>
        </w:p>
        <w:p w14:paraId="4FCDD1FB" w14:textId="0B85F72D"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38" w:history="1">
            <w:r w:rsidRPr="00C81AC1">
              <w:rPr>
                <w:rStyle w:val="Hyperlink"/>
                <w:noProof/>
              </w:rPr>
              <w:t>2.4.2 Microsoft Endpoint Privilege Management (EPM)</w:t>
            </w:r>
            <w:r>
              <w:rPr>
                <w:noProof/>
              </w:rPr>
              <w:tab/>
            </w:r>
            <w:r>
              <w:rPr>
                <w:noProof/>
              </w:rPr>
              <w:fldChar w:fldCharType="begin"/>
            </w:r>
            <w:r>
              <w:rPr>
                <w:noProof/>
              </w:rPr>
              <w:instrText xml:space="preserve"> PAGEREF _Toc229472038 \h </w:instrText>
            </w:r>
            <w:r>
              <w:rPr>
                <w:noProof/>
              </w:rPr>
            </w:r>
            <w:r>
              <w:rPr>
                <w:noProof/>
              </w:rPr>
              <w:fldChar w:fldCharType="separate"/>
            </w:r>
            <w:r w:rsidR="00EA4805">
              <w:rPr>
                <w:noProof/>
              </w:rPr>
              <w:t>12</w:t>
            </w:r>
            <w:r>
              <w:rPr>
                <w:noProof/>
              </w:rPr>
              <w:fldChar w:fldCharType="end"/>
            </w:r>
          </w:hyperlink>
        </w:p>
        <w:p w14:paraId="25FD74CF" w14:textId="64F2B2E9"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39" w:history="1">
            <w:r w:rsidRPr="00C81AC1">
              <w:rPr>
                <w:rStyle w:val="Hyperlink"/>
                <w:noProof/>
              </w:rPr>
              <w:t>2.5 Evaluation Criteria</w:t>
            </w:r>
            <w:r>
              <w:rPr>
                <w:noProof/>
              </w:rPr>
              <w:tab/>
            </w:r>
            <w:r>
              <w:rPr>
                <w:noProof/>
              </w:rPr>
              <w:fldChar w:fldCharType="begin"/>
            </w:r>
            <w:r>
              <w:rPr>
                <w:noProof/>
              </w:rPr>
              <w:instrText xml:space="preserve"> PAGEREF _Toc229472039 \h </w:instrText>
            </w:r>
            <w:r>
              <w:rPr>
                <w:noProof/>
              </w:rPr>
            </w:r>
            <w:r>
              <w:rPr>
                <w:noProof/>
              </w:rPr>
              <w:fldChar w:fldCharType="separate"/>
            </w:r>
            <w:r w:rsidR="00EA4805">
              <w:rPr>
                <w:noProof/>
              </w:rPr>
              <w:t>13</w:t>
            </w:r>
            <w:r>
              <w:rPr>
                <w:noProof/>
              </w:rPr>
              <w:fldChar w:fldCharType="end"/>
            </w:r>
          </w:hyperlink>
        </w:p>
        <w:p w14:paraId="0776EEE3" w14:textId="41924406"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040" w:history="1">
            <w:r w:rsidRPr="00C81AC1">
              <w:rPr>
                <w:rStyle w:val="Hyperlink"/>
                <w:noProof/>
              </w:rPr>
              <w:t>3. Admin By Request Lab Testing</w:t>
            </w:r>
            <w:r>
              <w:rPr>
                <w:noProof/>
              </w:rPr>
              <w:tab/>
            </w:r>
            <w:r>
              <w:rPr>
                <w:noProof/>
              </w:rPr>
              <w:fldChar w:fldCharType="begin"/>
            </w:r>
            <w:r>
              <w:rPr>
                <w:noProof/>
              </w:rPr>
              <w:instrText xml:space="preserve"> PAGEREF _Toc229472040 \h </w:instrText>
            </w:r>
            <w:r>
              <w:rPr>
                <w:noProof/>
              </w:rPr>
            </w:r>
            <w:r>
              <w:rPr>
                <w:noProof/>
              </w:rPr>
              <w:fldChar w:fldCharType="separate"/>
            </w:r>
            <w:r w:rsidR="00EA4805">
              <w:rPr>
                <w:noProof/>
              </w:rPr>
              <w:t>13</w:t>
            </w:r>
            <w:r>
              <w:rPr>
                <w:noProof/>
              </w:rPr>
              <w:fldChar w:fldCharType="end"/>
            </w:r>
          </w:hyperlink>
        </w:p>
        <w:p w14:paraId="78B72B17" w14:textId="114F8195"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41" w:history="1">
            <w:r w:rsidRPr="00C81AC1">
              <w:rPr>
                <w:rStyle w:val="Hyperlink"/>
                <w:noProof/>
              </w:rPr>
              <w:t>3.1 Testing Environment</w:t>
            </w:r>
            <w:r>
              <w:rPr>
                <w:noProof/>
              </w:rPr>
              <w:tab/>
            </w:r>
            <w:r>
              <w:rPr>
                <w:noProof/>
              </w:rPr>
              <w:fldChar w:fldCharType="begin"/>
            </w:r>
            <w:r>
              <w:rPr>
                <w:noProof/>
              </w:rPr>
              <w:instrText xml:space="preserve"> PAGEREF _Toc229472041 \h </w:instrText>
            </w:r>
            <w:r>
              <w:rPr>
                <w:noProof/>
              </w:rPr>
            </w:r>
            <w:r>
              <w:rPr>
                <w:noProof/>
              </w:rPr>
              <w:fldChar w:fldCharType="separate"/>
            </w:r>
            <w:r w:rsidR="00EA4805">
              <w:rPr>
                <w:noProof/>
              </w:rPr>
              <w:t>14</w:t>
            </w:r>
            <w:r>
              <w:rPr>
                <w:noProof/>
              </w:rPr>
              <w:fldChar w:fldCharType="end"/>
            </w:r>
          </w:hyperlink>
        </w:p>
        <w:p w14:paraId="25FD0D24" w14:textId="4AAC3F46"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42" w:history="1">
            <w:r w:rsidRPr="00C81AC1">
              <w:rPr>
                <w:rStyle w:val="Hyperlink"/>
                <w:noProof/>
              </w:rPr>
              <w:t>3.1.1 Test Devices</w:t>
            </w:r>
            <w:r>
              <w:rPr>
                <w:noProof/>
              </w:rPr>
              <w:tab/>
            </w:r>
            <w:r>
              <w:rPr>
                <w:noProof/>
              </w:rPr>
              <w:fldChar w:fldCharType="begin"/>
            </w:r>
            <w:r>
              <w:rPr>
                <w:noProof/>
              </w:rPr>
              <w:instrText xml:space="preserve"> PAGEREF _Toc229472042 \h </w:instrText>
            </w:r>
            <w:r>
              <w:rPr>
                <w:noProof/>
              </w:rPr>
            </w:r>
            <w:r>
              <w:rPr>
                <w:noProof/>
              </w:rPr>
              <w:fldChar w:fldCharType="separate"/>
            </w:r>
            <w:r w:rsidR="00EA4805">
              <w:rPr>
                <w:noProof/>
              </w:rPr>
              <w:t>14</w:t>
            </w:r>
            <w:r>
              <w:rPr>
                <w:noProof/>
              </w:rPr>
              <w:fldChar w:fldCharType="end"/>
            </w:r>
          </w:hyperlink>
        </w:p>
        <w:p w14:paraId="77EDD440" w14:textId="6912EF6D"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43" w:history="1">
            <w:r w:rsidRPr="00C81AC1">
              <w:rPr>
                <w:rStyle w:val="Hyperlink"/>
                <w:noProof/>
              </w:rPr>
              <w:t>3.1.2 Software Versions</w:t>
            </w:r>
            <w:r>
              <w:rPr>
                <w:noProof/>
              </w:rPr>
              <w:tab/>
            </w:r>
            <w:r>
              <w:rPr>
                <w:noProof/>
              </w:rPr>
              <w:fldChar w:fldCharType="begin"/>
            </w:r>
            <w:r>
              <w:rPr>
                <w:noProof/>
              </w:rPr>
              <w:instrText xml:space="preserve"> PAGEREF _Toc229472043 \h </w:instrText>
            </w:r>
            <w:r>
              <w:rPr>
                <w:noProof/>
              </w:rPr>
            </w:r>
            <w:r>
              <w:rPr>
                <w:noProof/>
              </w:rPr>
              <w:fldChar w:fldCharType="separate"/>
            </w:r>
            <w:r w:rsidR="00EA4805">
              <w:rPr>
                <w:noProof/>
              </w:rPr>
              <w:t>14</w:t>
            </w:r>
            <w:r>
              <w:rPr>
                <w:noProof/>
              </w:rPr>
              <w:fldChar w:fldCharType="end"/>
            </w:r>
          </w:hyperlink>
        </w:p>
        <w:p w14:paraId="79F48199" w14:textId="25A9E4FD"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44" w:history="1">
            <w:r w:rsidRPr="00C81AC1">
              <w:rPr>
                <w:rStyle w:val="Hyperlink"/>
                <w:noProof/>
              </w:rPr>
              <w:t>3.2 Device Preparation</w:t>
            </w:r>
            <w:r>
              <w:rPr>
                <w:noProof/>
              </w:rPr>
              <w:tab/>
            </w:r>
            <w:r>
              <w:rPr>
                <w:noProof/>
              </w:rPr>
              <w:fldChar w:fldCharType="begin"/>
            </w:r>
            <w:r>
              <w:rPr>
                <w:noProof/>
              </w:rPr>
              <w:instrText xml:space="preserve"> PAGEREF _Toc229472044 \h </w:instrText>
            </w:r>
            <w:r>
              <w:rPr>
                <w:noProof/>
              </w:rPr>
            </w:r>
            <w:r>
              <w:rPr>
                <w:noProof/>
              </w:rPr>
              <w:fldChar w:fldCharType="separate"/>
            </w:r>
            <w:r w:rsidR="00EA4805">
              <w:rPr>
                <w:noProof/>
              </w:rPr>
              <w:t>15</w:t>
            </w:r>
            <w:r>
              <w:rPr>
                <w:noProof/>
              </w:rPr>
              <w:fldChar w:fldCharType="end"/>
            </w:r>
          </w:hyperlink>
        </w:p>
        <w:p w14:paraId="341CCF95" w14:textId="1B5A4C87"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45" w:history="1">
            <w:r w:rsidRPr="00C81AC1">
              <w:rPr>
                <w:rStyle w:val="Hyperlink"/>
                <w:noProof/>
              </w:rPr>
              <w:t>3.3 Deployment Scope Setup</w:t>
            </w:r>
            <w:r>
              <w:rPr>
                <w:noProof/>
              </w:rPr>
              <w:tab/>
            </w:r>
            <w:r>
              <w:rPr>
                <w:noProof/>
              </w:rPr>
              <w:fldChar w:fldCharType="begin"/>
            </w:r>
            <w:r>
              <w:rPr>
                <w:noProof/>
              </w:rPr>
              <w:instrText xml:space="preserve"> PAGEREF _Toc229472045 \h </w:instrText>
            </w:r>
            <w:r>
              <w:rPr>
                <w:noProof/>
              </w:rPr>
            </w:r>
            <w:r>
              <w:rPr>
                <w:noProof/>
              </w:rPr>
              <w:fldChar w:fldCharType="separate"/>
            </w:r>
            <w:r w:rsidR="00EA4805">
              <w:rPr>
                <w:noProof/>
              </w:rPr>
              <w:t>16</w:t>
            </w:r>
            <w:r>
              <w:rPr>
                <w:noProof/>
              </w:rPr>
              <w:fldChar w:fldCharType="end"/>
            </w:r>
          </w:hyperlink>
        </w:p>
        <w:p w14:paraId="50544A7D" w14:textId="28416161"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46" w:history="1">
            <w:r w:rsidRPr="00C81AC1">
              <w:rPr>
                <w:rStyle w:val="Hyperlink"/>
                <w:noProof/>
              </w:rPr>
              <w:t>3.4 ABR Client Download and Verification</w:t>
            </w:r>
            <w:r>
              <w:rPr>
                <w:noProof/>
              </w:rPr>
              <w:tab/>
            </w:r>
            <w:r>
              <w:rPr>
                <w:noProof/>
              </w:rPr>
              <w:fldChar w:fldCharType="begin"/>
            </w:r>
            <w:r>
              <w:rPr>
                <w:noProof/>
              </w:rPr>
              <w:instrText xml:space="preserve"> PAGEREF _Toc229472046 \h </w:instrText>
            </w:r>
            <w:r>
              <w:rPr>
                <w:noProof/>
              </w:rPr>
            </w:r>
            <w:r>
              <w:rPr>
                <w:noProof/>
              </w:rPr>
              <w:fldChar w:fldCharType="separate"/>
            </w:r>
            <w:r w:rsidR="00EA4805">
              <w:rPr>
                <w:noProof/>
              </w:rPr>
              <w:t>17</w:t>
            </w:r>
            <w:r>
              <w:rPr>
                <w:noProof/>
              </w:rPr>
              <w:fldChar w:fldCharType="end"/>
            </w:r>
          </w:hyperlink>
        </w:p>
        <w:p w14:paraId="4CBA8290" w14:textId="767D6A10"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47" w:history="1">
            <w:r w:rsidRPr="00C81AC1">
              <w:rPr>
                <w:rStyle w:val="Hyperlink"/>
                <w:noProof/>
              </w:rPr>
              <w:t>3.5 Intune Deployment: Challenges and Resolution</w:t>
            </w:r>
            <w:r>
              <w:rPr>
                <w:noProof/>
              </w:rPr>
              <w:tab/>
            </w:r>
            <w:r>
              <w:rPr>
                <w:noProof/>
              </w:rPr>
              <w:fldChar w:fldCharType="begin"/>
            </w:r>
            <w:r>
              <w:rPr>
                <w:noProof/>
              </w:rPr>
              <w:instrText xml:space="preserve"> PAGEREF _Toc229472047 \h </w:instrText>
            </w:r>
            <w:r>
              <w:rPr>
                <w:noProof/>
              </w:rPr>
            </w:r>
            <w:r>
              <w:rPr>
                <w:noProof/>
              </w:rPr>
              <w:fldChar w:fldCharType="separate"/>
            </w:r>
            <w:r w:rsidR="00EA4805">
              <w:rPr>
                <w:noProof/>
              </w:rPr>
              <w:t>18</w:t>
            </w:r>
            <w:r>
              <w:rPr>
                <w:noProof/>
              </w:rPr>
              <w:fldChar w:fldCharType="end"/>
            </w:r>
          </w:hyperlink>
        </w:p>
        <w:p w14:paraId="2A2FB065" w14:textId="6F5194F1"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48" w:history="1">
            <w:r w:rsidRPr="00C81AC1">
              <w:rPr>
                <w:rStyle w:val="Hyperlink"/>
                <w:noProof/>
              </w:rPr>
              <w:t>3.5.1 First Attempt: Line-of-Business Deployment</w:t>
            </w:r>
            <w:r>
              <w:rPr>
                <w:noProof/>
              </w:rPr>
              <w:tab/>
            </w:r>
            <w:r>
              <w:rPr>
                <w:noProof/>
              </w:rPr>
              <w:fldChar w:fldCharType="begin"/>
            </w:r>
            <w:r>
              <w:rPr>
                <w:noProof/>
              </w:rPr>
              <w:instrText xml:space="preserve"> PAGEREF _Toc229472048 \h </w:instrText>
            </w:r>
            <w:r>
              <w:rPr>
                <w:noProof/>
              </w:rPr>
            </w:r>
            <w:r>
              <w:rPr>
                <w:noProof/>
              </w:rPr>
              <w:fldChar w:fldCharType="separate"/>
            </w:r>
            <w:r w:rsidR="00EA4805">
              <w:rPr>
                <w:noProof/>
              </w:rPr>
              <w:t>18</w:t>
            </w:r>
            <w:r>
              <w:rPr>
                <w:noProof/>
              </w:rPr>
              <w:fldChar w:fldCharType="end"/>
            </w:r>
          </w:hyperlink>
        </w:p>
        <w:p w14:paraId="028EE39E" w14:textId="74BC91F0"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49" w:history="1">
            <w:r w:rsidRPr="00C81AC1">
              <w:rPr>
                <w:rStyle w:val="Hyperlink"/>
                <w:noProof/>
              </w:rPr>
              <w:t>3.5.2 Troubleshooting Steps</w:t>
            </w:r>
            <w:r>
              <w:rPr>
                <w:noProof/>
              </w:rPr>
              <w:tab/>
            </w:r>
            <w:r>
              <w:rPr>
                <w:noProof/>
              </w:rPr>
              <w:fldChar w:fldCharType="begin"/>
            </w:r>
            <w:r>
              <w:rPr>
                <w:noProof/>
              </w:rPr>
              <w:instrText xml:space="preserve"> PAGEREF _Toc229472049 \h </w:instrText>
            </w:r>
            <w:r>
              <w:rPr>
                <w:noProof/>
              </w:rPr>
            </w:r>
            <w:r>
              <w:rPr>
                <w:noProof/>
              </w:rPr>
              <w:fldChar w:fldCharType="separate"/>
            </w:r>
            <w:r w:rsidR="00EA4805">
              <w:rPr>
                <w:noProof/>
              </w:rPr>
              <w:t>19</w:t>
            </w:r>
            <w:r>
              <w:rPr>
                <w:noProof/>
              </w:rPr>
              <w:fldChar w:fldCharType="end"/>
            </w:r>
          </w:hyperlink>
        </w:p>
        <w:p w14:paraId="3EBEDE78" w14:textId="17DE2779"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0" w:history="1">
            <w:r w:rsidRPr="00C81AC1">
              <w:rPr>
                <w:rStyle w:val="Hyperlink"/>
                <w:noProof/>
              </w:rPr>
              <w:t>3.5.3 Root Cause: RBAC Permissions</w:t>
            </w:r>
            <w:r>
              <w:rPr>
                <w:noProof/>
              </w:rPr>
              <w:tab/>
            </w:r>
            <w:r>
              <w:rPr>
                <w:noProof/>
              </w:rPr>
              <w:fldChar w:fldCharType="begin"/>
            </w:r>
            <w:r>
              <w:rPr>
                <w:noProof/>
              </w:rPr>
              <w:instrText xml:space="preserve"> PAGEREF _Toc229472050 \h </w:instrText>
            </w:r>
            <w:r>
              <w:rPr>
                <w:noProof/>
              </w:rPr>
            </w:r>
            <w:r>
              <w:rPr>
                <w:noProof/>
              </w:rPr>
              <w:fldChar w:fldCharType="separate"/>
            </w:r>
            <w:r w:rsidR="00EA4805">
              <w:rPr>
                <w:noProof/>
              </w:rPr>
              <w:t>20</w:t>
            </w:r>
            <w:r>
              <w:rPr>
                <w:noProof/>
              </w:rPr>
              <w:fldChar w:fldCharType="end"/>
            </w:r>
          </w:hyperlink>
        </w:p>
        <w:p w14:paraId="3B6972AB" w14:textId="395B8C71"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1" w:history="1">
            <w:r w:rsidRPr="00C81AC1">
              <w:rPr>
                <w:rStyle w:val="Hyperlink"/>
                <w:noProof/>
              </w:rPr>
              <w:t>3.5.4 Resolution with Mentor Support</w:t>
            </w:r>
            <w:r>
              <w:rPr>
                <w:noProof/>
              </w:rPr>
              <w:tab/>
            </w:r>
            <w:r>
              <w:rPr>
                <w:noProof/>
              </w:rPr>
              <w:fldChar w:fldCharType="begin"/>
            </w:r>
            <w:r>
              <w:rPr>
                <w:noProof/>
              </w:rPr>
              <w:instrText xml:space="preserve"> PAGEREF _Toc229472051 \h </w:instrText>
            </w:r>
            <w:r>
              <w:rPr>
                <w:noProof/>
              </w:rPr>
            </w:r>
            <w:r>
              <w:rPr>
                <w:noProof/>
              </w:rPr>
              <w:fldChar w:fldCharType="separate"/>
            </w:r>
            <w:r w:rsidR="00EA4805">
              <w:rPr>
                <w:noProof/>
              </w:rPr>
              <w:t>20</w:t>
            </w:r>
            <w:r>
              <w:rPr>
                <w:noProof/>
              </w:rPr>
              <w:fldChar w:fldCharType="end"/>
            </w:r>
          </w:hyperlink>
        </w:p>
        <w:p w14:paraId="5760E921" w14:textId="1BA26520"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2" w:history="1">
            <w:r w:rsidRPr="00C81AC1">
              <w:rPr>
                <w:rStyle w:val="Hyperlink"/>
                <w:noProof/>
              </w:rPr>
              <w:t>3.5.5 Alternative Method: Win32 Packaging</w:t>
            </w:r>
            <w:r>
              <w:rPr>
                <w:noProof/>
              </w:rPr>
              <w:tab/>
            </w:r>
            <w:r>
              <w:rPr>
                <w:noProof/>
              </w:rPr>
              <w:fldChar w:fldCharType="begin"/>
            </w:r>
            <w:r>
              <w:rPr>
                <w:noProof/>
              </w:rPr>
              <w:instrText xml:space="preserve"> PAGEREF _Toc229472052 \h </w:instrText>
            </w:r>
            <w:r>
              <w:rPr>
                <w:noProof/>
              </w:rPr>
            </w:r>
            <w:r>
              <w:rPr>
                <w:noProof/>
              </w:rPr>
              <w:fldChar w:fldCharType="separate"/>
            </w:r>
            <w:r w:rsidR="00EA4805">
              <w:rPr>
                <w:noProof/>
              </w:rPr>
              <w:t>21</w:t>
            </w:r>
            <w:r>
              <w:rPr>
                <w:noProof/>
              </w:rPr>
              <w:fldChar w:fldCharType="end"/>
            </w:r>
          </w:hyperlink>
        </w:p>
        <w:p w14:paraId="3BDC7D1E" w14:textId="0B2BEB2C"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53" w:history="1">
            <w:r w:rsidRPr="00C81AC1">
              <w:rPr>
                <w:rStyle w:val="Hyperlink"/>
                <w:noProof/>
              </w:rPr>
              <w:t>3.6 Successful Deployment Confirmation</w:t>
            </w:r>
            <w:r>
              <w:rPr>
                <w:noProof/>
              </w:rPr>
              <w:tab/>
            </w:r>
            <w:r>
              <w:rPr>
                <w:noProof/>
              </w:rPr>
              <w:fldChar w:fldCharType="begin"/>
            </w:r>
            <w:r>
              <w:rPr>
                <w:noProof/>
              </w:rPr>
              <w:instrText xml:space="preserve"> PAGEREF _Toc229472053 \h </w:instrText>
            </w:r>
            <w:r>
              <w:rPr>
                <w:noProof/>
              </w:rPr>
            </w:r>
            <w:r>
              <w:rPr>
                <w:noProof/>
              </w:rPr>
              <w:fldChar w:fldCharType="separate"/>
            </w:r>
            <w:r w:rsidR="00EA4805">
              <w:rPr>
                <w:noProof/>
              </w:rPr>
              <w:t>22</w:t>
            </w:r>
            <w:r>
              <w:rPr>
                <w:noProof/>
              </w:rPr>
              <w:fldChar w:fldCharType="end"/>
            </w:r>
          </w:hyperlink>
        </w:p>
        <w:p w14:paraId="14B8B17B" w14:textId="664988D3"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54" w:history="1">
            <w:r w:rsidRPr="00C81AC1">
              <w:rPr>
                <w:rStyle w:val="Hyperlink"/>
                <w:noProof/>
              </w:rPr>
              <w:t>3.7 Core Feature Testing</w:t>
            </w:r>
            <w:r>
              <w:rPr>
                <w:noProof/>
              </w:rPr>
              <w:tab/>
            </w:r>
            <w:r>
              <w:rPr>
                <w:noProof/>
              </w:rPr>
              <w:fldChar w:fldCharType="begin"/>
            </w:r>
            <w:r>
              <w:rPr>
                <w:noProof/>
              </w:rPr>
              <w:instrText xml:space="preserve"> PAGEREF _Toc229472054 \h </w:instrText>
            </w:r>
            <w:r>
              <w:rPr>
                <w:noProof/>
              </w:rPr>
            </w:r>
            <w:r>
              <w:rPr>
                <w:noProof/>
              </w:rPr>
              <w:fldChar w:fldCharType="separate"/>
            </w:r>
            <w:r w:rsidR="00EA4805">
              <w:rPr>
                <w:noProof/>
              </w:rPr>
              <w:t>24</w:t>
            </w:r>
            <w:r>
              <w:rPr>
                <w:noProof/>
              </w:rPr>
              <w:fldChar w:fldCharType="end"/>
            </w:r>
          </w:hyperlink>
        </w:p>
        <w:p w14:paraId="0C7D7D66" w14:textId="56674BB3"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5" w:history="1">
            <w:r w:rsidRPr="00C81AC1">
              <w:rPr>
                <w:rStyle w:val="Hyperlink"/>
                <w:noProof/>
              </w:rPr>
              <w:t>3.7.1 Test 1: Run As Administrator Request</w:t>
            </w:r>
            <w:r>
              <w:rPr>
                <w:noProof/>
              </w:rPr>
              <w:tab/>
            </w:r>
            <w:r>
              <w:rPr>
                <w:noProof/>
              </w:rPr>
              <w:fldChar w:fldCharType="begin"/>
            </w:r>
            <w:r>
              <w:rPr>
                <w:noProof/>
              </w:rPr>
              <w:instrText xml:space="preserve"> PAGEREF _Toc229472055 \h </w:instrText>
            </w:r>
            <w:r>
              <w:rPr>
                <w:noProof/>
              </w:rPr>
            </w:r>
            <w:r>
              <w:rPr>
                <w:noProof/>
              </w:rPr>
              <w:fldChar w:fldCharType="separate"/>
            </w:r>
            <w:r w:rsidR="00EA4805">
              <w:rPr>
                <w:noProof/>
              </w:rPr>
              <w:t>24</w:t>
            </w:r>
            <w:r>
              <w:rPr>
                <w:noProof/>
              </w:rPr>
              <w:fldChar w:fldCharType="end"/>
            </w:r>
          </w:hyperlink>
        </w:p>
        <w:p w14:paraId="454070FF" w14:textId="0460D272"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6" w:history="1">
            <w:r w:rsidRPr="00C81AC1">
              <w:rPr>
                <w:rStyle w:val="Hyperlink"/>
                <w:noProof/>
              </w:rPr>
              <w:t>3.7.2 Test 2: Admin Session Request</w:t>
            </w:r>
            <w:r>
              <w:rPr>
                <w:noProof/>
              </w:rPr>
              <w:tab/>
            </w:r>
            <w:r>
              <w:rPr>
                <w:noProof/>
              </w:rPr>
              <w:fldChar w:fldCharType="begin"/>
            </w:r>
            <w:r>
              <w:rPr>
                <w:noProof/>
              </w:rPr>
              <w:instrText xml:space="preserve"> PAGEREF _Toc229472056 \h </w:instrText>
            </w:r>
            <w:r>
              <w:rPr>
                <w:noProof/>
              </w:rPr>
            </w:r>
            <w:r>
              <w:rPr>
                <w:noProof/>
              </w:rPr>
              <w:fldChar w:fldCharType="separate"/>
            </w:r>
            <w:r w:rsidR="00EA4805">
              <w:rPr>
                <w:noProof/>
              </w:rPr>
              <w:t>25</w:t>
            </w:r>
            <w:r>
              <w:rPr>
                <w:noProof/>
              </w:rPr>
              <w:fldChar w:fldCharType="end"/>
            </w:r>
          </w:hyperlink>
        </w:p>
        <w:p w14:paraId="543BB04A" w14:textId="7A302787"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7" w:history="1">
            <w:r w:rsidRPr="00C81AC1">
              <w:rPr>
                <w:rStyle w:val="Hyperlink"/>
                <w:noProof/>
              </w:rPr>
              <w:t>3.7.3 Test 3: End Admin Session</w:t>
            </w:r>
            <w:r>
              <w:rPr>
                <w:noProof/>
              </w:rPr>
              <w:tab/>
            </w:r>
            <w:r>
              <w:rPr>
                <w:noProof/>
              </w:rPr>
              <w:fldChar w:fldCharType="begin"/>
            </w:r>
            <w:r>
              <w:rPr>
                <w:noProof/>
              </w:rPr>
              <w:instrText xml:space="preserve"> PAGEREF _Toc229472057 \h </w:instrText>
            </w:r>
            <w:r>
              <w:rPr>
                <w:noProof/>
              </w:rPr>
            </w:r>
            <w:r>
              <w:rPr>
                <w:noProof/>
              </w:rPr>
              <w:fldChar w:fldCharType="separate"/>
            </w:r>
            <w:r w:rsidR="00EA4805">
              <w:rPr>
                <w:noProof/>
              </w:rPr>
              <w:t>27</w:t>
            </w:r>
            <w:r>
              <w:rPr>
                <w:noProof/>
              </w:rPr>
              <w:fldChar w:fldCharType="end"/>
            </w:r>
          </w:hyperlink>
        </w:p>
        <w:p w14:paraId="10E6F5EE" w14:textId="74CA16ED"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8" w:history="1">
            <w:r w:rsidRPr="00C81AC1">
              <w:rPr>
                <w:rStyle w:val="Hyperlink"/>
                <w:noProof/>
              </w:rPr>
              <w:t>3.7.4 Test 4: Offline PIN Elevation</w:t>
            </w:r>
            <w:r>
              <w:rPr>
                <w:noProof/>
              </w:rPr>
              <w:tab/>
            </w:r>
            <w:r>
              <w:rPr>
                <w:noProof/>
              </w:rPr>
              <w:fldChar w:fldCharType="begin"/>
            </w:r>
            <w:r>
              <w:rPr>
                <w:noProof/>
              </w:rPr>
              <w:instrText xml:space="preserve"> PAGEREF _Toc229472058 \h </w:instrText>
            </w:r>
            <w:r>
              <w:rPr>
                <w:noProof/>
              </w:rPr>
            </w:r>
            <w:r>
              <w:rPr>
                <w:noProof/>
              </w:rPr>
              <w:fldChar w:fldCharType="separate"/>
            </w:r>
            <w:r w:rsidR="00EA4805">
              <w:rPr>
                <w:noProof/>
              </w:rPr>
              <w:t>27</w:t>
            </w:r>
            <w:r>
              <w:rPr>
                <w:noProof/>
              </w:rPr>
              <w:fldChar w:fldCharType="end"/>
            </w:r>
          </w:hyperlink>
        </w:p>
        <w:p w14:paraId="07756649" w14:textId="6AFDF79F"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59" w:history="1">
            <w:r w:rsidRPr="00C81AC1">
              <w:rPr>
                <w:rStyle w:val="Hyperlink"/>
                <w:noProof/>
              </w:rPr>
              <w:t>3.7.5 Test 5: Pre-Approved Application Rule</w:t>
            </w:r>
            <w:r>
              <w:rPr>
                <w:noProof/>
              </w:rPr>
              <w:tab/>
            </w:r>
            <w:r>
              <w:rPr>
                <w:noProof/>
              </w:rPr>
              <w:fldChar w:fldCharType="begin"/>
            </w:r>
            <w:r>
              <w:rPr>
                <w:noProof/>
              </w:rPr>
              <w:instrText xml:space="preserve"> PAGEREF _Toc229472059 \h </w:instrText>
            </w:r>
            <w:r>
              <w:rPr>
                <w:noProof/>
              </w:rPr>
            </w:r>
            <w:r>
              <w:rPr>
                <w:noProof/>
              </w:rPr>
              <w:fldChar w:fldCharType="separate"/>
            </w:r>
            <w:r w:rsidR="00EA4805">
              <w:rPr>
                <w:noProof/>
              </w:rPr>
              <w:t>29</w:t>
            </w:r>
            <w:r>
              <w:rPr>
                <w:noProof/>
              </w:rPr>
              <w:fldChar w:fldCharType="end"/>
            </w:r>
          </w:hyperlink>
        </w:p>
        <w:p w14:paraId="3DE1A230" w14:textId="1BEDB915"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60" w:history="1">
            <w:r w:rsidRPr="00C81AC1">
              <w:rPr>
                <w:rStyle w:val="Hyperlink"/>
                <w:noProof/>
              </w:rPr>
              <w:t>3.7.6 Test 6: Local Administrator Monitoring</w:t>
            </w:r>
            <w:r>
              <w:rPr>
                <w:noProof/>
              </w:rPr>
              <w:tab/>
            </w:r>
            <w:r>
              <w:rPr>
                <w:noProof/>
              </w:rPr>
              <w:fldChar w:fldCharType="begin"/>
            </w:r>
            <w:r>
              <w:rPr>
                <w:noProof/>
              </w:rPr>
              <w:instrText xml:space="preserve"> PAGEREF _Toc229472060 \h </w:instrText>
            </w:r>
            <w:r>
              <w:rPr>
                <w:noProof/>
              </w:rPr>
            </w:r>
            <w:r>
              <w:rPr>
                <w:noProof/>
              </w:rPr>
              <w:fldChar w:fldCharType="separate"/>
            </w:r>
            <w:r w:rsidR="00EA4805">
              <w:rPr>
                <w:noProof/>
              </w:rPr>
              <w:t>30</w:t>
            </w:r>
            <w:r>
              <w:rPr>
                <w:noProof/>
              </w:rPr>
              <w:fldChar w:fldCharType="end"/>
            </w:r>
          </w:hyperlink>
        </w:p>
        <w:p w14:paraId="1417D099" w14:textId="509FB99E"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61" w:history="1">
            <w:r w:rsidRPr="00C81AC1">
              <w:rPr>
                <w:rStyle w:val="Hyperlink"/>
                <w:noProof/>
              </w:rPr>
              <w:t>3.8 Testing Summary</w:t>
            </w:r>
            <w:r>
              <w:rPr>
                <w:noProof/>
              </w:rPr>
              <w:tab/>
            </w:r>
            <w:r>
              <w:rPr>
                <w:noProof/>
              </w:rPr>
              <w:fldChar w:fldCharType="begin"/>
            </w:r>
            <w:r>
              <w:rPr>
                <w:noProof/>
              </w:rPr>
              <w:instrText xml:space="preserve"> PAGEREF _Toc229472061 \h </w:instrText>
            </w:r>
            <w:r>
              <w:rPr>
                <w:noProof/>
              </w:rPr>
            </w:r>
            <w:r>
              <w:rPr>
                <w:noProof/>
              </w:rPr>
              <w:fldChar w:fldCharType="separate"/>
            </w:r>
            <w:r w:rsidR="00EA4805">
              <w:rPr>
                <w:noProof/>
              </w:rPr>
              <w:t>32</w:t>
            </w:r>
            <w:r>
              <w:rPr>
                <w:noProof/>
              </w:rPr>
              <w:fldChar w:fldCharType="end"/>
            </w:r>
          </w:hyperlink>
        </w:p>
        <w:p w14:paraId="70AA4A28" w14:textId="298454D0"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62" w:history="1">
            <w:r w:rsidRPr="00C81AC1">
              <w:rPr>
                <w:rStyle w:val="Hyperlink"/>
                <w:noProof/>
              </w:rPr>
              <w:t>3.9 Key Strengths Identified</w:t>
            </w:r>
            <w:r>
              <w:rPr>
                <w:noProof/>
              </w:rPr>
              <w:tab/>
            </w:r>
            <w:r>
              <w:rPr>
                <w:noProof/>
              </w:rPr>
              <w:fldChar w:fldCharType="begin"/>
            </w:r>
            <w:r>
              <w:rPr>
                <w:noProof/>
              </w:rPr>
              <w:instrText xml:space="preserve"> PAGEREF _Toc229472062 \h </w:instrText>
            </w:r>
            <w:r>
              <w:rPr>
                <w:noProof/>
              </w:rPr>
            </w:r>
            <w:r>
              <w:rPr>
                <w:noProof/>
              </w:rPr>
              <w:fldChar w:fldCharType="separate"/>
            </w:r>
            <w:r w:rsidR="00EA4805">
              <w:rPr>
                <w:noProof/>
              </w:rPr>
              <w:t>32</w:t>
            </w:r>
            <w:r>
              <w:rPr>
                <w:noProof/>
              </w:rPr>
              <w:fldChar w:fldCharType="end"/>
            </w:r>
          </w:hyperlink>
        </w:p>
        <w:p w14:paraId="4FEBD2CC" w14:textId="10433A1A"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63" w:history="1">
            <w:r w:rsidRPr="00C81AC1">
              <w:rPr>
                <w:rStyle w:val="Hyperlink"/>
                <w:noProof/>
              </w:rPr>
              <w:t>3.10 Observations and Considerations</w:t>
            </w:r>
            <w:r>
              <w:rPr>
                <w:noProof/>
              </w:rPr>
              <w:tab/>
            </w:r>
            <w:r>
              <w:rPr>
                <w:noProof/>
              </w:rPr>
              <w:fldChar w:fldCharType="begin"/>
            </w:r>
            <w:r>
              <w:rPr>
                <w:noProof/>
              </w:rPr>
              <w:instrText xml:space="preserve"> PAGEREF _Toc229472063 \h </w:instrText>
            </w:r>
            <w:r>
              <w:rPr>
                <w:noProof/>
              </w:rPr>
            </w:r>
            <w:r>
              <w:rPr>
                <w:noProof/>
              </w:rPr>
              <w:fldChar w:fldCharType="separate"/>
            </w:r>
            <w:r w:rsidR="00EA4805">
              <w:rPr>
                <w:noProof/>
              </w:rPr>
              <w:t>33</w:t>
            </w:r>
            <w:r>
              <w:rPr>
                <w:noProof/>
              </w:rPr>
              <w:fldChar w:fldCharType="end"/>
            </w:r>
          </w:hyperlink>
        </w:p>
        <w:p w14:paraId="2502B61A" w14:textId="65D750B2"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064" w:history="1">
            <w:r w:rsidRPr="00C81AC1">
              <w:rPr>
                <w:rStyle w:val="Hyperlink"/>
                <w:noProof/>
              </w:rPr>
              <w:t>4. Microsoft Endpoint Privilege Management Lab Testing</w:t>
            </w:r>
            <w:r>
              <w:rPr>
                <w:noProof/>
              </w:rPr>
              <w:tab/>
            </w:r>
            <w:r>
              <w:rPr>
                <w:noProof/>
              </w:rPr>
              <w:fldChar w:fldCharType="begin"/>
            </w:r>
            <w:r>
              <w:rPr>
                <w:noProof/>
              </w:rPr>
              <w:instrText xml:space="preserve"> PAGEREF _Toc229472064 \h </w:instrText>
            </w:r>
            <w:r>
              <w:rPr>
                <w:noProof/>
              </w:rPr>
            </w:r>
            <w:r>
              <w:rPr>
                <w:noProof/>
              </w:rPr>
              <w:fldChar w:fldCharType="separate"/>
            </w:r>
            <w:r w:rsidR="00EA4805">
              <w:rPr>
                <w:noProof/>
              </w:rPr>
              <w:t>34</w:t>
            </w:r>
            <w:r>
              <w:rPr>
                <w:noProof/>
              </w:rPr>
              <w:fldChar w:fldCharType="end"/>
            </w:r>
          </w:hyperlink>
        </w:p>
        <w:p w14:paraId="7410BCB0" w14:textId="0B76C545"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65" w:history="1">
            <w:r w:rsidRPr="00C81AC1">
              <w:rPr>
                <w:rStyle w:val="Hyperlink"/>
                <w:noProof/>
              </w:rPr>
              <w:t>4.1 EPM Overview</w:t>
            </w:r>
            <w:r>
              <w:rPr>
                <w:noProof/>
              </w:rPr>
              <w:tab/>
            </w:r>
            <w:r>
              <w:rPr>
                <w:noProof/>
              </w:rPr>
              <w:fldChar w:fldCharType="begin"/>
            </w:r>
            <w:r>
              <w:rPr>
                <w:noProof/>
              </w:rPr>
              <w:instrText xml:space="preserve"> PAGEREF _Toc229472065 \h </w:instrText>
            </w:r>
            <w:r>
              <w:rPr>
                <w:noProof/>
              </w:rPr>
            </w:r>
            <w:r>
              <w:rPr>
                <w:noProof/>
              </w:rPr>
              <w:fldChar w:fldCharType="separate"/>
            </w:r>
            <w:r w:rsidR="00EA4805">
              <w:rPr>
                <w:noProof/>
              </w:rPr>
              <w:t>34</w:t>
            </w:r>
            <w:r>
              <w:rPr>
                <w:noProof/>
              </w:rPr>
              <w:fldChar w:fldCharType="end"/>
            </w:r>
          </w:hyperlink>
        </w:p>
        <w:p w14:paraId="4123A373" w14:textId="338BA3C0"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66" w:history="1">
            <w:r w:rsidRPr="00C81AC1">
              <w:rPr>
                <w:rStyle w:val="Hyperlink"/>
                <w:noProof/>
              </w:rPr>
              <w:t>4.2 Testing Environment</w:t>
            </w:r>
            <w:r>
              <w:rPr>
                <w:noProof/>
              </w:rPr>
              <w:tab/>
            </w:r>
            <w:r>
              <w:rPr>
                <w:noProof/>
              </w:rPr>
              <w:fldChar w:fldCharType="begin"/>
            </w:r>
            <w:r>
              <w:rPr>
                <w:noProof/>
              </w:rPr>
              <w:instrText xml:space="preserve"> PAGEREF _Toc229472066 \h </w:instrText>
            </w:r>
            <w:r>
              <w:rPr>
                <w:noProof/>
              </w:rPr>
            </w:r>
            <w:r>
              <w:rPr>
                <w:noProof/>
              </w:rPr>
              <w:fldChar w:fldCharType="separate"/>
            </w:r>
            <w:r w:rsidR="00EA4805">
              <w:rPr>
                <w:noProof/>
              </w:rPr>
              <w:t>34</w:t>
            </w:r>
            <w:r>
              <w:rPr>
                <w:noProof/>
              </w:rPr>
              <w:fldChar w:fldCharType="end"/>
            </w:r>
          </w:hyperlink>
        </w:p>
        <w:p w14:paraId="0F4241D4" w14:textId="04F15B93"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67" w:history="1">
            <w:r w:rsidRPr="00C81AC1">
              <w:rPr>
                <w:rStyle w:val="Hyperlink"/>
                <w:noProof/>
              </w:rPr>
              <w:t>4.2.1 Test Devices</w:t>
            </w:r>
            <w:r>
              <w:rPr>
                <w:noProof/>
              </w:rPr>
              <w:tab/>
            </w:r>
            <w:r>
              <w:rPr>
                <w:noProof/>
              </w:rPr>
              <w:fldChar w:fldCharType="begin"/>
            </w:r>
            <w:r>
              <w:rPr>
                <w:noProof/>
              </w:rPr>
              <w:instrText xml:space="preserve"> PAGEREF _Toc229472067 \h </w:instrText>
            </w:r>
            <w:r>
              <w:rPr>
                <w:noProof/>
              </w:rPr>
            </w:r>
            <w:r>
              <w:rPr>
                <w:noProof/>
              </w:rPr>
              <w:fldChar w:fldCharType="separate"/>
            </w:r>
            <w:r w:rsidR="00EA4805">
              <w:rPr>
                <w:noProof/>
              </w:rPr>
              <w:t>35</w:t>
            </w:r>
            <w:r>
              <w:rPr>
                <w:noProof/>
              </w:rPr>
              <w:fldChar w:fldCharType="end"/>
            </w:r>
          </w:hyperlink>
        </w:p>
        <w:p w14:paraId="7BE42DB1" w14:textId="6A3E9166"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68" w:history="1">
            <w:r w:rsidRPr="00C81AC1">
              <w:rPr>
                <w:rStyle w:val="Hyperlink"/>
                <w:noProof/>
              </w:rPr>
              <w:t>4.2.2 Licensing and Software</w:t>
            </w:r>
            <w:r>
              <w:rPr>
                <w:noProof/>
              </w:rPr>
              <w:tab/>
            </w:r>
            <w:r>
              <w:rPr>
                <w:noProof/>
              </w:rPr>
              <w:fldChar w:fldCharType="begin"/>
            </w:r>
            <w:r>
              <w:rPr>
                <w:noProof/>
              </w:rPr>
              <w:instrText xml:space="preserve"> PAGEREF _Toc229472068 \h </w:instrText>
            </w:r>
            <w:r>
              <w:rPr>
                <w:noProof/>
              </w:rPr>
            </w:r>
            <w:r>
              <w:rPr>
                <w:noProof/>
              </w:rPr>
              <w:fldChar w:fldCharType="separate"/>
            </w:r>
            <w:r w:rsidR="00EA4805">
              <w:rPr>
                <w:noProof/>
              </w:rPr>
              <w:t>35</w:t>
            </w:r>
            <w:r>
              <w:rPr>
                <w:noProof/>
              </w:rPr>
              <w:fldChar w:fldCharType="end"/>
            </w:r>
          </w:hyperlink>
        </w:p>
        <w:p w14:paraId="7BB9CAAB" w14:textId="5EF2F9F7"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69" w:history="1">
            <w:r w:rsidRPr="00C81AC1">
              <w:rPr>
                <w:rStyle w:val="Hyperlink"/>
                <w:noProof/>
              </w:rPr>
              <w:t>4.3 Device Preparation and Baseline Verification</w:t>
            </w:r>
            <w:r>
              <w:rPr>
                <w:noProof/>
              </w:rPr>
              <w:tab/>
            </w:r>
            <w:r>
              <w:rPr>
                <w:noProof/>
              </w:rPr>
              <w:fldChar w:fldCharType="begin"/>
            </w:r>
            <w:r>
              <w:rPr>
                <w:noProof/>
              </w:rPr>
              <w:instrText xml:space="preserve"> PAGEREF _Toc229472069 \h </w:instrText>
            </w:r>
            <w:r>
              <w:rPr>
                <w:noProof/>
              </w:rPr>
            </w:r>
            <w:r>
              <w:rPr>
                <w:noProof/>
              </w:rPr>
              <w:fldChar w:fldCharType="separate"/>
            </w:r>
            <w:r w:rsidR="00EA4805">
              <w:rPr>
                <w:noProof/>
              </w:rPr>
              <w:t>36</w:t>
            </w:r>
            <w:r>
              <w:rPr>
                <w:noProof/>
              </w:rPr>
              <w:fldChar w:fldCharType="end"/>
            </w:r>
          </w:hyperlink>
        </w:p>
        <w:p w14:paraId="21A10D91" w14:textId="2AD40EA1"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70" w:history="1">
            <w:r>
              <w:rPr>
                <w:noProof/>
              </w:rPr>
              <w:tab/>
            </w:r>
            <w:r>
              <w:rPr>
                <w:noProof/>
              </w:rPr>
              <w:fldChar w:fldCharType="begin"/>
            </w:r>
            <w:r>
              <w:rPr>
                <w:noProof/>
              </w:rPr>
              <w:instrText xml:space="preserve"> PAGEREF _Toc229472070 \h </w:instrText>
            </w:r>
            <w:r>
              <w:rPr>
                <w:noProof/>
              </w:rPr>
            </w:r>
            <w:r>
              <w:rPr>
                <w:noProof/>
              </w:rPr>
              <w:fldChar w:fldCharType="separate"/>
            </w:r>
            <w:r w:rsidR="00EA4805">
              <w:rPr>
                <w:noProof/>
              </w:rPr>
              <w:t>37</w:t>
            </w:r>
            <w:r>
              <w:rPr>
                <w:noProof/>
              </w:rPr>
              <w:fldChar w:fldCharType="end"/>
            </w:r>
          </w:hyperlink>
        </w:p>
        <w:p w14:paraId="3A922880" w14:textId="0A5415B4"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71" w:history="1">
            <w:r w:rsidRPr="00C81AC1">
              <w:rPr>
                <w:rStyle w:val="Hyperlink"/>
                <w:noProof/>
              </w:rPr>
              <w:t>4.4 EPM Deployment and Configuration</w:t>
            </w:r>
            <w:r>
              <w:rPr>
                <w:noProof/>
              </w:rPr>
              <w:tab/>
            </w:r>
            <w:r>
              <w:rPr>
                <w:noProof/>
              </w:rPr>
              <w:fldChar w:fldCharType="begin"/>
            </w:r>
            <w:r>
              <w:rPr>
                <w:noProof/>
              </w:rPr>
              <w:instrText xml:space="preserve"> PAGEREF _Toc229472071 \h </w:instrText>
            </w:r>
            <w:r>
              <w:rPr>
                <w:noProof/>
              </w:rPr>
            </w:r>
            <w:r>
              <w:rPr>
                <w:noProof/>
              </w:rPr>
              <w:fldChar w:fldCharType="separate"/>
            </w:r>
            <w:r w:rsidR="00EA4805">
              <w:rPr>
                <w:noProof/>
              </w:rPr>
              <w:t>37</w:t>
            </w:r>
            <w:r>
              <w:rPr>
                <w:noProof/>
              </w:rPr>
              <w:fldChar w:fldCharType="end"/>
            </w:r>
          </w:hyperlink>
        </w:p>
        <w:p w14:paraId="14289284" w14:textId="2774B84B"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2" w:history="1">
            <w:r w:rsidRPr="00C81AC1">
              <w:rPr>
                <w:rStyle w:val="Hyperlink"/>
                <w:noProof/>
              </w:rPr>
              <w:t>4.4.1 Licensing Validation</w:t>
            </w:r>
            <w:r>
              <w:rPr>
                <w:noProof/>
              </w:rPr>
              <w:tab/>
            </w:r>
            <w:r>
              <w:rPr>
                <w:noProof/>
              </w:rPr>
              <w:fldChar w:fldCharType="begin"/>
            </w:r>
            <w:r>
              <w:rPr>
                <w:noProof/>
              </w:rPr>
              <w:instrText xml:space="preserve"> PAGEREF _Toc229472072 \h </w:instrText>
            </w:r>
            <w:r>
              <w:rPr>
                <w:noProof/>
              </w:rPr>
            </w:r>
            <w:r>
              <w:rPr>
                <w:noProof/>
              </w:rPr>
              <w:fldChar w:fldCharType="separate"/>
            </w:r>
            <w:r w:rsidR="00EA4805">
              <w:rPr>
                <w:noProof/>
              </w:rPr>
              <w:t>38</w:t>
            </w:r>
            <w:r>
              <w:rPr>
                <w:noProof/>
              </w:rPr>
              <w:fldChar w:fldCharType="end"/>
            </w:r>
          </w:hyperlink>
        </w:p>
        <w:p w14:paraId="73898786" w14:textId="18DA7AC7"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3" w:history="1">
            <w:r w:rsidRPr="00C81AC1">
              <w:rPr>
                <w:rStyle w:val="Hyperlink"/>
                <w:noProof/>
              </w:rPr>
              <w:t>4.4.2 Policy Scope Setup</w:t>
            </w:r>
            <w:r>
              <w:rPr>
                <w:noProof/>
              </w:rPr>
              <w:tab/>
            </w:r>
            <w:r>
              <w:rPr>
                <w:noProof/>
              </w:rPr>
              <w:fldChar w:fldCharType="begin"/>
            </w:r>
            <w:r>
              <w:rPr>
                <w:noProof/>
              </w:rPr>
              <w:instrText xml:space="preserve"> PAGEREF _Toc229472073 \h </w:instrText>
            </w:r>
            <w:r>
              <w:rPr>
                <w:noProof/>
              </w:rPr>
            </w:r>
            <w:r>
              <w:rPr>
                <w:noProof/>
              </w:rPr>
              <w:fldChar w:fldCharType="separate"/>
            </w:r>
            <w:r w:rsidR="00EA4805">
              <w:rPr>
                <w:noProof/>
              </w:rPr>
              <w:t>38</w:t>
            </w:r>
            <w:r>
              <w:rPr>
                <w:noProof/>
              </w:rPr>
              <w:fldChar w:fldCharType="end"/>
            </w:r>
          </w:hyperlink>
        </w:p>
        <w:p w14:paraId="7E211B02" w14:textId="2D8A54CA"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4" w:history="1">
            <w:r w:rsidRPr="00C81AC1">
              <w:rPr>
                <w:rStyle w:val="Hyperlink"/>
                <w:noProof/>
              </w:rPr>
              <w:t>4.4.3 EPM Policy Configuration</w:t>
            </w:r>
            <w:r>
              <w:rPr>
                <w:noProof/>
              </w:rPr>
              <w:tab/>
            </w:r>
            <w:r>
              <w:rPr>
                <w:noProof/>
              </w:rPr>
              <w:fldChar w:fldCharType="begin"/>
            </w:r>
            <w:r>
              <w:rPr>
                <w:noProof/>
              </w:rPr>
              <w:instrText xml:space="preserve"> PAGEREF _Toc229472074 \h </w:instrText>
            </w:r>
            <w:r>
              <w:rPr>
                <w:noProof/>
              </w:rPr>
            </w:r>
            <w:r>
              <w:rPr>
                <w:noProof/>
              </w:rPr>
              <w:fldChar w:fldCharType="separate"/>
            </w:r>
            <w:r w:rsidR="00EA4805">
              <w:rPr>
                <w:noProof/>
              </w:rPr>
              <w:t>40</w:t>
            </w:r>
            <w:r>
              <w:rPr>
                <w:noProof/>
              </w:rPr>
              <w:fldChar w:fldCharType="end"/>
            </w:r>
          </w:hyperlink>
        </w:p>
        <w:p w14:paraId="57161B54" w14:textId="79AB1EA4"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5" w:history="1">
            <w:r w:rsidRPr="00C81AC1">
              <w:rPr>
                <w:rStyle w:val="Hyperlink"/>
                <w:noProof/>
              </w:rPr>
              <w:t>4.4.4 Policy Deployment and Synchronization</w:t>
            </w:r>
            <w:r>
              <w:rPr>
                <w:noProof/>
              </w:rPr>
              <w:tab/>
            </w:r>
            <w:r>
              <w:rPr>
                <w:noProof/>
              </w:rPr>
              <w:fldChar w:fldCharType="begin"/>
            </w:r>
            <w:r>
              <w:rPr>
                <w:noProof/>
              </w:rPr>
              <w:instrText xml:space="preserve"> PAGEREF _Toc229472075 \h </w:instrText>
            </w:r>
            <w:r>
              <w:rPr>
                <w:noProof/>
              </w:rPr>
            </w:r>
            <w:r>
              <w:rPr>
                <w:noProof/>
              </w:rPr>
              <w:fldChar w:fldCharType="separate"/>
            </w:r>
            <w:r w:rsidR="00EA4805">
              <w:rPr>
                <w:noProof/>
              </w:rPr>
              <w:t>41</w:t>
            </w:r>
            <w:r>
              <w:rPr>
                <w:noProof/>
              </w:rPr>
              <w:fldChar w:fldCharType="end"/>
            </w:r>
          </w:hyperlink>
        </w:p>
        <w:p w14:paraId="06234C3F" w14:textId="378018C9"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76" w:history="1">
            <w:r w:rsidRPr="00C81AC1">
              <w:rPr>
                <w:rStyle w:val="Hyperlink"/>
                <w:noProof/>
              </w:rPr>
              <w:t>4.5 Core Feature Testing</w:t>
            </w:r>
            <w:r>
              <w:rPr>
                <w:noProof/>
              </w:rPr>
              <w:tab/>
            </w:r>
            <w:r>
              <w:rPr>
                <w:noProof/>
              </w:rPr>
              <w:fldChar w:fldCharType="begin"/>
            </w:r>
            <w:r>
              <w:rPr>
                <w:noProof/>
              </w:rPr>
              <w:instrText xml:space="preserve"> PAGEREF _Toc229472076 \h </w:instrText>
            </w:r>
            <w:r>
              <w:rPr>
                <w:noProof/>
              </w:rPr>
            </w:r>
            <w:r>
              <w:rPr>
                <w:noProof/>
              </w:rPr>
              <w:fldChar w:fldCharType="separate"/>
            </w:r>
            <w:r w:rsidR="00EA4805">
              <w:rPr>
                <w:noProof/>
              </w:rPr>
              <w:t>42</w:t>
            </w:r>
            <w:r>
              <w:rPr>
                <w:noProof/>
              </w:rPr>
              <w:fldChar w:fldCharType="end"/>
            </w:r>
          </w:hyperlink>
        </w:p>
        <w:p w14:paraId="1330C17D" w14:textId="097364F8"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7" w:history="1">
            <w:r w:rsidRPr="00C81AC1">
              <w:rPr>
                <w:rStyle w:val="Hyperlink"/>
                <w:noProof/>
              </w:rPr>
              <w:t>Test 1: Basic Elevation for a Specific Application</w:t>
            </w:r>
            <w:r>
              <w:rPr>
                <w:noProof/>
              </w:rPr>
              <w:tab/>
            </w:r>
            <w:r>
              <w:rPr>
                <w:noProof/>
              </w:rPr>
              <w:fldChar w:fldCharType="begin"/>
            </w:r>
            <w:r>
              <w:rPr>
                <w:noProof/>
              </w:rPr>
              <w:instrText xml:space="preserve"> PAGEREF _Toc229472077 \h </w:instrText>
            </w:r>
            <w:r>
              <w:rPr>
                <w:noProof/>
              </w:rPr>
            </w:r>
            <w:r>
              <w:rPr>
                <w:noProof/>
              </w:rPr>
              <w:fldChar w:fldCharType="separate"/>
            </w:r>
            <w:r w:rsidR="00EA4805">
              <w:rPr>
                <w:noProof/>
              </w:rPr>
              <w:t>42</w:t>
            </w:r>
            <w:r>
              <w:rPr>
                <w:noProof/>
              </w:rPr>
              <w:fldChar w:fldCharType="end"/>
            </w:r>
          </w:hyperlink>
        </w:p>
        <w:p w14:paraId="507B9F84" w14:textId="29997688"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8" w:history="1">
            <w:r w:rsidRPr="00C81AC1">
              <w:rPr>
                <w:rStyle w:val="Hyperlink"/>
                <w:noProof/>
              </w:rPr>
              <w:t>Test 2: Blocked Application Without Rule</w:t>
            </w:r>
            <w:r>
              <w:rPr>
                <w:noProof/>
              </w:rPr>
              <w:tab/>
            </w:r>
            <w:r>
              <w:rPr>
                <w:noProof/>
              </w:rPr>
              <w:fldChar w:fldCharType="begin"/>
            </w:r>
            <w:r>
              <w:rPr>
                <w:noProof/>
              </w:rPr>
              <w:instrText xml:space="preserve"> PAGEREF _Toc229472078 \h </w:instrText>
            </w:r>
            <w:r>
              <w:rPr>
                <w:noProof/>
              </w:rPr>
            </w:r>
            <w:r>
              <w:rPr>
                <w:noProof/>
              </w:rPr>
              <w:fldChar w:fldCharType="separate"/>
            </w:r>
            <w:r w:rsidR="00EA4805">
              <w:rPr>
                <w:noProof/>
              </w:rPr>
              <w:t>44</w:t>
            </w:r>
            <w:r>
              <w:rPr>
                <w:noProof/>
              </w:rPr>
              <w:fldChar w:fldCharType="end"/>
            </w:r>
          </w:hyperlink>
        </w:p>
        <w:p w14:paraId="31A37341" w14:textId="723D7848"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79" w:history="1">
            <w:r w:rsidRPr="00C81AC1">
              <w:rPr>
                <w:rStyle w:val="Hyperlink"/>
                <w:noProof/>
              </w:rPr>
              <w:t>Test 3: Engineering Use Case, IP Configuration Change</w:t>
            </w:r>
            <w:r>
              <w:rPr>
                <w:noProof/>
              </w:rPr>
              <w:tab/>
            </w:r>
            <w:r>
              <w:rPr>
                <w:noProof/>
              </w:rPr>
              <w:fldChar w:fldCharType="begin"/>
            </w:r>
            <w:r>
              <w:rPr>
                <w:noProof/>
              </w:rPr>
              <w:instrText xml:space="preserve"> PAGEREF _Toc229472079 \h </w:instrText>
            </w:r>
            <w:r>
              <w:rPr>
                <w:noProof/>
              </w:rPr>
            </w:r>
            <w:r>
              <w:rPr>
                <w:noProof/>
              </w:rPr>
              <w:fldChar w:fldCharType="separate"/>
            </w:r>
            <w:r w:rsidR="00EA4805">
              <w:rPr>
                <w:noProof/>
              </w:rPr>
              <w:t>46</w:t>
            </w:r>
            <w:r>
              <w:rPr>
                <w:noProof/>
              </w:rPr>
              <w:fldChar w:fldCharType="end"/>
            </w:r>
          </w:hyperlink>
        </w:p>
        <w:p w14:paraId="66895875" w14:textId="3314FE28"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0" w:history="1">
            <w:r w:rsidRPr="00C81AC1">
              <w:rPr>
                <w:rStyle w:val="Hyperlink"/>
                <w:noProof/>
              </w:rPr>
              <w:t>Test 4: Driver Installation Use Case</w:t>
            </w:r>
            <w:r>
              <w:rPr>
                <w:noProof/>
              </w:rPr>
              <w:tab/>
            </w:r>
            <w:r>
              <w:rPr>
                <w:noProof/>
              </w:rPr>
              <w:fldChar w:fldCharType="begin"/>
            </w:r>
            <w:r>
              <w:rPr>
                <w:noProof/>
              </w:rPr>
              <w:instrText xml:space="preserve"> PAGEREF _Toc229472080 \h </w:instrText>
            </w:r>
            <w:r>
              <w:rPr>
                <w:noProof/>
              </w:rPr>
            </w:r>
            <w:r>
              <w:rPr>
                <w:noProof/>
              </w:rPr>
              <w:fldChar w:fldCharType="separate"/>
            </w:r>
            <w:r w:rsidR="00EA4805">
              <w:rPr>
                <w:noProof/>
              </w:rPr>
              <w:t>46</w:t>
            </w:r>
            <w:r>
              <w:rPr>
                <w:noProof/>
              </w:rPr>
              <w:fldChar w:fldCharType="end"/>
            </w:r>
          </w:hyperlink>
        </w:p>
        <w:p w14:paraId="3E136429" w14:textId="0984C0D7"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1" w:history="1">
            <w:r w:rsidRPr="00C81AC1">
              <w:rPr>
                <w:rStyle w:val="Hyperlink"/>
                <w:noProof/>
              </w:rPr>
              <w:t>Test 5: Service Desk Support Tool Elevation</w:t>
            </w:r>
            <w:r>
              <w:rPr>
                <w:noProof/>
              </w:rPr>
              <w:tab/>
            </w:r>
            <w:r>
              <w:rPr>
                <w:noProof/>
              </w:rPr>
              <w:fldChar w:fldCharType="begin"/>
            </w:r>
            <w:r>
              <w:rPr>
                <w:noProof/>
              </w:rPr>
              <w:instrText xml:space="preserve"> PAGEREF _Toc229472081 \h </w:instrText>
            </w:r>
            <w:r>
              <w:rPr>
                <w:noProof/>
              </w:rPr>
            </w:r>
            <w:r>
              <w:rPr>
                <w:noProof/>
              </w:rPr>
              <w:fldChar w:fldCharType="separate"/>
            </w:r>
            <w:r w:rsidR="00EA4805">
              <w:rPr>
                <w:noProof/>
              </w:rPr>
              <w:t>48</w:t>
            </w:r>
            <w:r>
              <w:rPr>
                <w:noProof/>
              </w:rPr>
              <w:fldChar w:fldCharType="end"/>
            </w:r>
          </w:hyperlink>
        </w:p>
        <w:p w14:paraId="08F642B4" w14:textId="07BC6880"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2" w:history="1">
            <w:r w:rsidRPr="00C81AC1">
              <w:rPr>
                <w:rStyle w:val="Hyperlink"/>
                <w:noProof/>
              </w:rPr>
              <w:t>Test 6: Application Installation Use Case</w:t>
            </w:r>
            <w:r>
              <w:rPr>
                <w:noProof/>
              </w:rPr>
              <w:tab/>
            </w:r>
            <w:r>
              <w:rPr>
                <w:noProof/>
              </w:rPr>
              <w:fldChar w:fldCharType="begin"/>
            </w:r>
            <w:r>
              <w:rPr>
                <w:noProof/>
              </w:rPr>
              <w:instrText xml:space="preserve"> PAGEREF _Toc229472082 \h </w:instrText>
            </w:r>
            <w:r>
              <w:rPr>
                <w:noProof/>
              </w:rPr>
            </w:r>
            <w:r>
              <w:rPr>
                <w:noProof/>
              </w:rPr>
              <w:fldChar w:fldCharType="separate"/>
            </w:r>
            <w:r w:rsidR="00EA4805">
              <w:rPr>
                <w:noProof/>
              </w:rPr>
              <w:t>49</w:t>
            </w:r>
            <w:r>
              <w:rPr>
                <w:noProof/>
              </w:rPr>
              <w:fldChar w:fldCharType="end"/>
            </w:r>
          </w:hyperlink>
        </w:p>
        <w:p w14:paraId="6A69A3A4" w14:textId="004A6F68"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3" w:history="1">
            <w:r w:rsidRPr="00C81AC1">
              <w:rPr>
                <w:rStyle w:val="Hyperlink"/>
                <w:noProof/>
              </w:rPr>
              <w:t>Test 7: Selective App Elevation, Smart Admin</w:t>
            </w:r>
            <w:r>
              <w:rPr>
                <w:noProof/>
              </w:rPr>
              <w:tab/>
            </w:r>
            <w:r>
              <w:rPr>
                <w:noProof/>
              </w:rPr>
              <w:fldChar w:fldCharType="begin"/>
            </w:r>
            <w:r>
              <w:rPr>
                <w:noProof/>
              </w:rPr>
              <w:instrText xml:space="preserve"> PAGEREF _Toc229472083 \h </w:instrText>
            </w:r>
            <w:r>
              <w:rPr>
                <w:noProof/>
              </w:rPr>
            </w:r>
            <w:r>
              <w:rPr>
                <w:noProof/>
              </w:rPr>
              <w:fldChar w:fldCharType="separate"/>
            </w:r>
            <w:r w:rsidR="00EA4805">
              <w:rPr>
                <w:noProof/>
              </w:rPr>
              <w:t>50</w:t>
            </w:r>
            <w:r>
              <w:rPr>
                <w:noProof/>
              </w:rPr>
              <w:fldChar w:fldCharType="end"/>
            </w:r>
          </w:hyperlink>
        </w:p>
        <w:p w14:paraId="71B7C9E1" w14:textId="44B374AF"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4" w:history="1">
            <w:r w:rsidRPr="00C81AC1">
              <w:rPr>
                <w:rStyle w:val="Hyperlink"/>
                <w:noProof/>
              </w:rPr>
              <w:t>Test 8: Justification and User Prompt Experience</w:t>
            </w:r>
            <w:r>
              <w:rPr>
                <w:noProof/>
              </w:rPr>
              <w:tab/>
            </w:r>
            <w:r>
              <w:rPr>
                <w:noProof/>
              </w:rPr>
              <w:fldChar w:fldCharType="begin"/>
            </w:r>
            <w:r>
              <w:rPr>
                <w:noProof/>
              </w:rPr>
              <w:instrText xml:space="preserve"> PAGEREF _Toc229472084 \h </w:instrText>
            </w:r>
            <w:r>
              <w:rPr>
                <w:noProof/>
              </w:rPr>
            </w:r>
            <w:r>
              <w:rPr>
                <w:noProof/>
              </w:rPr>
              <w:fldChar w:fldCharType="separate"/>
            </w:r>
            <w:r w:rsidR="00EA4805">
              <w:rPr>
                <w:noProof/>
              </w:rPr>
              <w:t>50</w:t>
            </w:r>
            <w:r>
              <w:rPr>
                <w:noProof/>
              </w:rPr>
              <w:fldChar w:fldCharType="end"/>
            </w:r>
          </w:hyperlink>
        </w:p>
        <w:p w14:paraId="32C8ADE2" w14:textId="4F0FAA71"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5" w:history="1">
            <w:r w:rsidRPr="00C81AC1">
              <w:rPr>
                <w:rStyle w:val="Hyperlink"/>
                <w:noProof/>
              </w:rPr>
              <w:t>Test 9: Audit Logging and Reporting</w:t>
            </w:r>
            <w:r>
              <w:rPr>
                <w:noProof/>
              </w:rPr>
              <w:tab/>
            </w:r>
            <w:r>
              <w:rPr>
                <w:noProof/>
              </w:rPr>
              <w:fldChar w:fldCharType="begin"/>
            </w:r>
            <w:r>
              <w:rPr>
                <w:noProof/>
              </w:rPr>
              <w:instrText xml:space="preserve"> PAGEREF _Toc229472085 \h </w:instrText>
            </w:r>
            <w:r>
              <w:rPr>
                <w:noProof/>
              </w:rPr>
            </w:r>
            <w:r>
              <w:rPr>
                <w:noProof/>
              </w:rPr>
              <w:fldChar w:fldCharType="separate"/>
            </w:r>
            <w:r w:rsidR="00EA4805">
              <w:rPr>
                <w:noProof/>
              </w:rPr>
              <w:t>52</w:t>
            </w:r>
            <w:r>
              <w:rPr>
                <w:noProof/>
              </w:rPr>
              <w:fldChar w:fldCharType="end"/>
            </w:r>
          </w:hyperlink>
        </w:p>
        <w:p w14:paraId="57C3755E" w14:textId="321435AB"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6" w:history="1">
            <w:r w:rsidRPr="00C81AC1">
              <w:rPr>
                <w:rStyle w:val="Hyperlink"/>
                <w:noProof/>
              </w:rPr>
              <w:t>Test 10: Policy Update and Rule Change</w:t>
            </w:r>
            <w:r>
              <w:rPr>
                <w:noProof/>
              </w:rPr>
              <w:tab/>
            </w:r>
            <w:r>
              <w:rPr>
                <w:noProof/>
              </w:rPr>
              <w:fldChar w:fldCharType="begin"/>
            </w:r>
            <w:r>
              <w:rPr>
                <w:noProof/>
              </w:rPr>
              <w:instrText xml:space="preserve"> PAGEREF _Toc229472086 \h </w:instrText>
            </w:r>
            <w:r>
              <w:rPr>
                <w:noProof/>
              </w:rPr>
            </w:r>
            <w:r>
              <w:rPr>
                <w:noProof/>
              </w:rPr>
              <w:fldChar w:fldCharType="separate"/>
            </w:r>
            <w:r w:rsidR="00EA4805">
              <w:rPr>
                <w:noProof/>
              </w:rPr>
              <w:t>54</w:t>
            </w:r>
            <w:r>
              <w:rPr>
                <w:noProof/>
              </w:rPr>
              <w:fldChar w:fldCharType="end"/>
            </w:r>
          </w:hyperlink>
        </w:p>
        <w:p w14:paraId="007A6ED2" w14:textId="38175CF3"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7" w:history="1">
            <w:r w:rsidRPr="00C81AC1">
              <w:rPr>
                <w:rStyle w:val="Hyperlink"/>
                <w:noProof/>
              </w:rPr>
              <w:t>Test 11: Rule Removal and Revocation</w:t>
            </w:r>
            <w:r>
              <w:rPr>
                <w:noProof/>
              </w:rPr>
              <w:tab/>
            </w:r>
            <w:r>
              <w:rPr>
                <w:noProof/>
              </w:rPr>
              <w:fldChar w:fldCharType="begin"/>
            </w:r>
            <w:r>
              <w:rPr>
                <w:noProof/>
              </w:rPr>
              <w:instrText xml:space="preserve"> PAGEREF _Toc229472087 \h </w:instrText>
            </w:r>
            <w:r>
              <w:rPr>
                <w:noProof/>
              </w:rPr>
            </w:r>
            <w:r>
              <w:rPr>
                <w:noProof/>
              </w:rPr>
              <w:fldChar w:fldCharType="separate"/>
            </w:r>
            <w:r w:rsidR="00EA4805">
              <w:rPr>
                <w:noProof/>
              </w:rPr>
              <w:t>54</w:t>
            </w:r>
            <w:r>
              <w:rPr>
                <w:noProof/>
              </w:rPr>
              <w:fldChar w:fldCharType="end"/>
            </w:r>
          </w:hyperlink>
        </w:p>
        <w:p w14:paraId="73FA0F54" w14:textId="6BA1D120"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8" w:history="1">
            <w:r w:rsidRPr="00C81AC1">
              <w:rPr>
                <w:rStyle w:val="Hyperlink"/>
                <w:noProof/>
              </w:rPr>
              <w:t>Test 12: Multi-Device and Multi-User Consistency</w:t>
            </w:r>
            <w:r>
              <w:rPr>
                <w:noProof/>
              </w:rPr>
              <w:tab/>
            </w:r>
            <w:r>
              <w:rPr>
                <w:noProof/>
              </w:rPr>
              <w:fldChar w:fldCharType="begin"/>
            </w:r>
            <w:r>
              <w:rPr>
                <w:noProof/>
              </w:rPr>
              <w:instrText xml:space="preserve"> PAGEREF _Toc229472088 \h </w:instrText>
            </w:r>
            <w:r>
              <w:rPr>
                <w:noProof/>
              </w:rPr>
            </w:r>
            <w:r>
              <w:rPr>
                <w:noProof/>
              </w:rPr>
              <w:fldChar w:fldCharType="separate"/>
            </w:r>
            <w:r w:rsidR="00EA4805">
              <w:rPr>
                <w:noProof/>
              </w:rPr>
              <w:t>55</w:t>
            </w:r>
            <w:r>
              <w:rPr>
                <w:noProof/>
              </w:rPr>
              <w:fldChar w:fldCharType="end"/>
            </w:r>
          </w:hyperlink>
        </w:p>
        <w:p w14:paraId="5B2B0DB0" w14:textId="298571BE"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89" w:history="1">
            <w:r w:rsidRPr="00C81AC1">
              <w:rPr>
                <w:rStyle w:val="Hyperlink"/>
                <w:noProof/>
              </w:rPr>
              <w:t>Test 13: Policy Conflict and Edge Case Handling</w:t>
            </w:r>
            <w:r>
              <w:rPr>
                <w:noProof/>
              </w:rPr>
              <w:tab/>
            </w:r>
            <w:r>
              <w:rPr>
                <w:noProof/>
              </w:rPr>
              <w:fldChar w:fldCharType="begin"/>
            </w:r>
            <w:r>
              <w:rPr>
                <w:noProof/>
              </w:rPr>
              <w:instrText xml:space="preserve"> PAGEREF _Toc229472089 \h </w:instrText>
            </w:r>
            <w:r>
              <w:rPr>
                <w:noProof/>
              </w:rPr>
            </w:r>
            <w:r>
              <w:rPr>
                <w:noProof/>
              </w:rPr>
              <w:fldChar w:fldCharType="separate"/>
            </w:r>
            <w:r w:rsidR="00EA4805">
              <w:rPr>
                <w:noProof/>
              </w:rPr>
              <w:t>55</w:t>
            </w:r>
            <w:r>
              <w:rPr>
                <w:noProof/>
              </w:rPr>
              <w:fldChar w:fldCharType="end"/>
            </w:r>
          </w:hyperlink>
        </w:p>
        <w:p w14:paraId="1DB90E34" w14:textId="649A2D45"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90" w:history="1">
            <w:r w:rsidRPr="00C81AC1">
              <w:rPr>
                <w:rStyle w:val="Hyperlink"/>
                <w:noProof/>
              </w:rPr>
              <w:t>Test 14: Child Process Behavior</w:t>
            </w:r>
            <w:r>
              <w:rPr>
                <w:noProof/>
              </w:rPr>
              <w:tab/>
            </w:r>
            <w:r>
              <w:rPr>
                <w:noProof/>
              </w:rPr>
              <w:fldChar w:fldCharType="begin"/>
            </w:r>
            <w:r>
              <w:rPr>
                <w:noProof/>
              </w:rPr>
              <w:instrText xml:space="preserve"> PAGEREF _Toc229472090 \h </w:instrText>
            </w:r>
            <w:r>
              <w:rPr>
                <w:noProof/>
              </w:rPr>
            </w:r>
            <w:r>
              <w:rPr>
                <w:noProof/>
              </w:rPr>
              <w:fldChar w:fldCharType="separate"/>
            </w:r>
            <w:r w:rsidR="00EA4805">
              <w:rPr>
                <w:noProof/>
              </w:rPr>
              <w:t>56</w:t>
            </w:r>
            <w:r>
              <w:rPr>
                <w:noProof/>
              </w:rPr>
              <w:fldChar w:fldCharType="end"/>
            </w:r>
          </w:hyperlink>
        </w:p>
        <w:p w14:paraId="5F629EA1" w14:textId="6E44540F"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91" w:history="1">
            <w:r w:rsidRPr="00C81AC1">
              <w:rPr>
                <w:rStyle w:val="Hyperlink"/>
                <w:noProof/>
              </w:rPr>
              <w:t>Test 15: Offline Behavior, Critical Comparison Point</w:t>
            </w:r>
            <w:r>
              <w:rPr>
                <w:noProof/>
              </w:rPr>
              <w:tab/>
            </w:r>
            <w:r>
              <w:rPr>
                <w:noProof/>
              </w:rPr>
              <w:fldChar w:fldCharType="begin"/>
            </w:r>
            <w:r>
              <w:rPr>
                <w:noProof/>
              </w:rPr>
              <w:instrText xml:space="preserve"> PAGEREF _Toc229472091 \h </w:instrText>
            </w:r>
            <w:r>
              <w:rPr>
                <w:noProof/>
              </w:rPr>
            </w:r>
            <w:r>
              <w:rPr>
                <w:noProof/>
              </w:rPr>
              <w:fldChar w:fldCharType="separate"/>
            </w:r>
            <w:r w:rsidR="00EA4805">
              <w:rPr>
                <w:noProof/>
              </w:rPr>
              <w:t>56</w:t>
            </w:r>
            <w:r>
              <w:rPr>
                <w:noProof/>
              </w:rPr>
              <w:fldChar w:fldCharType="end"/>
            </w:r>
          </w:hyperlink>
        </w:p>
        <w:p w14:paraId="656C7A1A" w14:textId="10E53091"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92" w:history="1">
            <w:r w:rsidRPr="00C81AC1">
              <w:rPr>
                <w:rStyle w:val="Hyperlink"/>
                <w:noProof/>
              </w:rPr>
              <w:t>Test 16: Migration from Permanent Local Admin Rights</w:t>
            </w:r>
            <w:r>
              <w:rPr>
                <w:noProof/>
              </w:rPr>
              <w:tab/>
            </w:r>
            <w:r>
              <w:rPr>
                <w:noProof/>
              </w:rPr>
              <w:fldChar w:fldCharType="begin"/>
            </w:r>
            <w:r>
              <w:rPr>
                <w:noProof/>
              </w:rPr>
              <w:instrText xml:space="preserve"> PAGEREF _Toc229472092 \h </w:instrText>
            </w:r>
            <w:r>
              <w:rPr>
                <w:noProof/>
              </w:rPr>
            </w:r>
            <w:r>
              <w:rPr>
                <w:noProof/>
              </w:rPr>
              <w:fldChar w:fldCharType="separate"/>
            </w:r>
            <w:r w:rsidR="00EA4805">
              <w:rPr>
                <w:noProof/>
              </w:rPr>
              <w:t>57</w:t>
            </w:r>
            <w:r>
              <w:rPr>
                <w:noProof/>
              </w:rPr>
              <w:fldChar w:fldCharType="end"/>
            </w:r>
          </w:hyperlink>
        </w:p>
        <w:p w14:paraId="0D951BB4" w14:textId="348136F4"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93" w:history="1">
            <w:r w:rsidRPr="00C81AC1">
              <w:rPr>
                <w:rStyle w:val="Hyperlink"/>
                <w:noProof/>
              </w:rPr>
              <w:t>Test 17: Performance and User Experience</w:t>
            </w:r>
            <w:r>
              <w:rPr>
                <w:noProof/>
              </w:rPr>
              <w:tab/>
            </w:r>
            <w:r>
              <w:rPr>
                <w:noProof/>
              </w:rPr>
              <w:fldChar w:fldCharType="begin"/>
            </w:r>
            <w:r>
              <w:rPr>
                <w:noProof/>
              </w:rPr>
              <w:instrText xml:space="preserve"> PAGEREF _Toc229472093 \h </w:instrText>
            </w:r>
            <w:r>
              <w:rPr>
                <w:noProof/>
              </w:rPr>
            </w:r>
            <w:r>
              <w:rPr>
                <w:noProof/>
              </w:rPr>
              <w:fldChar w:fldCharType="separate"/>
            </w:r>
            <w:r w:rsidR="00EA4805">
              <w:rPr>
                <w:noProof/>
              </w:rPr>
              <w:t>57</w:t>
            </w:r>
            <w:r>
              <w:rPr>
                <w:noProof/>
              </w:rPr>
              <w:fldChar w:fldCharType="end"/>
            </w:r>
          </w:hyperlink>
        </w:p>
        <w:p w14:paraId="2C547D37" w14:textId="0E86ADC4"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094" w:history="1">
            <w:r w:rsidRPr="00C81AC1">
              <w:rPr>
                <w:rStyle w:val="Hyperlink"/>
                <w:noProof/>
              </w:rPr>
              <w:t>Test 18: Admin-Side Manageability</w:t>
            </w:r>
            <w:r>
              <w:rPr>
                <w:noProof/>
              </w:rPr>
              <w:tab/>
            </w:r>
            <w:r>
              <w:rPr>
                <w:noProof/>
              </w:rPr>
              <w:fldChar w:fldCharType="begin"/>
            </w:r>
            <w:r>
              <w:rPr>
                <w:noProof/>
              </w:rPr>
              <w:instrText xml:space="preserve"> PAGEREF _Toc229472094 \h </w:instrText>
            </w:r>
            <w:r>
              <w:rPr>
                <w:noProof/>
              </w:rPr>
            </w:r>
            <w:r>
              <w:rPr>
                <w:noProof/>
              </w:rPr>
              <w:fldChar w:fldCharType="separate"/>
            </w:r>
            <w:r w:rsidR="00EA4805">
              <w:rPr>
                <w:noProof/>
              </w:rPr>
              <w:t>58</w:t>
            </w:r>
            <w:r>
              <w:rPr>
                <w:noProof/>
              </w:rPr>
              <w:fldChar w:fldCharType="end"/>
            </w:r>
          </w:hyperlink>
        </w:p>
        <w:p w14:paraId="405482FE" w14:textId="16AA5BE1"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95" w:history="1">
            <w:r w:rsidRPr="00C81AC1">
              <w:rPr>
                <w:rStyle w:val="Hyperlink"/>
                <w:noProof/>
              </w:rPr>
              <w:t>4.6 EPM Testing Summary</w:t>
            </w:r>
            <w:r>
              <w:rPr>
                <w:noProof/>
              </w:rPr>
              <w:tab/>
            </w:r>
            <w:r>
              <w:rPr>
                <w:noProof/>
              </w:rPr>
              <w:fldChar w:fldCharType="begin"/>
            </w:r>
            <w:r>
              <w:rPr>
                <w:noProof/>
              </w:rPr>
              <w:instrText xml:space="preserve"> PAGEREF _Toc229472095 \h </w:instrText>
            </w:r>
            <w:r>
              <w:rPr>
                <w:noProof/>
              </w:rPr>
            </w:r>
            <w:r>
              <w:rPr>
                <w:noProof/>
              </w:rPr>
              <w:fldChar w:fldCharType="separate"/>
            </w:r>
            <w:r w:rsidR="00EA4805">
              <w:rPr>
                <w:noProof/>
              </w:rPr>
              <w:t>59</w:t>
            </w:r>
            <w:r>
              <w:rPr>
                <w:noProof/>
              </w:rPr>
              <w:fldChar w:fldCharType="end"/>
            </w:r>
          </w:hyperlink>
        </w:p>
        <w:p w14:paraId="05322637" w14:textId="6E2095D8"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96" w:history="1">
            <w:r w:rsidRPr="00C81AC1">
              <w:rPr>
                <w:rStyle w:val="Hyperlink"/>
                <w:noProof/>
              </w:rPr>
              <w:t>4.7 Key Strengths Identified</w:t>
            </w:r>
            <w:r>
              <w:rPr>
                <w:noProof/>
              </w:rPr>
              <w:tab/>
            </w:r>
            <w:r>
              <w:rPr>
                <w:noProof/>
              </w:rPr>
              <w:fldChar w:fldCharType="begin"/>
            </w:r>
            <w:r>
              <w:rPr>
                <w:noProof/>
              </w:rPr>
              <w:instrText xml:space="preserve"> PAGEREF _Toc229472096 \h </w:instrText>
            </w:r>
            <w:r>
              <w:rPr>
                <w:noProof/>
              </w:rPr>
            </w:r>
            <w:r>
              <w:rPr>
                <w:noProof/>
              </w:rPr>
              <w:fldChar w:fldCharType="separate"/>
            </w:r>
            <w:r w:rsidR="00EA4805">
              <w:rPr>
                <w:noProof/>
              </w:rPr>
              <w:t>60</w:t>
            </w:r>
            <w:r>
              <w:rPr>
                <w:noProof/>
              </w:rPr>
              <w:fldChar w:fldCharType="end"/>
            </w:r>
          </w:hyperlink>
        </w:p>
        <w:p w14:paraId="6FF0BA95" w14:textId="1D2DFC2C"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97" w:history="1">
            <w:r w:rsidRPr="00C81AC1">
              <w:rPr>
                <w:rStyle w:val="Hyperlink"/>
                <w:noProof/>
              </w:rPr>
              <w:t>4.8 Observations and Considerations</w:t>
            </w:r>
            <w:r>
              <w:rPr>
                <w:noProof/>
              </w:rPr>
              <w:tab/>
            </w:r>
            <w:r>
              <w:rPr>
                <w:noProof/>
              </w:rPr>
              <w:fldChar w:fldCharType="begin"/>
            </w:r>
            <w:r>
              <w:rPr>
                <w:noProof/>
              </w:rPr>
              <w:instrText xml:space="preserve"> PAGEREF _Toc229472097 \h </w:instrText>
            </w:r>
            <w:r>
              <w:rPr>
                <w:noProof/>
              </w:rPr>
            </w:r>
            <w:r>
              <w:rPr>
                <w:noProof/>
              </w:rPr>
              <w:fldChar w:fldCharType="separate"/>
            </w:r>
            <w:r w:rsidR="00EA4805">
              <w:rPr>
                <w:noProof/>
              </w:rPr>
              <w:t>60</w:t>
            </w:r>
            <w:r>
              <w:rPr>
                <w:noProof/>
              </w:rPr>
              <w:fldChar w:fldCharType="end"/>
            </w:r>
          </w:hyperlink>
        </w:p>
        <w:p w14:paraId="0132E596" w14:textId="000847E1"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098" w:history="1">
            <w:r w:rsidRPr="00C81AC1">
              <w:rPr>
                <w:rStyle w:val="Hyperlink"/>
                <w:noProof/>
              </w:rPr>
              <w:t>5. Comparison: ABR vs EPM</w:t>
            </w:r>
            <w:r>
              <w:rPr>
                <w:noProof/>
              </w:rPr>
              <w:tab/>
            </w:r>
            <w:r>
              <w:rPr>
                <w:noProof/>
              </w:rPr>
              <w:fldChar w:fldCharType="begin"/>
            </w:r>
            <w:r>
              <w:rPr>
                <w:noProof/>
              </w:rPr>
              <w:instrText xml:space="preserve"> PAGEREF _Toc229472098 \h </w:instrText>
            </w:r>
            <w:r>
              <w:rPr>
                <w:noProof/>
              </w:rPr>
            </w:r>
            <w:r>
              <w:rPr>
                <w:noProof/>
              </w:rPr>
              <w:fldChar w:fldCharType="separate"/>
            </w:r>
            <w:r w:rsidR="00EA4805">
              <w:rPr>
                <w:noProof/>
              </w:rPr>
              <w:t>61</w:t>
            </w:r>
            <w:r>
              <w:rPr>
                <w:noProof/>
              </w:rPr>
              <w:fldChar w:fldCharType="end"/>
            </w:r>
          </w:hyperlink>
        </w:p>
        <w:p w14:paraId="189E5DEC" w14:textId="0BD3D7B6"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099" w:history="1">
            <w:r w:rsidRPr="00C81AC1">
              <w:rPr>
                <w:rStyle w:val="Hyperlink"/>
                <w:noProof/>
              </w:rPr>
              <w:t>5.1 Feature Comparison Matrix</w:t>
            </w:r>
            <w:r>
              <w:rPr>
                <w:noProof/>
              </w:rPr>
              <w:tab/>
            </w:r>
            <w:r>
              <w:rPr>
                <w:noProof/>
              </w:rPr>
              <w:fldChar w:fldCharType="begin"/>
            </w:r>
            <w:r>
              <w:rPr>
                <w:noProof/>
              </w:rPr>
              <w:instrText xml:space="preserve"> PAGEREF _Toc229472099 \h </w:instrText>
            </w:r>
            <w:r>
              <w:rPr>
                <w:noProof/>
              </w:rPr>
            </w:r>
            <w:r>
              <w:rPr>
                <w:noProof/>
              </w:rPr>
              <w:fldChar w:fldCharType="separate"/>
            </w:r>
            <w:r w:rsidR="00EA4805">
              <w:rPr>
                <w:noProof/>
              </w:rPr>
              <w:t>61</w:t>
            </w:r>
            <w:r>
              <w:rPr>
                <w:noProof/>
              </w:rPr>
              <w:fldChar w:fldCharType="end"/>
            </w:r>
          </w:hyperlink>
        </w:p>
        <w:p w14:paraId="0E85E395" w14:textId="08386ECC"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00" w:history="1">
            <w:r w:rsidRPr="00C81AC1">
              <w:rPr>
                <w:rStyle w:val="Hyperlink"/>
                <w:noProof/>
              </w:rPr>
              <w:t>5.2 Analysis Against Soudal’s Requirements</w:t>
            </w:r>
            <w:r>
              <w:rPr>
                <w:noProof/>
              </w:rPr>
              <w:tab/>
            </w:r>
            <w:r>
              <w:rPr>
                <w:noProof/>
              </w:rPr>
              <w:fldChar w:fldCharType="begin"/>
            </w:r>
            <w:r>
              <w:rPr>
                <w:noProof/>
              </w:rPr>
              <w:instrText xml:space="preserve"> PAGEREF _Toc229472100 \h </w:instrText>
            </w:r>
            <w:r>
              <w:rPr>
                <w:noProof/>
              </w:rPr>
            </w:r>
            <w:r>
              <w:rPr>
                <w:noProof/>
              </w:rPr>
              <w:fldChar w:fldCharType="separate"/>
            </w:r>
            <w:r w:rsidR="00EA4805">
              <w:rPr>
                <w:noProof/>
              </w:rPr>
              <w:t>62</w:t>
            </w:r>
            <w:r>
              <w:rPr>
                <w:noProof/>
              </w:rPr>
              <w:fldChar w:fldCharType="end"/>
            </w:r>
          </w:hyperlink>
        </w:p>
        <w:p w14:paraId="417876A0" w14:textId="04995208"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01" w:history="1">
            <w:r w:rsidRPr="00C81AC1">
              <w:rPr>
                <w:rStyle w:val="Hyperlink"/>
                <w:noProof/>
              </w:rPr>
              <w:t>5.3 Recommendation</w:t>
            </w:r>
            <w:r>
              <w:rPr>
                <w:noProof/>
              </w:rPr>
              <w:tab/>
            </w:r>
            <w:r>
              <w:rPr>
                <w:noProof/>
              </w:rPr>
              <w:fldChar w:fldCharType="begin"/>
            </w:r>
            <w:r>
              <w:rPr>
                <w:noProof/>
              </w:rPr>
              <w:instrText xml:space="preserve"> PAGEREF _Toc229472101 \h </w:instrText>
            </w:r>
            <w:r>
              <w:rPr>
                <w:noProof/>
              </w:rPr>
            </w:r>
            <w:r>
              <w:rPr>
                <w:noProof/>
              </w:rPr>
              <w:fldChar w:fldCharType="separate"/>
            </w:r>
            <w:r w:rsidR="00EA4805">
              <w:rPr>
                <w:noProof/>
              </w:rPr>
              <w:t>63</w:t>
            </w:r>
            <w:r>
              <w:rPr>
                <w:noProof/>
              </w:rPr>
              <w:fldChar w:fldCharType="end"/>
            </w:r>
          </w:hyperlink>
        </w:p>
        <w:p w14:paraId="456BAFC1" w14:textId="2CADB23C"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102" w:history="1">
            <w:r w:rsidRPr="00C81AC1">
              <w:rPr>
                <w:rStyle w:val="Hyperlink"/>
                <w:noProof/>
              </w:rPr>
              <w:t>6. Deployment Strategy and Use Cases</w:t>
            </w:r>
            <w:r>
              <w:rPr>
                <w:noProof/>
              </w:rPr>
              <w:tab/>
            </w:r>
            <w:r>
              <w:rPr>
                <w:noProof/>
              </w:rPr>
              <w:fldChar w:fldCharType="begin"/>
            </w:r>
            <w:r>
              <w:rPr>
                <w:noProof/>
              </w:rPr>
              <w:instrText xml:space="preserve"> PAGEREF _Toc229472102 \h </w:instrText>
            </w:r>
            <w:r>
              <w:rPr>
                <w:noProof/>
              </w:rPr>
            </w:r>
            <w:r>
              <w:rPr>
                <w:noProof/>
              </w:rPr>
              <w:fldChar w:fldCharType="separate"/>
            </w:r>
            <w:r w:rsidR="00EA4805">
              <w:rPr>
                <w:noProof/>
              </w:rPr>
              <w:t>64</w:t>
            </w:r>
            <w:r>
              <w:rPr>
                <w:noProof/>
              </w:rPr>
              <w:fldChar w:fldCharType="end"/>
            </w:r>
          </w:hyperlink>
        </w:p>
        <w:p w14:paraId="4F42562E" w14:textId="21483753"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03" w:history="1">
            <w:r w:rsidRPr="00C81AC1">
              <w:rPr>
                <w:rStyle w:val="Hyperlink"/>
                <w:noProof/>
              </w:rPr>
              <w:t>6.1 The Targeted Approach</w:t>
            </w:r>
            <w:r>
              <w:rPr>
                <w:noProof/>
              </w:rPr>
              <w:tab/>
            </w:r>
            <w:r>
              <w:rPr>
                <w:noProof/>
              </w:rPr>
              <w:fldChar w:fldCharType="begin"/>
            </w:r>
            <w:r>
              <w:rPr>
                <w:noProof/>
              </w:rPr>
              <w:instrText xml:space="preserve"> PAGEREF _Toc229472103 \h </w:instrText>
            </w:r>
            <w:r>
              <w:rPr>
                <w:noProof/>
              </w:rPr>
            </w:r>
            <w:r>
              <w:rPr>
                <w:noProof/>
              </w:rPr>
              <w:fldChar w:fldCharType="separate"/>
            </w:r>
            <w:r w:rsidR="00EA4805">
              <w:rPr>
                <w:noProof/>
              </w:rPr>
              <w:t>64</w:t>
            </w:r>
            <w:r>
              <w:rPr>
                <w:noProof/>
              </w:rPr>
              <w:fldChar w:fldCharType="end"/>
            </w:r>
          </w:hyperlink>
        </w:p>
        <w:p w14:paraId="3EF0FF19" w14:textId="52DA4078"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04" w:history="1">
            <w:r w:rsidRPr="00C81AC1">
              <w:rPr>
                <w:rStyle w:val="Hyperlink"/>
                <w:noProof/>
              </w:rPr>
              <w:t>6.2 Three-Phase Rollout Plan</w:t>
            </w:r>
            <w:r>
              <w:rPr>
                <w:noProof/>
              </w:rPr>
              <w:tab/>
            </w:r>
            <w:r>
              <w:rPr>
                <w:noProof/>
              </w:rPr>
              <w:fldChar w:fldCharType="begin"/>
            </w:r>
            <w:r>
              <w:rPr>
                <w:noProof/>
              </w:rPr>
              <w:instrText xml:space="preserve"> PAGEREF _Toc229472104 \h </w:instrText>
            </w:r>
            <w:r>
              <w:rPr>
                <w:noProof/>
              </w:rPr>
            </w:r>
            <w:r>
              <w:rPr>
                <w:noProof/>
              </w:rPr>
              <w:fldChar w:fldCharType="separate"/>
            </w:r>
            <w:r w:rsidR="00EA4805">
              <w:rPr>
                <w:noProof/>
              </w:rPr>
              <w:t>65</w:t>
            </w:r>
            <w:r>
              <w:rPr>
                <w:noProof/>
              </w:rPr>
              <w:fldChar w:fldCharType="end"/>
            </w:r>
          </w:hyperlink>
        </w:p>
        <w:p w14:paraId="3E773A7F" w14:textId="58C4FC01"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105" w:history="1">
            <w:r w:rsidRPr="00C81AC1">
              <w:rPr>
                <w:rStyle w:val="Hyperlink"/>
                <w:noProof/>
              </w:rPr>
              <w:t>6.2.1 Phase 1: Pilot (Weeks 1–2)</w:t>
            </w:r>
            <w:r>
              <w:rPr>
                <w:noProof/>
              </w:rPr>
              <w:tab/>
            </w:r>
            <w:r>
              <w:rPr>
                <w:noProof/>
              </w:rPr>
              <w:fldChar w:fldCharType="begin"/>
            </w:r>
            <w:r>
              <w:rPr>
                <w:noProof/>
              </w:rPr>
              <w:instrText xml:space="preserve"> PAGEREF _Toc229472105 \h </w:instrText>
            </w:r>
            <w:r>
              <w:rPr>
                <w:noProof/>
              </w:rPr>
            </w:r>
            <w:r>
              <w:rPr>
                <w:noProof/>
              </w:rPr>
              <w:fldChar w:fldCharType="separate"/>
            </w:r>
            <w:r w:rsidR="00EA4805">
              <w:rPr>
                <w:noProof/>
              </w:rPr>
              <w:t>65</w:t>
            </w:r>
            <w:r>
              <w:rPr>
                <w:noProof/>
              </w:rPr>
              <w:fldChar w:fldCharType="end"/>
            </w:r>
          </w:hyperlink>
        </w:p>
        <w:p w14:paraId="7F0C00DC" w14:textId="02DC92F7"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106" w:history="1">
            <w:r w:rsidRPr="00C81AC1">
              <w:rPr>
                <w:rStyle w:val="Hyperlink"/>
                <w:noProof/>
              </w:rPr>
              <w:t>6.2.2 Phase 2: Expand (Weeks 3–6)</w:t>
            </w:r>
            <w:r>
              <w:rPr>
                <w:noProof/>
              </w:rPr>
              <w:tab/>
            </w:r>
            <w:r>
              <w:rPr>
                <w:noProof/>
              </w:rPr>
              <w:fldChar w:fldCharType="begin"/>
            </w:r>
            <w:r>
              <w:rPr>
                <w:noProof/>
              </w:rPr>
              <w:instrText xml:space="preserve"> PAGEREF _Toc229472106 \h </w:instrText>
            </w:r>
            <w:r>
              <w:rPr>
                <w:noProof/>
              </w:rPr>
            </w:r>
            <w:r>
              <w:rPr>
                <w:noProof/>
              </w:rPr>
              <w:fldChar w:fldCharType="separate"/>
            </w:r>
            <w:r w:rsidR="00EA4805">
              <w:rPr>
                <w:noProof/>
              </w:rPr>
              <w:t>65</w:t>
            </w:r>
            <w:r>
              <w:rPr>
                <w:noProof/>
              </w:rPr>
              <w:fldChar w:fldCharType="end"/>
            </w:r>
          </w:hyperlink>
        </w:p>
        <w:p w14:paraId="0A89F940" w14:textId="13A9D34D" w:rsidR="002D0680" w:rsidRDefault="002D0680">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229472107" w:history="1">
            <w:r w:rsidRPr="00C81AC1">
              <w:rPr>
                <w:rStyle w:val="Hyperlink"/>
                <w:noProof/>
              </w:rPr>
              <w:t>6.2.3 Phase 3: Standard Users (Weeks 7–12)</w:t>
            </w:r>
            <w:r>
              <w:rPr>
                <w:noProof/>
              </w:rPr>
              <w:tab/>
            </w:r>
            <w:r>
              <w:rPr>
                <w:noProof/>
              </w:rPr>
              <w:fldChar w:fldCharType="begin"/>
            </w:r>
            <w:r>
              <w:rPr>
                <w:noProof/>
              </w:rPr>
              <w:instrText xml:space="preserve"> PAGEREF _Toc229472107 \h </w:instrText>
            </w:r>
            <w:r>
              <w:rPr>
                <w:noProof/>
              </w:rPr>
            </w:r>
            <w:r>
              <w:rPr>
                <w:noProof/>
              </w:rPr>
              <w:fldChar w:fldCharType="separate"/>
            </w:r>
            <w:r w:rsidR="00EA4805">
              <w:rPr>
                <w:noProof/>
              </w:rPr>
              <w:t>65</w:t>
            </w:r>
            <w:r>
              <w:rPr>
                <w:noProof/>
              </w:rPr>
              <w:fldChar w:fldCharType="end"/>
            </w:r>
          </w:hyperlink>
        </w:p>
        <w:p w14:paraId="6A2BD381" w14:textId="10852197"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08" w:history="1">
            <w:r w:rsidRPr="00C81AC1">
              <w:rPr>
                <w:rStyle w:val="Hyperlink"/>
                <w:noProof/>
              </w:rPr>
              <w:t>6.3 Approval Workflow Design</w:t>
            </w:r>
            <w:r>
              <w:rPr>
                <w:noProof/>
              </w:rPr>
              <w:tab/>
            </w:r>
            <w:r>
              <w:rPr>
                <w:noProof/>
              </w:rPr>
              <w:fldChar w:fldCharType="begin"/>
            </w:r>
            <w:r>
              <w:rPr>
                <w:noProof/>
              </w:rPr>
              <w:instrText xml:space="preserve"> PAGEREF _Toc229472108 \h </w:instrText>
            </w:r>
            <w:r>
              <w:rPr>
                <w:noProof/>
              </w:rPr>
            </w:r>
            <w:r>
              <w:rPr>
                <w:noProof/>
              </w:rPr>
              <w:fldChar w:fldCharType="separate"/>
            </w:r>
            <w:r w:rsidR="00EA4805">
              <w:rPr>
                <w:noProof/>
              </w:rPr>
              <w:t>66</w:t>
            </w:r>
            <w:r>
              <w:rPr>
                <w:noProof/>
              </w:rPr>
              <w:fldChar w:fldCharType="end"/>
            </w:r>
          </w:hyperlink>
        </w:p>
        <w:p w14:paraId="2E5DF21A" w14:textId="195648E6"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09" w:history="1">
            <w:r w:rsidRPr="00C81AC1">
              <w:rPr>
                <w:rStyle w:val="Hyperlink"/>
                <w:noProof/>
              </w:rPr>
              <w:t>6.4 Training and Communication Approach</w:t>
            </w:r>
            <w:r>
              <w:rPr>
                <w:noProof/>
              </w:rPr>
              <w:tab/>
            </w:r>
            <w:r>
              <w:rPr>
                <w:noProof/>
              </w:rPr>
              <w:fldChar w:fldCharType="begin"/>
            </w:r>
            <w:r>
              <w:rPr>
                <w:noProof/>
              </w:rPr>
              <w:instrText xml:space="preserve"> PAGEREF _Toc229472109 \h </w:instrText>
            </w:r>
            <w:r>
              <w:rPr>
                <w:noProof/>
              </w:rPr>
            </w:r>
            <w:r>
              <w:rPr>
                <w:noProof/>
              </w:rPr>
              <w:fldChar w:fldCharType="separate"/>
            </w:r>
            <w:r w:rsidR="00EA4805">
              <w:rPr>
                <w:noProof/>
              </w:rPr>
              <w:t>66</w:t>
            </w:r>
            <w:r>
              <w:rPr>
                <w:noProof/>
              </w:rPr>
              <w:fldChar w:fldCharType="end"/>
            </w:r>
          </w:hyperlink>
        </w:p>
        <w:p w14:paraId="651D9B0C" w14:textId="630370B1"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0" w:history="1">
            <w:r w:rsidRPr="00C81AC1">
              <w:rPr>
                <w:rStyle w:val="Hyperlink"/>
                <w:noProof/>
              </w:rPr>
              <w:t>6.5 Risk Mitigation</w:t>
            </w:r>
            <w:r>
              <w:rPr>
                <w:noProof/>
              </w:rPr>
              <w:tab/>
            </w:r>
            <w:r>
              <w:rPr>
                <w:noProof/>
              </w:rPr>
              <w:fldChar w:fldCharType="begin"/>
            </w:r>
            <w:r>
              <w:rPr>
                <w:noProof/>
              </w:rPr>
              <w:instrText xml:space="preserve"> PAGEREF _Toc229472110 \h </w:instrText>
            </w:r>
            <w:r>
              <w:rPr>
                <w:noProof/>
              </w:rPr>
            </w:r>
            <w:r>
              <w:rPr>
                <w:noProof/>
              </w:rPr>
              <w:fldChar w:fldCharType="separate"/>
            </w:r>
            <w:r w:rsidR="00EA4805">
              <w:rPr>
                <w:noProof/>
              </w:rPr>
              <w:t>67</w:t>
            </w:r>
            <w:r>
              <w:rPr>
                <w:noProof/>
              </w:rPr>
              <w:fldChar w:fldCharType="end"/>
            </w:r>
          </w:hyperlink>
        </w:p>
        <w:p w14:paraId="3BD1FFC4" w14:textId="3163229C"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111" w:history="1">
            <w:r w:rsidRPr="00C81AC1">
              <w:rPr>
                <w:rStyle w:val="Hyperlink"/>
                <w:noProof/>
              </w:rPr>
              <w:t>7. Stakeholder Communication</w:t>
            </w:r>
            <w:r>
              <w:rPr>
                <w:noProof/>
              </w:rPr>
              <w:tab/>
            </w:r>
            <w:r>
              <w:rPr>
                <w:noProof/>
              </w:rPr>
              <w:fldChar w:fldCharType="begin"/>
            </w:r>
            <w:r>
              <w:rPr>
                <w:noProof/>
              </w:rPr>
              <w:instrText xml:space="preserve"> PAGEREF _Toc229472111 \h </w:instrText>
            </w:r>
            <w:r>
              <w:rPr>
                <w:noProof/>
              </w:rPr>
            </w:r>
            <w:r>
              <w:rPr>
                <w:noProof/>
              </w:rPr>
              <w:fldChar w:fldCharType="separate"/>
            </w:r>
            <w:r w:rsidR="00EA4805">
              <w:rPr>
                <w:noProof/>
              </w:rPr>
              <w:t>67</w:t>
            </w:r>
            <w:r>
              <w:rPr>
                <w:noProof/>
              </w:rPr>
              <w:fldChar w:fldCharType="end"/>
            </w:r>
          </w:hyperlink>
        </w:p>
        <w:p w14:paraId="024DC4F8" w14:textId="73D48A4E"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2" w:history="1">
            <w:r w:rsidRPr="00C81AC1">
              <w:rPr>
                <w:rStyle w:val="Hyperlink"/>
                <w:noProof/>
              </w:rPr>
              <w:t>7.1 Regular Mentor Check-Ins</w:t>
            </w:r>
            <w:r>
              <w:rPr>
                <w:noProof/>
              </w:rPr>
              <w:tab/>
            </w:r>
            <w:r>
              <w:rPr>
                <w:noProof/>
              </w:rPr>
              <w:fldChar w:fldCharType="begin"/>
            </w:r>
            <w:r>
              <w:rPr>
                <w:noProof/>
              </w:rPr>
              <w:instrText xml:space="preserve"> PAGEREF _Toc229472112 \h </w:instrText>
            </w:r>
            <w:r>
              <w:rPr>
                <w:noProof/>
              </w:rPr>
            </w:r>
            <w:r>
              <w:rPr>
                <w:noProof/>
              </w:rPr>
              <w:fldChar w:fldCharType="separate"/>
            </w:r>
            <w:r w:rsidR="00EA4805">
              <w:rPr>
                <w:noProof/>
              </w:rPr>
              <w:t>68</w:t>
            </w:r>
            <w:r>
              <w:rPr>
                <w:noProof/>
              </w:rPr>
              <w:fldChar w:fldCharType="end"/>
            </w:r>
          </w:hyperlink>
        </w:p>
        <w:p w14:paraId="7C8A0B7F" w14:textId="4052C957"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3" w:history="1">
            <w:r w:rsidRPr="00C81AC1">
              <w:rPr>
                <w:rStyle w:val="Hyperlink"/>
                <w:noProof/>
              </w:rPr>
              <w:t>7.2 Management Presentation</w:t>
            </w:r>
            <w:r>
              <w:rPr>
                <w:noProof/>
              </w:rPr>
              <w:tab/>
            </w:r>
            <w:r>
              <w:rPr>
                <w:noProof/>
              </w:rPr>
              <w:fldChar w:fldCharType="begin"/>
            </w:r>
            <w:r>
              <w:rPr>
                <w:noProof/>
              </w:rPr>
              <w:instrText xml:space="preserve"> PAGEREF _Toc229472113 \h </w:instrText>
            </w:r>
            <w:r>
              <w:rPr>
                <w:noProof/>
              </w:rPr>
            </w:r>
            <w:r>
              <w:rPr>
                <w:noProof/>
              </w:rPr>
              <w:fldChar w:fldCharType="separate"/>
            </w:r>
            <w:r w:rsidR="00EA4805">
              <w:rPr>
                <w:noProof/>
              </w:rPr>
              <w:t>68</w:t>
            </w:r>
            <w:r>
              <w:rPr>
                <w:noProof/>
              </w:rPr>
              <w:fldChar w:fldCharType="end"/>
            </w:r>
          </w:hyperlink>
        </w:p>
        <w:p w14:paraId="56E80A30" w14:textId="31D74B4D"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4" w:history="1">
            <w:r w:rsidRPr="00C81AC1">
              <w:rPr>
                <w:rStyle w:val="Hyperlink"/>
                <w:noProof/>
              </w:rPr>
              <w:t>7.3 School Presentations</w:t>
            </w:r>
            <w:r>
              <w:rPr>
                <w:noProof/>
              </w:rPr>
              <w:tab/>
            </w:r>
            <w:r>
              <w:rPr>
                <w:noProof/>
              </w:rPr>
              <w:fldChar w:fldCharType="begin"/>
            </w:r>
            <w:r>
              <w:rPr>
                <w:noProof/>
              </w:rPr>
              <w:instrText xml:space="preserve"> PAGEREF _Toc229472114 \h </w:instrText>
            </w:r>
            <w:r>
              <w:rPr>
                <w:noProof/>
              </w:rPr>
            </w:r>
            <w:r>
              <w:rPr>
                <w:noProof/>
              </w:rPr>
              <w:fldChar w:fldCharType="separate"/>
            </w:r>
            <w:r w:rsidR="00EA4805">
              <w:rPr>
                <w:noProof/>
              </w:rPr>
              <w:t>68</w:t>
            </w:r>
            <w:r>
              <w:rPr>
                <w:noProof/>
              </w:rPr>
              <w:fldChar w:fldCharType="end"/>
            </w:r>
          </w:hyperlink>
        </w:p>
        <w:p w14:paraId="1EDBB85E" w14:textId="248FA9AF"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5" w:history="1">
            <w:r w:rsidRPr="00C81AC1">
              <w:rPr>
                <w:rStyle w:val="Hyperlink"/>
                <w:noProof/>
              </w:rPr>
              <w:t>7.</w:t>
            </w:r>
            <w:r w:rsidRPr="00C81AC1">
              <w:rPr>
                <w:rStyle w:val="Hyperlink"/>
                <w:noProof/>
                <w:lang w:val="en-US"/>
              </w:rPr>
              <w:t>4</w:t>
            </w:r>
            <w:r w:rsidRPr="00C81AC1">
              <w:rPr>
                <w:rStyle w:val="Hyperlink"/>
                <w:noProof/>
              </w:rPr>
              <w:t xml:space="preserve"> App Department Pilot Engagement</w:t>
            </w:r>
            <w:r>
              <w:rPr>
                <w:noProof/>
              </w:rPr>
              <w:tab/>
            </w:r>
            <w:r>
              <w:rPr>
                <w:noProof/>
              </w:rPr>
              <w:fldChar w:fldCharType="begin"/>
            </w:r>
            <w:r>
              <w:rPr>
                <w:noProof/>
              </w:rPr>
              <w:instrText xml:space="preserve"> PAGEREF _Toc229472115 \h </w:instrText>
            </w:r>
            <w:r>
              <w:rPr>
                <w:noProof/>
              </w:rPr>
            </w:r>
            <w:r>
              <w:rPr>
                <w:noProof/>
              </w:rPr>
              <w:fldChar w:fldCharType="separate"/>
            </w:r>
            <w:r w:rsidR="00EA4805">
              <w:rPr>
                <w:noProof/>
              </w:rPr>
              <w:t>68</w:t>
            </w:r>
            <w:r>
              <w:rPr>
                <w:noProof/>
              </w:rPr>
              <w:fldChar w:fldCharType="end"/>
            </w:r>
          </w:hyperlink>
        </w:p>
        <w:p w14:paraId="6E3CBB52" w14:textId="0E421566"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116" w:history="1">
            <w:r w:rsidRPr="00C81AC1">
              <w:rPr>
                <w:rStyle w:val="Hyperlink"/>
                <w:noProof/>
              </w:rPr>
              <w:t>8. Conclusion</w:t>
            </w:r>
            <w:r>
              <w:rPr>
                <w:noProof/>
              </w:rPr>
              <w:tab/>
            </w:r>
            <w:r>
              <w:rPr>
                <w:noProof/>
              </w:rPr>
              <w:fldChar w:fldCharType="begin"/>
            </w:r>
            <w:r>
              <w:rPr>
                <w:noProof/>
              </w:rPr>
              <w:instrText xml:space="preserve"> PAGEREF _Toc229472116 \h </w:instrText>
            </w:r>
            <w:r>
              <w:rPr>
                <w:noProof/>
              </w:rPr>
            </w:r>
            <w:r>
              <w:rPr>
                <w:noProof/>
              </w:rPr>
              <w:fldChar w:fldCharType="separate"/>
            </w:r>
            <w:r w:rsidR="00EA4805">
              <w:rPr>
                <w:noProof/>
              </w:rPr>
              <w:t>69</w:t>
            </w:r>
            <w:r>
              <w:rPr>
                <w:noProof/>
              </w:rPr>
              <w:fldChar w:fldCharType="end"/>
            </w:r>
          </w:hyperlink>
        </w:p>
        <w:p w14:paraId="2AEB3C71" w14:textId="55AAA37A"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7" w:history="1">
            <w:r w:rsidRPr="00C81AC1">
              <w:rPr>
                <w:rStyle w:val="Hyperlink"/>
                <w:noProof/>
              </w:rPr>
              <w:t>8.1 What Was Achieved</w:t>
            </w:r>
            <w:r>
              <w:rPr>
                <w:noProof/>
              </w:rPr>
              <w:tab/>
            </w:r>
            <w:r>
              <w:rPr>
                <w:noProof/>
              </w:rPr>
              <w:fldChar w:fldCharType="begin"/>
            </w:r>
            <w:r>
              <w:rPr>
                <w:noProof/>
              </w:rPr>
              <w:instrText xml:space="preserve"> PAGEREF _Toc229472117 \h </w:instrText>
            </w:r>
            <w:r>
              <w:rPr>
                <w:noProof/>
              </w:rPr>
            </w:r>
            <w:r>
              <w:rPr>
                <w:noProof/>
              </w:rPr>
              <w:fldChar w:fldCharType="separate"/>
            </w:r>
            <w:r w:rsidR="00EA4805">
              <w:rPr>
                <w:noProof/>
              </w:rPr>
              <w:t>69</w:t>
            </w:r>
            <w:r>
              <w:rPr>
                <w:noProof/>
              </w:rPr>
              <w:fldChar w:fldCharType="end"/>
            </w:r>
          </w:hyperlink>
        </w:p>
        <w:p w14:paraId="1D7A7413" w14:textId="1D0D8719" w:rsidR="002D0680" w:rsidRDefault="002D068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472118" w:history="1">
            <w:r w:rsidRPr="00C81AC1">
              <w:rPr>
                <w:rStyle w:val="Hyperlink"/>
                <w:noProof/>
              </w:rPr>
              <w:t>8.</w:t>
            </w:r>
            <w:r w:rsidRPr="00C81AC1">
              <w:rPr>
                <w:rStyle w:val="Hyperlink"/>
                <w:noProof/>
                <w:lang w:val="en-US"/>
              </w:rPr>
              <w:t>2</w:t>
            </w:r>
            <w:r w:rsidRPr="00C81AC1">
              <w:rPr>
                <w:rStyle w:val="Hyperlink"/>
                <w:noProof/>
              </w:rPr>
              <w:t xml:space="preserve"> Reflecting on the Project</w:t>
            </w:r>
            <w:r>
              <w:rPr>
                <w:noProof/>
              </w:rPr>
              <w:tab/>
            </w:r>
            <w:r>
              <w:rPr>
                <w:noProof/>
              </w:rPr>
              <w:fldChar w:fldCharType="begin"/>
            </w:r>
            <w:r>
              <w:rPr>
                <w:noProof/>
              </w:rPr>
              <w:instrText xml:space="preserve"> PAGEREF _Toc229472118 \h </w:instrText>
            </w:r>
            <w:r>
              <w:rPr>
                <w:noProof/>
              </w:rPr>
            </w:r>
            <w:r>
              <w:rPr>
                <w:noProof/>
              </w:rPr>
              <w:fldChar w:fldCharType="separate"/>
            </w:r>
            <w:r w:rsidR="00EA4805">
              <w:rPr>
                <w:noProof/>
              </w:rPr>
              <w:t>69</w:t>
            </w:r>
            <w:r>
              <w:rPr>
                <w:noProof/>
              </w:rPr>
              <w:fldChar w:fldCharType="end"/>
            </w:r>
          </w:hyperlink>
        </w:p>
        <w:p w14:paraId="7DC3B924" w14:textId="38EE6B8B"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119" w:history="1">
            <w:r w:rsidRPr="00C81AC1">
              <w:rPr>
                <w:rStyle w:val="Hyperlink"/>
                <w:noProof/>
              </w:rPr>
              <w:t>Glossary</w:t>
            </w:r>
            <w:r>
              <w:rPr>
                <w:noProof/>
              </w:rPr>
              <w:tab/>
            </w:r>
            <w:r>
              <w:rPr>
                <w:noProof/>
              </w:rPr>
              <w:fldChar w:fldCharType="begin"/>
            </w:r>
            <w:r>
              <w:rPr>
                <w:noProof/>
              </w:rPr>
              <w:instrText xml:space="preserve"> PAGEREF _Toc229472119 \h </w:instrText>
            </w:r>
            <w:r>
              <w:rPr>
                <w:noProof/>
              </w:rPr>
            </w:r>
            <w:r>
              <w:rPr>
                <w:noProof/>
              </w:rPr>
              <w:fldChar w:fldCharType="separate"/>
            </w:r>
            <w:r w:rsidR="00EA4805">
              <w:rPr>
                <w:noProof/>
              </w:rPr>
              <w:t>70</w:t>
            </w:r>
            <w:r>
              <w:rPr>
                <w:noProof/>
              </w:rPr>
              <w:fldChar w:fldCharType="end"/>
            </w:r>
          </w:hyperlink>
        </w:p>
        <w:p w14:paraId="58A29BC7" w14:textId="20F6EE3A"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120" w:history="1">
            <w:r w:rsidRPr="00C81AC1">
              <w:rPr>
                <w:rStyle w:val="Hyperlink"/>
                <w:noProof/>
              </w:rPr>
              <w:t>References</w:t>
            </w:r>
            <w:r>
              <w:rPr>
                <w:noProof/>
              </w:rPr>
              <w:tab/>
            </w:r>
            <w:r>
              <w:rPr>
                <w:noProof/>
              </w:rPr>
              <w:fldChar w:fldCharType="begin"/>
            </w:r>
            <w:r>
              <w:rPr>
                <w:noProof/>
              </w:rPr>
              <w:instrText xml:space="preserve"> PAGEREF _Toc229472120 \h </w:instrText>
            </w:r>
            <w:r>
              <w:rPr>
                <w:noProof/>
              </w:rPr>
            </w:r>
            <w:r>
              <w:rPr>
                <w:noProof/>
              </w:rPr>
              <w:fldChar w:fldCharType="separate"/>
            </w:r>
            <w:r w:rsidR="00EA4805">
              <w:rPr>
                <w:noProof/>
              </w:rPr>
              <w:t>72</w:t>
            </w:r>
            <w:r>
              <w:rPr>
                <w:noProof/>
              </w:rPr>
              <w:fldChar w:fldCharType="end"/>
            </w:r>
          </w:hyperlink>
        </w:p>
        <w:p w14:paraId="713F0B50" w14:textId="0FD227B6" w:rsidR="002D0680" w:rsidRDefault="002D0680">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472121" w:history="1">
            <w:r w:rsidRPr="00C81AC1">
              <w:rPr>
                <w:rStyle w:val="Hyperlink"/>
                <w:noProof/>
              </w:rPr>
              <w:t>Attachments</w:t>
            </w:r>
            <w:r>
              <w:rPr>
                <w:noProof/>
              </w:rPr>
              <w:tab/>
            </w:r>
            <w:r>
              <w:rPr>
                <w:noProof/>
              </w:rPr>
              <w:fldChar w:fldCharType="begin"/>
            </w:r>
            <w:r>
              <w:rPr>
                <w:noProof/>
              </w:rPr>
              <w:instrText xml:space="preserve"> PAGEREF _Toc229472121 \h </w:instrText>
            </w:r>
            <w:r>
              <w:rPr>
                <w:noProof/>
              </w:rPr>
            </w:r>
            <w:r>
              <w:rPr>
                <w:noProof/>
              </w:rPr>
              <w:fldChar w:fldCharType="separate"/>
            </w:r>
            <w:r w:rsidR="00EA4805">
              <w:rPr>
                <w:noProof/>
              </w:rPr>
              <w:t>73</w:t>
            </w:r>
            <w:r>
              <w:rPr>
                <w:noProof/>
              </w:rPr>
              <w:fldChar w:fldCharType="end"/>
            </w:r>
          </w:hyperlink>
        </w:p>
        <w:p w14:paraId="3D1987A5" w14:textId="1AA1FD17" w:rsidR="00494E73" w:rsidRDefault="009C221C">
          <w:r>
            <w:fldChar w:fldCharType="end"/>
          </w:r>
        </w:p>
      </w:sdtContent>
    </w:sdt>
    <w:p w14:paraId="17759CAF" w14:textId="711A8E5C" w:rsidR="00494E73" w:rsidRDefault="009C221C">
      <w:r>
        <w:br w:type="page"/>
      </w:r>
    </w:p>
    <w:p w14:paraId="1F2A5AF9" w14:textId="36F0B975" w:rsidR="00DE7636" w:rsidRPr="009E7858" w:rsidRDefault="00E10464" w:rsidP="009E7858">
      <w:pPr>
        <w:rPr>
          <w:b/>
          <w:bCs/>
          <w:color w:val="0070C0"/>
          <w:sz w:val="32"/>
          <w:szCs w:val="32"/>
          <w:lang w:val="en-US"/>
        </w:rPr>
      </w:pPr>
      <w:r w:rsidRPr="009E7858">
        <w:rPr>
          <w:b/>
          <w:bCs/>
          <w:color w:val="0070C0"/>
          <w:sz w:val="32"/>
          <w:szCs w:val="32"/>
        </w:rPr>
        <w:lastRenderedPageBreak/>
        <w:t>Preface</w:t>
      </w:r>
    </w:p>
    <w:p w14:paraId="16278E0F" w14:textId="77777777" w:rsidR="00A05598" w:rsidRDefault="00A05598" w:rsidP="00A05598">
      <w:pPr>
        <w:rPr>
          <w:lang w:val="en-US"/>
        </w:rPr>
      </w:pPr>
      <w:r w:rsidRPr="00A05598">
        <w:t>This report was produced during a work placement at Soudal NV in the academic year 2025–2026, as part of the Bachelor of Applied Computer Science programme at Thomas More University of Applied Sciences. The project involved the evaluation and initial deployment of a privilege elevation solution to replace permanent local administrator rights across selected user groups within Soudal's endpoint environment.</w:t>
      </w:r>
    </w:p>
    <w:p w14:paraId="799ED81F" w14:textId="77777777" w:rsidR="00A05598" w:rsidRPr="00A05598" w:rsidRDefault="00A05598" w:rsidP="00A05598">
      <w:pPr>
        <w:rPr>
          <w:lang w:val="en-US"/>
        </w:rPr>
      </w:pPr>
    </w:p>
    <w:p w14:paraId="06818B7A" w14:textId="33384AAC" w:rsidR="00A05598" w:rsidRDefault="00A05598" w:rsidP="00A05598">
      <w:pPr>
        <w:rPr>
          <w:lang w:val="en-US"/>
        </w:rPr>
      </w:pPr>
      <w:r w:rsidRPr="00A05598">
        <w:t xml:space="preserve">The work covered hands-on laboratory testing of two platforms, stakeholder presentations to management, the development of a phased deployment strategy, and the creation of supporting scripts and configuration artefacts for the production rollout. The placement provided substantial practical exposure to enterprise identity management, endpoint security, and </w:t>
      </w:r>
      <w:r w:rsidR="004037E7">
        <w:t>organization</w:t>
      </w:r>
      <w:r w:rsidRPr="00A05598">
        <w:t>al change management in a live production environment.</w:t>
      </w:r>
    </w:p>
    <w:p w14:paraId="76F0B588" w14:textId="77777777" w:rsidR="00A05598" w:rsidRPr="00A05598" w:rsidRDefault="00A05598" w:rsidP="00A05598">
      <w:pPr>
        <w:rPr>
          <w:lang w:val="en-US"/>
        </w:rPr>
      </w:pPr>
    </w:p>
    <w:p w14:paraId="7FB88BF3" w14:textId="77777777" w:rsidR="00997203" w:rsidRDefault="00A05598" w:rsidP="00455477">
      <w:pPr>
        <w:rPr>
          <w:lang w:val="en-US"/>
        </w:rPr>
      </w:pPr>
      <w:r w:rsidRPr="00A05598">
        <w:t>Appreciation is extended to Dries Wuyts, Eduard Claessen, and Rob Verbiest for their guidance and support throughout the placement, and to Brent Pulmans of Thomas More for academic supervision.</w:t>
      </w:r>
    </w:p>
    <w:p w14:paraId="0A6A66DB" w14:textId="77777777" w:rsidR="00997203" w:rsidRDefault="00997203" w:rsidP="00455477">
      <w:pPr>
        <w:rPr>
          <w:lang w:val="en-US"/>
        </w:rPr>
      </w:pPr>
    </w:p>
    <w:p w14:paraId="2EF88BC5" w14:textId="2AD817BE" w:rsidR="00997203" w:rsidRPr="00997203" w:rsidRDefault="00997203" w:rsidP="00997203">
      <w:pPr>
        <w:pStyle w:val="Heading1"/>
        <w:rPr>
          <w:color w:val="0070C0"/>
          <w:lang w:val="en-US"/>
        </w:rPr>
      </w:pPr>
      <w:r w:rsidRPr="00666634">
        <w:rPr>
          <w:color w:val="0070C0"/>
        </w:rPr>
        <w:t xml:space="preserve">List of </w:t>
      </w:r>
      <w:r>
        <w:rPr>
          <w:color w:val="0070C0"/>
          <w:lang w:val="en-US"/>
        </w:rPr>
        <w:t>Figures</w:t>
      </w:r>
    </w:p>
    <w:p w14:paraId="7CFFF01C" w14:textId="1BA43071"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r>
        <w:rPr>
          <w:lang w:val="en-US"/>
        </w:rPr>
        <w:fldChar w:fldCharType="begin"/>
      </w:r>
      <w:r>
        <w:rPr>
          <w:lang w:val="en-US"/>
        </w:rPr>
        <w:instrText xml:space="preserve"> TOC \h \z \c "Figure" </w:instrText>
      </w:r>
      <w:r>
        <w:rPr>
          <w:lang w:val="en-US"/>
        </w:rPr>
        <w:fldChar w:fldCharType="separate"/>
      </w:r>
      <w:hyperlink w:anchor="_Toc229477600" w:history="1">
        <w:r w:rsidRPr="001630B9">
          <w:rPr>
            <w:rStyle w:val="Hyperlink"/>
            <w:noProof/>
          </w:rPr>
          <w:t>Figure 1</w:t>
        </w:r>
        <w:r w:rsidRPr="001630B9">
          <w:rPr>
            <w:rStyle w:val="Hyperlink"/>
            <w:noProof/>
            <w:lang w:val="en-US"/>
          </w:rPr>
          <w:t>: Soudal IT environment architecture overview</w:t>
        </w:r>
        <w:r>
          <w:rPr>
            <w:noProof/>
            <w:webHidden/>
          </w:rPr>
          <w:tab/>
        </w:r>
        <w:r>
          <w:rPr>
            <w:noProof/>
            <w:webHidden/>
          </w:rPr>
          <w:fldChar w:fldCharType="begin"/>
        </w:r>
        <w:r>
          <w:rPr>
            <w:noProof/>
            <w:webHidden/>
          </w:rPr>
          <w:instrText xml:space="preserve"> PAGEREF _Toc229477600 \h </w:instrText>
        </w:r>
        <w:r>
          <w:rPr>
            <w:noProof/>
            <w:webHidden/>
          </w:rPr>
        </w:r>
        <w:r>
          <w:rPr>
            <w:noProof/>
            <w:webHidden/>
          </w:rPr>
          <w:fldChar w:fldCharType="separate"/>
        </w:r>
        <w:r>
          <w:rPr>
            <w:noProof/>
            <w:webHidden/>
          </w:rPr>
          <w:t>10</w:t>
        </w:r>
        <w:r>
          <w:rPr>
            <w:noProof/>
            <w:webHidden/>
          </w:rPr>
          <w:fldChar w:fldCharType="end"/>
        </w:r>
      </w:hyperlink>
    </w:p>
    <w:p w14:paraId="01AB61DB" w14:textId="1A0AAB86"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1" w:history="1">
        <w:r w:rsidRPr="001630B9">
          <w:rPr>
            <w:rStyle w:val="Hyperlink"/>
            <w:noProof/>
          </w:rPr>
          <w:t>Figure 2</w:t>
        </w:r>
        <w:r w:rsidRPr="001630B9">
          <w:rPr>
            <w:rStyle w:val="Hyperlink"/>
            <w:noProof/>
            <w:lang w:val="en-US"/>
          </w:rPr>
          <w:t>: Microsoft Intune admin center</w:t>
        </w:r>
        <w:r>
          <w:rPr>
            <w:noProof/>
            <w:webHidden/>
          </w:rPr>
          <w:tab/>
        </w:r>
        <w:r>
          <w:rPr>
            <w:noProof/>
            <w:webHidden/>
          </w:rPr>
          <w:fldChar w:fldCharType="begin"/>
        </w:r>
        <w:r>
          <w:rPr>
            <w:noProof/>
            <w:webHidden/>
          </w:rPr>
          <w:instrText xml:space="preserve"> PAGEREF _Toc229477601 \h </w:instrText>
        </w:r>
        <w:r>
          <w:rPr>
            <w:noProof/>
            <w:webHidden/>
          </w:rPr>
        </w:r>
        <w:r>
          <w:rPr>
            <w:noProof/>
            <w:webHidden/>
          </w:rPr>
          <w:fldChar w:fldCharType="separate"/>
        </w:r>
        <w:r>
          <w:rPr>
            <w:noProof/>
            <w:webHidden/>
          </w:rPr>
          <w:t>11</w:t>
        </w:r>
        <w:r>
          <w:rPr>
            <w:noProof/>
            <w:webHidden/>
          </w:rPr>
          <w:fldChar w:fldCharType="end"/>
        </w:r>
      </w:hyperlink>
    </w:p>
    <w:p w14:paraId="26D5AF74" w14:textId="3BEBB3F6"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2" w:history="1">
        <w:r w:rsidRPr="001630B9">
          <w:rPr>
            <w:rStyle w:val="Hyperlink"/>
            <w:noProof/>
          </w:rPr>
          <w:t>Figure 3</w:t>
        </w:r>
        <w:r w:rsidRPr="001630B9">
          <w:rPr>
            <w:rStyle w:val="Hyperlink"/>
            <w:noProof/>
            <w:lang w:val="en-US"/>
          </w:rPr>
          <w:t>: Test Device Compliant</w:t>
        </w:r>
        <w:r>
          <w:rPr>
            <w:noProof/>
            <w:webHidden/>
          </w:rPr>
          <w:tab/>
        </w:r>
        <w:r>
          <w:rPr>
            <w:noProof/>
            <w:webHidden/>
          </w:rPr>
          <w:fldChar w:fldCharType="begin"/>
        </w:r>
        <w:r>
          <w:rPr>
            <w:noProof/>
            <w:webHidden/>
          </w:rPr>
          <w:instrText xml:space="preserve"> PAGEREF _Toc229477602 \h </w:instrText>
        </w:r>
        <w:r>
          <w:rPr>
            <w:noProof/>
            <w:webHidden/>
          </w:rPr>
        </w:r>
        <w:r>
          <w:rPr>
            <w:noProof/>
            <w:webHidden/>
          </w:rPr>
          <w:fldChar w:fldCharType="separate"/>
        </w:r>
        <w:r>
          <w:rPr>
            <w:noProof/>
            <w:webHidden/>
          </w:rPr>
          <w:t>16</w:t>
        </w:r>
        <w:r>
          <w:rPr>
            <w:noProof/>
            <w:webHidden/>
          </w:rPr>
          <w:fldChar w:fldCharType="end"/>
        </w:r>
      </w:hyperlink>
    </w:p>
    <w:p w14:paraId="6EB8C504" w14:textId="795C8ABC"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3" w:history="1">
        <w:r w:rsidRPr="001630B9">
          <w:rPr>
            <w:rStyle w:val="Hyperlink"/>
            <w:noProof/>
          </w:rPr>
          <w:t>Figure 4</w:t>
        </w:r>
        <w:r w:rsidRPr="001630B9">
          <w:rPr>
            <w:rStyle w:val="Hyperlink"/>
            <w:noProof/>
            <w:lang w:val="en-US"/>
          </w:rPr>
          <w:t>: Test device non-compliant</w:t>
        </w:r>
        <w:r>
          <w:rPr>
            <w:noProof/>
            <w:webHidden/>
          </w:rPr>
          <w:tab/>
        </w:r>
        <w:r>
          <w:rPr>
            <w:noProof/>
            <w:webHidden/>
          </w:rPr>
          <w:fldChar w:fldCharType="begin"/>
        </w:r>
        <w:r>
          <w:rPr>
            <w:noProof/>
            <w:webHidden/>
          </w:rPr>
          <w:instrText xml:space="preserve"> PAGEREF _Toc229477603 \h </w:instrText>
        </w:r>
        <w:r>
          <w:rPr>
            <w:noProof/>
            <w:webHidden/>
          </w:rPr>
        </w:r>
        <w:r>
          <w:rPr>
            <w:noProof/>
            <w:webHidden/>
          </w:rPr>
          <w:fldChar w:fldCharType="separate"/>
        </w:r>
        <w:r>
          <w:rPr>
            <w:noProof/>
            <w:webHidden/>
          </w:rPr>
          <w:t>17</w:t>
        </w:r>
        <w:r>
          <w:rPr>
            <w:noProof/>
            <w:webHidden/>
          </w:rPr>
          <w:fldChar w:fldCharType="end"/>
        </w:r>
      </w:hyperlink>
    </w:p>
    <w:p w14:paraId="416B0D0F" w14:textId="243BF7E0"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4" w:history="1">
        <w:r w:rsidRPr="001630B9">
          <w:rPr>
            <w:rStyle w:val="Hyperlink"/>
            <w:noProof/>
          </w:rPr>
          <w:t>Figure 5: ABR-Test-Devices security group in Entra ID</w:t>
        </w:r>
        <w:r>
          <w:rPr>
            <w:noProof/>
            <w:webHidden/>
          </w:rPr>
          <w:tab/>
        </w:r>
        <w:r>
          <w:rPr>
            <w:noProof/>
            <w:webHidden/>
          </w:rPr>
          <w:fldChar w:fldCharType="begin"/>
        </w:r>
        <w:r>
          <w:rPr>
            <w:noProof/>
            <w:webHidden/>
          </w:rPr>
          <w:instrText xml:space="preserve"> PAGEREF _Toc229477604 \h </w:instrText>
        </w:r>
        <w:r>
          <w:rPr>
            <w:noProof/>
            <w:webHidden/>
          </w:rPr>
        </w:r>
        <w:r>
          <w:rPr>
            <w:noProof/>
            <w:webHidden/>
          </w:rPr>
          <w:fldChar w:fldCharType="separate"/>
        </w:r>
        <w:r>
          <w:rPr>
            <w:noProof/>
            <w:webHidden/>
          </w:rPr>
          <w:t>18</w:t>
        </w:r>
        <w:r>
          <w:rPr>
            <w:noProof/>
            <w:webHidden/>
          </w:rPr>
          <w:fldChar w:fldCharType="end"/>
        </w:r>
      </w:hyperlink>
    </w:p>
    <w:p w14:paraId="42E0D3C9" w14:textId="5B199924"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5" w:history="1">
        <w:r w:rsidRPr="001630B9">
          <w:rPr>
            <w:rStyle w:val="Hyperlink"/>
            <w:noProof/>
          </w:rPr>
          <w:t>Figure 6</w:t>
        </w:r>
        <w:r w:rsidRPr="001630B9">
          <w:rPr>
            <w:rStyle w:val="Hyperlink"/>
            <w:noProof/>
            <w:lang w:val="en-US"/>
          </w:rPr>
          <w:t>: ABR installer SHA256 hash verification</w:t>
        </w:r>
        <w:r>
          <w:rPr>
            <w:noProof/>
            <w:webHidden/>
          </w:rPr>
          <w:tab/>
        </w:r>
        <w:r>
          <w:rPr>
            <w:noProof/>
            <w:webHidden/>
          </w:rPr>
          <w:fldChar w:fldCharType="begin"/>
        </w:r>
        <w:r>
          <w:rPr>
            <w:noProof/>
            <w:webHidden/>
          </w:rPr>
          <w:instrText xml:space="preserve"> PAGEREF _Toc229477605 \h </w:instrText>
        </w:r>
        <w:r>
          <w:rPr>
            <w:noProof/>
            <w:webHidden/>
          </w:rPr>
        </w:r>
        <w:r>
          <w:rPr>
            <w:noProof/>
            <w:webHidden/>
          </w:rPr>
          <w:fldChar w:fldCharType="separate"/>
        </w:r>
        <w:r>
          <w:rPr>
            <w:noProof/>
            <w:webHidden/>
          </w:rPr>
          <w:t>19</w:t>
        </w:r>
        <w:r>
          <w:rPr>
            <w:noProof/>
            <w:webHidden/>
          </w:rPr>
          <w:fldChar w:fldCharType="end"/>
        </w:r>
      </w:hyperlink>
    </w:p>
    <w:p w14:paraId="4629AFF8" w14:textId="3C62D567"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6" w:history="1">
        <w:r w:rsidRPr="001630B9">
          <w:rPr>
            <w:rStyle w:val="Hyperlink"/>
            <w:noProof/>
          </w:rPr>
          <w:t>Figure 7</w:t>
        </w:r>
        <w:r w:rsidRPr="001630B9">
          <w:rPr>
            <w:rStyle w:val="Hyperlink"/>
            <w:noProof/>
            <w:lang w:val="en-US"/>
          </w:rPr>
          <w:t>: Intune LOB app deployment error message</w:t>
        </w:r>
        <w:r>
          <w:rPr>
            <w:noProof/>
            <w:webHidden/>
          </w:rPr>
          <w:tab/>
        </w:r>
        <w:r>
          <w:rPr>
            <w:noProof/>
            <w:webHidden/>
          </w:rPr>
          <w:fldChar w:fldCharType="begin"/>
        </w:r>
        <w:r>
          <w:rPr>
            <w:noProof/>
            <w:webHidden/>
          </w:rPr>
          <w:instrText xml:space="preserve"> PAGEREF _Toc229477606 \h </w:instrText>
        </w:r>
        <w:r>
          <w:rPr>
            <w:noProof/>
            <w:webHidden/>
          </w:rPr>
        </w:r>
        <w:r>
          <w:rPr>
            <w:noProof/>
            <w:webHidden/>
          </w:rPr>
          <w:fldChar w:fldCharType="separate"/>
        </w:r>
        <w:r>
          <w:rPr>
            <w:noProof/>
            <w:webHidden/>
          </w:rPr>
          <w:t>20</w:t>
        </w:r>
        <w:r>
          <w:rPr>
            <w:noProof/>
            <w:webHidden/>
          </w:rPr>
          <w:fldChar w:fldCharType="end"/>
        </w:r>
      </w:hyperlink>
    </w:p>
    <w:p w14:paraId="485090CA" w14:textId="723E8E98"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7" w:history="1">
        <w:r w:rsidRPr="001630B9">
          <w:rPr>
            <w:rStyle w:val="Hyperlink"/>
            <w:noProof/>
          </w:rPr>
          <w:t>Figure 8</w:t>
        </w:r>
        <w:r w:rsidRPr="001630B9">
          <w:rPr>
            <w:rStyle w:val="Hyperlink"/>
            <w:noProof/>
            <w:lang w:val="en-US"/>
          </w:rPr>
          <w:t xml:space="preserve">: </w:t>
        </w:r>
        <w:r w:rsidRPr="001630B9">
          <w:rPr>
            <w:rStyle w:val="Hyperlink"/>
            <w:noProof/>
          </w:rPr>
          <w:t>EPM license verification in Microsoft 365 admin center</w:t>
        </w:r>
        <w:r>
          <w:rPr>
            <w:noProof/>
            <w:webHidden/>
          </w:rPr>
          <w:tab/>
        </w:r>
        <w:r>
          <w:rPr>
            <w:noProof/>
            <w:webHidden/>
          </w:rPr>
          <w:fldChar w:fldCharType="begin"/>
        </w:r>
        <w:r>
          <w:rPr>
            <w:noProof/>
            <w:webHidden/>
          </w:rPr>
          <w:instrText xml:space="preserve"> PAGEREF _Toc229477607 \h </w:instrText>
        </w:r>
        <w:r>
          <w:rPr>
            <w:noProof/>
            <w:webHidden/>
          </w:rPr>
        </w:r>
        <w:r>
          <w:rPr>
            <w:noProof/>
            <w:webHidden/>
          </w:rPr>
          <w:fldChar w:fldCharType="separate"/>
        </w:r>
        <w:r>
          <w:rPr>
            <w:noProof/>
            <w:webHidden/>
          </w:rPr>
          <w:t>22</w:t>
        </w:r>
        <w:r>
          <w:rPr>
            <w:noProof/>
            <w:webHidden/>
          </w:rPr>
          <w:fldChar w:fldCharType="end"/>
        </w:r>
      </w:hyperlink>
    </w:p>
    <w:p w14:paraId="55CF6B1A" w14:textId="1957D878"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8" w:history="1">
        <w:r w:rsidRPr="001630B9">
          <w:rPr>
            <w:rStyle w:val="Hyperlink"/>
            <w:noProof/>
          </w:rPr>
          <w:t>Figure 9</w:t>
        </w:r>
        <w:r w:rsidRPr="001630B9">
          <w:rPr>
            <w:rStyle w:val="Hyperlink"/>
            <w:noProof/>
            <w:lang w:val="en-US"/>
          </w:rPr>
          <w:t>: ABR Panel on installed machines</w:t>
        </w:r>
        <w:r>
          <w:rPr>
            <w:noProof/>
            <w:webHidden/>
          </w:rPr>
          <w:tab/>
        </w:r>
        <w:r>
          <w:rPr>
            <w:noProof/>
            <w:webHidden/>
          </w:rPr>
          <w:fldChar w:fldCharType="begin"/>
        </w:r>
        <w:r>
          <w:rPr>
            <w:noProof/>
            <w:webHidden/>
          </w:rPr>
          <w:instrText xml:space="preserve"> PAGEREF _Toc229477608 \h </w:instrText>
        </w:r>
        <w:r>
          <w:rPr>
            <w:noProof/>
            <w:webHidden/>
          </w:rPr>
        </w:r>
        <w:r>
          <w:rPr>
            <w:noProof/>
            <w:webHidden/>
          </w:rPr>
          <w:fldChar w:fldCharType="separate"/>
        </w:r>
        <w:r>
          <w:rPr>
            <w:noProof/>
            <w:webHidden/>
          </w:rPr>
          <w:t>23</w:t>
        </w:r>
        <w:r>
          <w:rPr>
            <w:noProof/>
            <w:webHidden/>
          </w:rPr>
          <w:fldChar w:fldCharType="end"/>
        </w:r>
      </w:hyperlink>
    </w:p>
    <w:p w14:paraId="114C967F" w14:textId="6CC7C1E3"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09" w:history="1">
        <w:r w:rsidRPr="001630B9">
          <w:rPr>
            <w:rStyle w:val="Hyperlink"/>
            <w:noProof/>
          </w:rPr>
          <w:t>Figure 10</w:t>
        </w:r>
        <w:r w:rsidRPr="001630B9">
          <w:rPr>
            <w:rStyle w:val="Hyperlink"/>
            <w:noProof/>
            <w:lang w:val="en-US"/>
          </w:rPr>
          <w:t xml:space="preserve">: </w:t>
        </w:r>
        <w:r w:rsidRPr="001630B9">
          <w:rPr>
            <w:rStyle w:val="Hyperlink"/>
            <w:noProof/>
          </w:rPr>
          <w:t>Inventory overview of devices</w:t>
        </w:r>
        <w:r>
          <w:rPr>
            <w:noProof/>
            <w:webHidden/>
          </w:rPr>
          <w:tab/>
        </w:r>
        <w:r>
          <w:rPr>
            <w:noProof/>
            <w:webHidden/>
          </w:rPr>
          <w:fldChar w:fldCharType="begin"/>
        </w:r>
        <w:r>
          <w:rPr>
            <w:noProof/>
            <w:webHidden/>
          </w:rPr>
          <w:instrText xml:space="preserve"> PAGEREF _Toc229477609 \h </w:instrText>
        </w:r>
        <w:r>
          <w:rPr>
            <w:noProof/>
            <w:webHidden/>
          </w:rPr>
        </w:r>
        <w:r>
          <w:rPr>
            <w:noProof/>
            <w:webHidden/>
          </w:rPr>
          <w:fldChar w:fldCharType="separate"/>
        </w:r>
        <w:r>
          <w:rPr>
            <w:noProof/>
            <w:webHidden/>
          </w:rPr>
          <w:t>24</w:t>
        </w:r>
        <w:r>
          <w:rPr>
            <w:noProof/>
            <w:webHidden/>
          </w:rPr>
          <w:fldChar w:fldCharType="end"/>
        </w:r>
      </w:hyperlink>
    </w:p>
    <w:p w14:paraId="423635A4" w14:textId="56B653D6"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0" w:history="1">
        <w:r w:rsidRPr="001630B9">
          <w:rPr>
            <w:rStyle w:val="Hyperlink"/>
            <w:noProof/>
          </w:rPr>
          <w:t>Figure 11</w:t>
        </w:r>
        <w:r w:rsidRPr="001630B9">
          <w:rPr>
            <w:rStyle w:val="Hyperlink"/>
            <w:noProof/>
            <w:lang w:val="en-US"/>
          </w:rPr>
          <w:t>: Installed status on Intune</w:t>
        </w:r>
        <w:r>
          <w:rPr>
            <w:noProof/>
            <w:webHidden/>
          </w:rPr>
          <w:tab/>
        </w:r>
        <w:r>
          <w:rPr>
            <w:noProof/>
            <w:webHidden/>
          </w:rPr>
          <w:fldChar w:fldCharType="begin"/>
        </w:r>
        <w:r>
          <w:rPr>
            <w:noProof/>
            <w:webHidden/>
          </w:rPr>
          <w:instrText xml:space="preserve"> PAGEREF _Toc229477610 \h </w:instrText>
        </w:r>
        <w:r>
          <w:rPr>
            <w:noProof/>
            <w:webHidden/>
          </w:rPr>
        </w:r>
        <w:r>
          <w:rPr>
            <w:noProof/>
            <w:webHidden/>
          </w:rPr>
          <w:fldChar w:fldCharType="separate"/>
        </w:r>
        <w:r>
          <w:rPr>
            <w:noProof/>
            <w:webHidden/>
          </w:rPr>
          <w:t>24</w:t>
        </w:r>
        <w:r>
          <w:rPr>
            <w:noProof/>
            <w:webHidden/>
          </w:rPr>
          <w:fldChar w:fldCharType="end"/>
        </w:r>
      </w:hyperlink>
    </w:p>
    <w:p w14:paraId="34B4B490" w14:textId="43CA4408"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1" w:history="1">
        <w:r w:rsidRPr="001630B9">
          <w:rPr>
            <w:rStyle w:val="Hyperlink"/>
            <w:noProof/>
          </w:rPr>
          <w:t>Figure 12</w:t>
        </w:r>
        <w:r w:rsidRPr="001630B9">
          <w:rPr>
            <w:rStyle w:val="Hyperlink"/>
            <w:noProof/>
            <w:lang w:val="en-US"/>
          </w:rPr>
          <w:t xml:space="preserve">: </w:t>
        </w:r>
        <w:r w:rsidRPr="001630B9">
          <w:rPr>
            <w:rStyle w:val="Hyperlink"/>
            <w:noProof/>
          </w:rPr>
          <w:t>Run as administrator elevation prompt</w:t>
        </w:r>
        <w:r>
          <w:rPr>
            <w:noProof/>
            <w:webHidden/>
          </w:rPr>
          <w:tab/>
        </w:r>
        <w:r>
          <w:rPr>
            <w:noProof/>
            <w:webHidden/>
          </w:rPr>
          <w:fldChar w:fldCharType="begin"/>
        </w:r>
        <w:r>
          <w:rPr>
            <w:noProof/>
            <w:webHidden/>
          </w:rPr>
          <w:instrText xml:space="preserve"> PAGEREF _Toc229477611 \h </w:instrText>
        </w:r>
        <w:r>
          <w:rPr>
            <w:noProof/>
            <w:webHidden/>
          </w:rPr>
        </w:r>
        <w:r>
          <w:rPr>
            <w:noProof/>
            <w:webHidden/>
          </w:rPr>
          <w:fldChar w:fldCharType="separate"/>
        </w:r>
        <w:r>
          <w:rPr>
            <w:noProof/>
            <w:webHidden/>
          </w:rPr>
          <w:t>25</w:t>
        </w:r>
        <w:r>
          <w:rPr>
            <w:noProof/>
            <w:webHidden/>
          </w:rPr>
          <w:fldChar w:fldCharType="end"/>
        </w:r>
      </w:hyperlink>
    </w:p>
    <w:p w14:paraId="137FC5F1" w14:textId="504882F6"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2" w:history="1">
        <w:r w:rsidRPr="001630B9">
          <w:rPr>
            <w:rStyle w:val="Hyperlink"/>
            <w:noProof/>
          </w:rPr>
          <w:t>Figure 13</w:t>
        </w:r>
        <w:r w:rsidRPr="001630B9">
          <w:rPr>
            <w:rStyle w:val="Hyperlink"/>
            <w:noProof/>
            <w:lang w:val="en-US"/>
          </w:rPr>
          <w:t>: Timed admin session</w:t>
        </w:r>
        <w:r>
          <w:rPr>
            <w:noProof/>
            <w:webHidden/>
          </w:rPr>
          <w:tab/>
        </w:r>
        <w:r>
          <w:rPr>
            <w:noProof/>
            <w:webHidden/>
          </w:rPr>
          <w:fldChar w:fldCharType="begin"/>
        </w:r>
        <w:r>
          <w:rPr>
            <w:noProof/>
            <w:webHidden/>
          </w:rPr>
          <w:instrText xml:space="preserve"> PAGEREF _Toc229477612 \h </w:instrText>
        </w:r>
        <w:r>
          <w:rPr>
            <w:noProof/>
            <w:webHidden/>
          </w:rPr>
        </w:r>
        <w:r>
          <w:rPr>
            <w:noProof/>
            <w:webHidden/>
          </w:rPr>
          <w:fldChar w:fldCharType="separate"/>
        </w:r>
        <w:r>
          <w:rPr>
            <w:noProof/>
            <w:webHidden/>
          </w:rPr>
          <w:t>27</w:t>
        </w:r>
        <w:r>
          <w:rPr>
            <w:noProof/>
            <w:webHidden/>
          </w:rPr>
          <w:fldChar w:fldCharType="end"/>
        </w:r>
      </w:hyperlink>
    </w:p>
    <w:p w14:paraId="27D968EC" w14:textId="6DD15D6E"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3" w:history="1">
        <w:r w:rsidRPr="001630B9">
          <w:rPr>
            <w:rStyle w:val="Hyperlink"/>
            <w:noProof/>
          </w:rPr>
          <w:t>Figure 14</w:t>
        </w:r>
        <w:r w:rsidRPr="001630B9">
          <w:rPr>
            <w:rStyle w:val="Hyperlink"/>
            <w:noProof/>
            <w:lang w:val="en-US"/>
          </w:rPr>
          <w:t>: Run as administrator</w:t>
        </w:r>
        <w:r>
          <w:rPr>
            <w:noProof/>
            <w:webHidden/>
          </w:rPr>
          <w:tab/>
        </w:r>
        <w:r>
          <w:rPr>
            <w:noProof/>
            <w:webHidden/>
          </w:rPr>
          <w:fldChar w:fldCharType="begin"/>
        </w:r>
        <w:r>
          <w:rPr>
            <w:noProof/>
            <w:webHidden/>
          </w:rPr>
          <w:instrText xml:space="preserve"> PAGEREF _Toc229477613 \h </w:instrText>
        </w:r>
        <w:r>
          <w:rPr>
            <w:noProof/>
            <w:webHidden/>
          </w:rPr>
        </w:r>
        <w:r>
          <w:rPr>
            <w:noProof/>
            <w:webHidden/>
          </w:rPr>
          <w:fldChar w:fldCharType="separate"/>
        </w:r>
        <w:r>
          <w:rPr>
            <w:noProof/>
            <w:webHidden/>
          </w:rPr>
          <w:t>27</w:t>
        </w:r>
        <w:r>
          <w:rPr>
            <w:noProof/>
            <w:webHidden/>
          </w:rPr>
          <w:fldChar w:fldCharType="end"/>
        </w:r>
      </w:hyperlink>
    </w:p>
    <w:p w14:paraId="5A9AEC51" w14:textId="011726A3"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4" w:history="1">
        <w:r w:rsidRPr="001630B9">
          <w:rPr>
            <w:rStyle w:val="Hyperlink"/>
            <w:noProof/>
          </w:rPr>
          <w:t>Figure 15</w:t>
        </w:r>
        <w:r w:rsidRPr="001630B9">
          <w:rPr>
            <w:rStyle w:val="Hyperlink"/>
            <w:noProof/>
            <w:lang w:val="en-US"/>
          </w:rPr>
          <w:t>: ABR Offline PIN elevation prompt</w:t>
        </w:r>
        <w:r>
          <w:rPr>
            <w:noProof/>
            <w:webHidden/>
          </w:rPr>
          <w:tab/>
        </w:r>
        <w:r>
          <w:rPr>
            <w:noProof/>
            <w:webHidden/>
          </w:rPr>
          <w:fldChar w:fldCharType="begin"/>
        </w:r>
        <w:r>
          <w:rPr>
            <w:noProof/>
            <w:webHidden/>
          </w:rPr>
          <w:instrText xml:space="preserve"> PAGEREF _Toc229477614 \h </w:instrText>
        </w:r>
        <w:r>
          <w:rPr>
            <w:noProof/>
            <w:webHidden/>
          </w:rPr>
        </w:r>
        <w:r>
          <w:rPr>
            <w:noProof/>
            <w:webHidden/>
          </w:rPr>
          <w:fldChar w:fldCharType="separate"/>
        </w:r>
        <w:r>
          <w:rPr>
            <w:noProof/>
            <w:webHidden/>
          </w:rPr>
          <w:t>29</w:t>
        </w:r>
        <w:r>
          <w:rPr>
            <w:noProof/>
            <w:webHidden/>
          </w:rPr>
          <w:fldChar w:fldCharType="end"/>
        </w:r>
      </w:hyperlink>
    </w:p>
    <w:p w14:paraId="0468BD51" w14:textId="43C78EB1"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5" w:history="1">
        <w:r w:rsidRPr="001630B9">
          <w:rPr>
            <w:rStyle w:val="Hyperlink"/>
            <w:noProof/>
          </w:rPr>
          <w:t>Figure 16</w:t>
        </w:r>
        <w:r w:rsidRPr="001630B9">
          <w:rPr>
            <w:rStyle w:val="Hyperlink"/>
            <w:noProof/>
            <w:lang w:val="en-US"/>
          </w:rPr>
          <w:t xml:space="preserve">: </w:t>
        </w:r>
        <w:r w:rsidRPr="001630B9">
          <w:rPr>
            <w:rStyle w:val="Hyperlink"/>
            <w:noProof/>
          </w:rPr>
          <w:t>Audit event after offline PIN elevation</w:t>
        </w:r>
        <w:r>
          <w:rPr>
            <w:noProof/>
            <w:webHidden/>
          </w:rPr>
          <w:tab/>
        </w:r>
        <w:r>
          <w:rPr>
            <w:noProof/>
            <w:webHidden/>
          </w:rPr>
          <w:fldChar w:fldCharType="begin"/>
        </w:r>
        <w:r>
          <w:rPr>
            <w:noProof/>
            <w:webHidden/>
          </w:rPr>
          <w:instrText xml:space="preserve"> PAGEREF _Toc229477615 \h </w:instrText>
        </w:r>
        <w:r>
          <w:rPr>
            <w:noProof/>
            <w:webHidden/>
          </w:rPr>
        </w:r>
        <w:r>
          <w:rPr>
            <w:noProof/>
            <w:webHidden/>
          </w:rPr>
          <w:fldChar w:fldCharType="separate"/>
        </w:r>
        <w:r>
          <w:rPr>
            <w:noProof/>
            <w:webHidden/>
          </w:rPr>
          <w:t>29</w:t>
        </w:r>
        <w:r>
          <w:rPr>
            <w:noProof/>
            <w:webHidden/>
          </w:rPr>
          <w:fldChar w:fldCharType="end"/>
        </w:r>
      </w:hyperlink>
    </w:p>
    <w:p w14:paraId="41337064" w14:textId="50D675B6"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6" w:history="1">
        <w:r w:rsidRPr="001630B9">
          <w:rPr>
            <w:rStyle w:val="Hyperlink"/>
            <w:noProof/>
          </w:rPr>
          <w:t>Figure 17</w:t>
        </w:r>
        <w:r w:rsidRPr="001630B9">
          <w:rPr>
            <w:rStyle w:val="Hyperlink"/>
            <w:noProof/>
            <w:lang w:val="en-US"/>
          </w:rPr>
          <w:t>: ABR pre-approved rule</w:t>
        </w:r>
        <w:r>
          <w:rPr>
            <w:noProof/>
            <w:webHidden/>
          </w:rPr>
          <w:tab/>
        </w:r>
        <w:r>
          <w:rPr>
            <w:noProof/>
            <w:webHidden/>
          </w:rPr>
          <w:fldChar w:fldCharType="begin"/>
        </w:r>
        <w:r>
          <w:rPr>
            <w:noProof/>
            <w:webHidden/>
          </w:rPr>
          <w:instrText xml:space="preserve"> PAGEREF _Toc229477616 \h </w:instrText>
        </w:r>
        <w:r>
          <w:rPr>
            <w:noProof/>
            <w:webHidden/>
          </w:rPr>
        </w:r>
        <w:r>
          <w:rPr>
            <w:noProof/>
            <w:webHidden/>
          </w:rPr>
          <w:fldChar w:fldCharType="separate"/>
        </w:r>
        <w:r>
          <w:rPr>
            <w:noProof/>
            <w:webHidden/>
          </w:rPr>
          <w:t>30</w:t>
        </w:r>
        <w:r>
          <w:rPr>
            <w:noProof/>
            <w:webHidden/>
          </w:rPr>
          <w:fldChar w:fldCharType="end"/>
        </w:r>
      </w:hyperlink>
    </w:p>
    <w:p w14:paraId="6D6B8D5C" w14:textId="06525AF9"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7" w:history="1">
        <w:r w:rsidRPr="001630B9">
          <w:rPr>
            <w:rStyle w:val="Hyperlink"/>
            <w:noProof/>
          </w:rPr>
          <w:t>Figure 18</w:t>
        </w:r>
        <w:r w:rsidRPr="001630B9">
          <w:rPr>
            <w:rStyle w:val="Hyperlink"/>
            <w:noProof/>
            <w:lang w:val="en-US"/>
          </w:rPr>
          <w:t>: Normal elevation demonstration</w:t>
        </w:r>
        <w:r>
          <w:rPr>
            <w:noProof/>
            <w:webHidden/>
          </w:rPr>
          <w:tab/>
        </w:r>
        <w:r>
          <w:rPr>
            <w:noProof/>
            <w:webHidden/>
          </w:rPr>
          <w:fldChar w:fldCharType="begin"/>
        </w:r>
        <w:r>
          <w:rPr>
            <w:noProof/>
            <w:webHidden/>
          </w:rPr>
          <w:instrText xml:space="preserve"> PAGEREF _Toc229477617 \h </w:instrText>
        </w:r>
        <w:r>
          <w:rPr>
            <w:noProof/>
            <w:webHidden/>
          </w:rPr>
        </w:r>
        <w:r>
          <w:rPr>
            <w:noProof/>
            <w:webHidden/>
          </w:rPr>
          <w:fldChar w:fldCharType="separate"/>
        </w:r>
        <w:r>
          <w:rPr>
            <w:noProof/>
            <w:webHidden/>
          </w:rPr>
          <w:t>31</w:t>
        </w:r>
        <w:r>
          <w:rPr>
            <w:noProof/>
            <w:webHidden/>
          </w:rPr>
          <w:fldChar w:fldCharType="end"/>
        </w:r>
      </w:hyperlink>
    </w:p>
    <w:p w14:paraId="521AE4E0" w14:textId="4F9DFDE1"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8" w:history="1">
        <w:r w:rsidRPr="001630B9">
          <w:rPr>
            <w:rStyle w:val="Hyperlink"/>
            <w:noProof/>
          </w:rPr>
          <w:t>Figure 19</w:t>
        </w:r>
        <w:r w:rsidRPr="001630B9">
          <w:rPr>
            <w:rStyle w:val="Hyperlink"/>
            <w:noProof/>
            <w:lang w:val="en-US"/>
          </w:rPr>
          <w:t>: Local administrator inventory in ABR portal</w:t>
        </w:r>
        <w:r>
          <w:rPr>
            <w:noProof/>
            <w:webHidden/>
          </w:rPr>
          <w:tab/>
        </w:r>
        <w:r>
          <w:rPr>
            <w:noProof/>
            <w:webHidden/>
          </w:rPr>
          <w:fldChar w:fldCharType="begin"/>
        </w:r>
        <w:r>
          <w:rPr>
            <w:noProof/>
            <w:webHidden/>
          </w:rPr>
          <w:instrText xml:space="preserve"> PAGEREF _Toc229477618 \h </w:instrText>
        </w:r>
        <w:r>
          <w:rPr>
            <w:noProof/>
            <w:webHidden/>
          </w:rPr>
        </w:r>
        <w:r>
          <w:rPr>
            <w:noProof/>
            <w:webHidden/>
          </w:rPr>
          <w:fldChar w:fldCharType="separate"/>
        </w:r>
        <w:r>
          <w:rPr>
            <w:noProof/>
            <w:webHidden/>
          </w:rPr>
          <w:t>32</w:t>
        </w:r>
        <w:r>
          <w:rPr>
            <w:noProof/>
            <w:webHidden/>
          </w:rPr>
          <w:fldChar w:fldCharType="end"/>
        </w:r>
      </w:hyperlink>
    </w:p>
    <w:p w14:paraId="6CCB5949" w14:textId="4DD897E7"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19" w:history="1">
        <w:r w:rsidRPr="001630B9">
          <w:rPr>
            <w:rStyle w:val="Hyperlink"/>
            <w:noProof/>
          </w:rPr>
          <w:t>Figure 20</w:t>
        </w:r>
        <w:r w:rsidRPr="001630B9">
          <w:rPr>
            <w:rStyle w:val="Hyperlink"/>
            <w:noProof/>
            <w:lang w:val="en-US"/>
          </w:rPr>
          <w:t>: EPM overview</w:t>
        </w:r>
        <w:r>
          <w:rPr>
            <w:noProof/>
            <w:webHidden/>
          </w:rPr>
          <w:tab/>
        </w:r>
        <w:r>
          <w:rPr>
            <w:noProof/>
            <w:webHidden/>
          </w:rPr>
          <w:fldChar w:fldCharType="begin"/>
        </w:r>
        <w:r>
          <w:rPr>
            <w:noProof/>
            <w:webHidden/>
          </w:rPr>
          <w:instrText xml:space="preserve"> PAGEREF _Toc229477619 \h </w:instrText>
        </w:r>
        <w:r>
          <w:rPr>
            <w:noProof/>
            <w:webHidden/>
          </w:rPr>
        </w:r>
        <w:r>
          <w:rPr>
            <w:noProof/>
            <w:webHidden/>
          </w:rPr>
          <w:fldChar w:fldCharType="separate"/>
        </w:r>
        <w:r>
          <w:rPr>
            <w:noProof/>
            <w:webHidden/>
          </w:rPr>
          <w:t>36</w:t>
        </w:r>
        <w:r>
          <w:rPr>
            <w:noProof/>
            <w:webHidden/>
          </w:rPr>
          <w:fldChar w:fldCharType="end"/>
        </w:r>
      </w:hyperlink>
    </w:p>
    <w:p w14:paraId="502D45A5" w14:textId="38AC965A"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0" w:history="1">
        <w:r w:rsidRPr="001630B9">
          <w:rPr>
            <w:rStyle w:val="Hyperlink"/>
            <w:noProof/>
          </w:rPr>
          <w:t>Figure 21</w:t>
        </w:r>
        <w:r w:rsidRPr="001630B9">
          <w:rPr>
            <w:rStyle w:val="Hyperlink"/>
            <w:noProof/>
            <w:lang w:val="en-US"/>
          </w:rPr>
          <w:t xml:space="preserve">: </w:t>
        </w:r>
        <w:r w:rsidRPr="001630B9">
          <w:rPr>
            <w:rStyle w:val="Hyperlink"/>
            <w:noProof/>
          </w:rPr>
          <w:t>EPM security group</w:t>
        </w:r>
        <w:r>
          <w:rPr>
            <w:noProof/>
            <w:webHidden/>
          </w:rPr>
          <w:tab/>
        </w:r>
        <w:r>
          <w:rPr>
            <w:noProof/>
            <w:webHidden/>
          </w:rPr>
          <w:fldChar w:fldCharType="begin"/>
        </w:r>
        <w:r>
          <w:rPr>
            <w:noProof/>
            <w:webHidden/>
          </w:rPr>
          <w:instrText xml:space="preserve"> PAGEREF _Toc229477620 \h </w:instrText>
        </w:r>
        <w:r>
          <w:rPr>
            <w:noProof/>
            <w:webHidden/>
          </w:rPr>
        </w:r>
        <w:r>
          <w:rPr>
            <w:noProof/>
            <w:webHidden/>
          </w:rPr>
          <w:fldChar w:fldCharType="separate"/>
        </w:r>
        <w:r>
          <w:rPr>
            <w:noProof/>
            <w:webHidden/>
          </w:rPr>
          <w:t>37</w:t>
        </w:r>
        <w:r>
          <w:rPr>
            <w:noProof/>
            <w:webHidden/>
          </w:rPr>
          <w:fldChar w:fldCharType="end"/>
        </w:r>
      </w:hyperlink>
    </w:p>
    <w:p w14:paraId="73D5BC28" w14:textId="31FE0EB3"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1" w:history="1">
        <w:r w:rsidRPr="001630B9">
          <w:rPr>
            <w:rStyle w:val="Hyperlink"/>
            <w:noProof/>
          </w:rPr>
          <w:t>Figure 22</w:t>
        </w:r>
        <w:r w:rsidRPr="001630B9">
          <w:rPr>
            <w:rStyle w:val="Hyperlink"/>
            <w:noProof/>
            <w:lang w:val="en-US"/>
          </w:rPr>
          <w:t xml:space="preserve">: </w:t>
        </w:r>
        <w:r w:rsidRPr="001630B9">
          <w:rPr>
            <w:rStyle w:val="Hyperlink"/>
            <w:noProof/>
          </w:rPr>
          <w:t>EPM test device entry in Intune admin center</w:t>
        </w:r>
        <w:r>
          <w:rPr>
            <w:noProof/>
            <w:webHidden/>
          </w:rPr>
          <w:tab/>
        </w:r>
        <w:r>
          <w:rPr>
            <w:noProof/>
            <w:webHidden/>
          </w:rPr>
          <w:fldChar w:fldCharType="begin"/>
        </w:r>
        <w:r>
          <w:rPr>
            <w:noProof/>
            <w:webHidden/>
          </w:rPr>
          <w:instrText xml:space="preserve"> PAGEREF _Toc229477621 \h </w:instrText>
        </w:r>
        <w:r>
          <w:rPr>
            <w:noProof/>
            <w:webHidden/>
          </w:rPr>
        </w:r>
        <w:r>
          <w:rPr>
            <w:noProof/>
            <w:webHidden/>
          </w:rPr>
          <w:fldChar w:fldCharType="separate"/>
        </w:r>
        <w:r>
          <w:rPr>
            <w:noProof/>
            <w:webHidden/>
          </w:rPr>
          <w:t>38</w:t>
        </w:r>
        <w:r>
          <w:rPr>
            <w:noProof/>
            <w:webHidden/>
          </w:rPr>
          <w:fldChar w:fldCharType="end"/>
        </w:r>
      </w:hyperlink>
    </w:p>
    <w:p w14:paraId="69A035FA" w14:textId="1D732165"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2" w:history="1">
        <w:r w:rsidRPr="001630B9">
          <w:rPr>
            <w:rStyle w:val="Hyperlink"/>
            <w:noProof/>
          </w:rPr>
          <w:t>Figure 23</w:t>
        </w:r>
        <w:r w:rsidRPr="001630B9">
          <w:rPr>
            <w:rStyle w:val="Hyperlink"/>
            <w:noProof/>
            <w:lang w:val="en-US"/>
          </w:rPr>
          <w:t>: Local admin groups showing local user is not admin</w:t>
        </w:r>
        <w:r>
          <w:rPr>
            <w:noProof/>
            <w:webHidden/>
          </w:rPr>
          <w:tab/>
        </w:r>
        <w:r>
          <w:rPr>
            <w:noProof/>
            <w:webHidden/>
          </w:rPr>
          <w:fldChar w:fldCharType="begin"/>
        </w:r>
        <w:r>
          <w:rPr>
            <w:noProof/>
            <w:webHidden/>
          </w:rPr>
          <w:instrText xml:space="preserve"> PAGEREF _Toc229477622 \h </w:instrText>
        </w:r>
        <w:r>
          <w:rPr>
            <w:noProof/>
            <w:webHidden/>
          </w:rPr>
        </w:r>
        <w:r>
          <w:rPr>
            <w:noProof/>
            <w:webHidden/>
          </w:rPr>
          <w:fldChar w:fldCharType="separate"/>
        </w:r>
        <w:r>
          <w:rPr>
            <w:noProof/>
            <w:webHidden/>
          </w:rPr>
          <w:t>38</w:t>
        </w:r>
        <w:r>
          <w:rPr>
            <w:noProof/>
            <w:webHidden/>
          </w:rPr>
          <w:fldChar w:fldCharType="end"/>
        </w:r>
      </w:hyperlink>
    </w:p>
    <w:p w14:paraId="4243A3F1" w14:textId="54B2DEE9"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3" w:history="1">
        <w:r w:rsidRPr="001630B9">
          <w:rPr>
            <w:rStyle w:val="Hyperlink"/>
            <w:noProof/>
          </w:rPr>
          <w:t>Figure 24</w:t>
        </w:r>
        <w:r w:rsidRPr="001630B9">
          <w:rPr>
            <w:rStyle w:val="Hyperlink"/>
            <w:noProof/>
            <w:lang w:val="en-US"/>
          </w:rPr>
          <w:t>: EPM policy creation in Intune admin center</w:t>
        </w:r>
        <w:r>
          <w:rPr>
            <w:noProof/>
            <w:webHidden/>
          </w:rPr>
          <w:tab/>
        </w:r>
        <w:r>
          <w:rPr>
            <w:noProof/>
            <w:webHidden/>
          </w:rPr>
          <w:fldChar w:fldCharType="begin"/>
        </w:r>
        <w:r>
          <w:rPr>
            <w:noProof/>
            <w:webHidden/>
          </w:rPr>
          <w:instrText xml:space="preserve"> PAGEREF _Toc229477623 \h </w:instrText>
        </w:r>
        <w:r>
          <w:rPr>
            <w:noProof/>
            <w:webHidden/>
          </w:rPr>
        </w:r>
        <w:r>
          <w:rPr>
            <w:noProof/>
            <w:webHidden/>
          </w:rPr>
          <w:fldChar w:fldCharType="separate"/>
        </w:r>
        <w:r>
          <w:rPr>
            <w:noProof/>
            <w:webHidden/>
          </w:rPr>
          <w:t>39</w:t>
        </w:r>
        <w:r>
          <w:rPr>
            <w:noProof/>
            <w:webHidden/>
          </w:rPr>
          <w:fldChar w:fldCharType="end"/>
        </w:r>
      </w:hyperlink>
    </w:p>
    <w:p w14:paraId="37F53283" w14:textId="45FB8549"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4" w:history="1">
        <w:r w:rsidRPr="001630B9">
          <w:rPr>
            <w:rStyle w:val="Hyperlink"/>
            <w:noProof/>
          </w:rPr>
          <w:t>Figure 25</w:t>
        </w:r>
        <w:r w:rsidRPr="001630B9">
          <w:rPr>
            <w:rStyle w:val="Hyperlink"/>
            <w:noProof/>
            <w:lang w:val="en-US"/>
          </w:rPr>
          <w:t>: EPM policy creation in Intune admin center</w:t>
        </w:r>
        <w:r>
          <w:rPr>
            <w:noProof/>
            <w:webHidden/>
          </w:rPr>
          <w:tab/>
        </w:r>
        <w:r>
          <w:rPr>
            <w:noProof/>
            <w:webHidden/>
          </w:rPr>
          <w:fldChar w:fldCharType="begin"/>
        </w:r>
        <w:r>
          <w:rPr>
            <w:noProof/>
            <w:webHidden/>
          </w:rPr>
          <w:instrText xml:space="preserve"> PAGEREF _Toc229477624 \h </w:instrText>
        </w:r>
        <w:r>
          <w:rPr>
            <w:noProof/>
            <w:webHidden/>
          </w:rPr>
        </w:r>
        <w:r>
          <w:rPr>
            <w:noProof/>
            <w:webHidden/>
          </w:rPr>
          <w:fldChar w:fldCharType="separate"/>
        </w:r>
        <w:r>
          <w:rPr>
            <w:noProof/>
            <w:webHidden/>
          </w:rPr>
          <w:t>40</w:t>
        </w:r>
        <w:r>
          <w:rPr>
            <w:noProof/>
            <w:webHidden/>
          </w:rPr>
          <w:fldChar w:fldCharType="end"/>
        </w:r>
      </w:hyperlink>
    </w:p>
    <w:p w14:paraId="549F9CE3" w14:textId="56D80794"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5" w:history="1">
        <w:r w:rsidRPr="001630B9">
          <w:rPr>
            <w:rStyle w:val="Hyperlink"/>
            <w:noProof/>
          </w:rPr>
          <w:t>Figure 26</w:t>
        </w:r>
        <w:r w:rsidRPr="001630B9">
          <w:rPr>
            <w:rStyle w:val="Hyperlink"/>
            <w:noProof/>
            <w:lang w:val="en-US"/>
          </w:rPr>
          <w:t xml:space="preserve">: </w:t>
        </w:r>
        <w:r w:rsidRPr="001630B9">
          <w:rPr>
            <w:rStyle w:val="Hyperlink"/>
            <w:noProof/>
          </w:rPr>
          <w:t>EPM policy assignment to security group</w:t>
        </w:r>
        <w:r>
          <w:rPr>
            <w:noProof/>
            <w:webHidden/>
          </w:rPr>
          <w:tab/>
        </w:r>
        <w:r>
          <w:rPr>
            <w:noProof/>
            <w:webHidden/>
          </w:rPr>
          <w:fldChar w:fldCharType="begin"/>
        </w:r>
        <w:r>
          <w:rPr>
            <w:noProof/>
            <w:webHidden/>
          </w:rPr>
          <w:instrText xml:space="preserve"> PAGEREF _Toc229477625 \h </w:instrText>
        </w:r>
        <w:r>
          <w:rPr>
            <w:noProof/>
            <w:webHidden/>
          </w:rPr>
        </w:r>
        <w:r>
          <w:rPr>
            <w:noProof/>
            <w:webHidden/>
          </w:rPr>
          <w:fldChar w:fldCharType="separate"/>
        </w:r>
        <w:r>
          <w:rPr>
            <w:noProof/>
            <w:webHidden/>
          </w:rPr>
          <w:t>41</w:t>
        </w:r>
        <w:r>
          <w:rPr>
            <w:noProof/>
            <w:webHidden/>
          </w:rPr>
          <w:fldChar w:fldCharType="end"/>
        </w:r>
      </w:hyperlink>
    </w:p>
    <w:p w14:paraId="0A528D61" w14:textId="1273362B"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6" w:history="1">
        <w:r w:rsidRPr="001630B9">
          <w:rPr>
            <w:rStyle w:val="Hyperlink"/>
            <w:noProof/>
          </w:rPr>
          <w:t>Figure 27</w:t>
        </w:r>
        <w:r w:rsidRPr="001630B9">
          <w:rPr>
            <w:rStyle w:val="Hyperlink"/>
            <w:noProof/>
            <w:lang w:val="en-US"/>
          </w:rPr>
          <w:t xml:space="preserve">: </w:t>
        </w:r>
        <w:r w:rsidRPr="001630B9">
          <w:rPr>
            <w:rStyle w:val="Hyperlink"/>
            <w:noProof/>
          </w:rPr>
          <w:t>EPM rule definition for approved application</w:t>
        </w:r>
        <w:r>
          <w:rPr>
            <w:noProof/>
            <w:webHidden/>
          </w:rPr>
          <w:tab/>
        </w:r>
        <w:r>
          <w:rPr>
            <w:noProof/>
            <w:webHidden/>
          </w:rPr>
          <w:fldChar w:fldCharType="begin"/>
        </w:r>
        <w:r>
          <w:rPr>
            <w:noProof/>
            <w:webHidden/>
          </w:rPr>
          <w:instrText xml:space="preserve"> PAGEREF _Toc229477626 \h </w:instrText>
        </w:r>
        <w:r>
          <w:rPr>
            <w:noProof/>
            <w:webHidden/>
          </w:rPr>
        </w:r>
        <w:r>
          <w:rPr>
            <w:noProof/>
            <w:webHidden/>
          </w:rPr>
          <w:fldChar w:fldCharType="separate"/>
        </w:r>
        <w:r>
          <w:rPr>
            <w:noProof/>
            <w:webHidden/>
          </w:rPr>
          <w:t>42</w:t>
        </w:r>
        <w:r>
          <w:rPr>
            <w:noProof/>
            <w:webHidden/>
          </w:rPr>
          <w:fldChar w:fldCharType="end"/>
        </w:r>
      </w:hyperlink>
    </w:p>
    <w:p w14:paraId="1C067EB5" w14:textId="21124283"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7" w:history="1">
        <w:r w:rsidRPr="001630B9">
          <w:rPr>
            <w:rStyle w:val="Hyperlink"/>
            <w:noProof/>
          </w:rPr>
          <w:t>Figure 28</w:t>
        </w:r>
        <w:r w:rsidRPr="001630B9">
          <w:rPr>
            <w:rStyle w:val="Hyperlink"/>
            <w:noProof/>
            <w:lang w:val="en-US"/>
          </w:rPr>
          <w:t xml:space="preserve">: </w:t>
        </w:r>
        <w:r w:rsidRPr="001630B9">
          <w:rPr>
            <w:rStyle w:val="Hyperlink"/>
            <w:noProof/>
          </w:rPr>
          <w:t>EPM device sync from Intune admin center</w:t>
        </w:r>
        <w:r>
          <w:rPr>
            <w:noProof/>
            <w:webHidden/>
          </w:rPr>
          <w:tab/>
        </w:r>
        <w:r>
          <w:rPr>
            <w:noProof/>
            <w:webHidden/>
          </w:rPr>
          <w:fldChar w:fldCharType="begin"/>
        </w:r>
        <w:r>
          <w:rPr>
            <w:noProof/>
            <w:webHidden/>
          </w:rPr>
          <w:instrText xml:space="preserve"> PAGEREF _Toc229477627 \h </w:instrText>
        </w:r>
        <w:r>
          <w:rPr>
            <w:noProof/>
            <w:webHidden/>
          </w:rPr>
        </w:r>
        <w:r>
          <w:rPr>
            <w:noProof/>
            <w:webHidden/>
          </w:rPr>
          <w:fldChar w:fldCharType="separate"/>
        </w:r>
        <w:r>
          <w:rPr>
            <w:noProof/>
            <w:webHidden/>
          </w:rPr>
          <w:t>42</w:t>
        </w:r>
        <w:r>
          <w:rPr>
            <w:noProof/>
            <w:webHidden/>
          </w:rPr>
          <w:fldChar w:fldCharType="end"/>
        </w:r>
      </w:hyperlink>
    </w:p>
    <w:p w14:paraId="4037AFA2" w14:textId="72C6CD7B"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8" w:history="1">
        <w:r w:rsidRPr="001630B9">
          <w:rPr>
            <w:rStyle w:val="Hyperlink"/>
            <w:noProof/>
          </w:rPr>
          <w:t>Figure 29</w:t>
        </w:r>
        <w:r w:rsidRPr="001630B9">
          <w:rPr>
            <w:rStyle w:val="Hyperlink"/>
            <w:noProof/>
            <w:lang w:val="en-US"/>
          </w:rPr>
          <w:t>: EPM Run with elevated access</w:t>
        </w:r>
        <w:r>
          <w:rPr>
            <w:noProof/>
            <w:webHidden/>
          </w:rPr>
          <w:tab/>
        </w:r>
        <w:r>
          <w:rPr>
            <w:noProof/>
            <w:webHidden/>
          </w:rPr>
          <w:fldChar w:fldCharType="begin"/>
        </w:r>
        <w:r>
          <w:rPr>
            <w:noProof/>
            <w:webHidden/>
          </w:rPr>
          <w:instrText xml:space="preserve"> PAGEREF _Toc229477628 \h </w:instrText>
        </w:r>
        <w:r>
          <w:rPr>
            <w:noProof/>
            <w:webHidden/>
          </w:rPr>
        </w:r>
        <w:r>
          <w:rPr>
            <w:noProof/>
            <w:webHidden/>
          </w:rPr>
          <w:fldChar w:fldCharType="separate"/>
        </w:r>
        <w:r>
          <w:rPr>
            <w:noProof/>
            <w:webHidden/>
          </w:rPr>
          <w:t>44</w:t>
        </w:r>
        <w:r>
          <w:rPr>
            <w:noProof/>
            <w:webHidden/>
          </w:rPr>
          <w:fldChar w:fldCharType="end"/>
        </w:r>
      </w:hyperlink>
    </w:p>
    <w:p w14:paraId="3359B770" w14:textId="777D3447"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29" w:history="1">
        <w:r w:rsidRPr="001630B9">
          <w:rPr>
            <w:rStyle w:val="Hyperlink"/>
            <w:noProof/>
          </w:rPr>
          <w:t>Figure 30</w:t>
        </w:r>
        <w:r w:rsidRPr="001630B9">
          <w:rPr>
            <w:rStyle w:val="Hyperlink"/>
            <w:noProof/>
            <w:lang w:val="en-US"/>
          </w:rPr>
          <w:t>: EPM Audit log</w:t>
        </w:r>
        <w:r>
          <w:rPr>
            <w:noProof/>
            <w:webHidden/>
          </w:rPr>
          <w:tab/>
        </w:r>
        <w:r>
          <w:rPr>
            <w:noProof/>
            <w:webHidden/>
          </w:rPr>
          <w:fldChar w:fldCharType="begin"/>
        </w:r>
        <w:r>
          <w:rPr>
            <w:noProof/>
            <w:webHidden/>
          </w:rPr>
          <w:instrText xml:space="preserve"> PAGEREF _Toc229477629 \h </w:instrText>
        </w:r>
        <w:r>
          <w:rPr>
            <w:noProof/>
            <w:webHidden/>
          </w:rPr>
        </w:r>
        <w:r>
          <w:rPr>
            <w:noProof/>
            <w:webHidden/>
          </w:rPr>
          <w:fldChar w:fldCharType="separate"/>
        </w:r>
        <w:r>
          <w:rPr>
            <w:noProof/>
            <w:webHidden/>
          </w:rPr>
          <w:t>45</w:t>
        </w:r>
        <w:r>
          <w:rPr>
            <w:noProof/>
            <w:webHidden/>
          </w:rPr>
          <w:fldChar w:fldCharType="end"/>
        </w:r>
      </w:hyperlink>
    </w:p>
    <w:p w14:paraId="13DF1882" w14:textId="7E62D959"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0" w:history="1">
        <w:r w:rsidRPr="001630B9">
          <w:rPr>
            <w:rStyle w:val="Hyperlink"/>
            <w:noProof/>
          </w:rPr>
          <w:t>Figure 31</w:t>
        </w:r>
        <w:r w:rsidRPr="001630B9">
          <w:rPr>
            <w:rStyle w:val="Hyperlink"/>
            <w:noProof/>
            <w:lang w:val="en-US"/>
          </w:rPr>
          <w:t>: EPM deny rule</w:t>
        </w:r>
        <w:r>
          <w:rPr>
            <w:noProof/>
            <w:webHidden/>
          </w:rPr>
          <w:tab/>
        </w:r>
        <w:r>
          <w:rPr>
            <w:noProof/>
            <w:webHidden/>
          </w:rPr>
          <w:fldChar w:fldCharType="begin"/>
        </w:r>
        <w:r>
          <w:rPr>
            <w:noProof/>
            <w:webHidden/>
          </w:rPr>
          <w:instrText xml:space="preserve"> PAGEREF _Toc229477630 \h </w:instrText>
        </w:r>
        <w:r>
          <w:rPr>
            <w:noProof/>
            <w:webHidden/>
          </w:rPr>
        </w:r>
        <w:r>
          <w:rPr>
            <w:noProof/>
            <w:webHidden/>
          </w:rPr>
          <w:fldChar w:fldCharType="separate"/>
        </w:r>
        <w:r>
          <w:rPr>
            <w:noProof/>
            <w:webHidden/>
          </w:rPr>
          <w:t>46</w:t>
        </w:r>
        <w:r>
          <w:rPr>
            <w:noProof/>
            <w:webHidden/>
          </w:rPr>
          <w:fldChar w:fldCharType="end"/>
        </w:r>
      </w:hyperlink>
    </w:p>
    <w:p w14:paraId="70BBFE61" w14:textId="78482419"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1" w:history="1">
        <w:r w:rsidRPr="001630B9">
          <w:rPr>
            <w:rStyle w:val="Hyperlink"/>
            <w:noProof/>
          </w:rPr>
          <w:t>Figure 32</w:t>
        </w:r>
        <w:r w:rsidRPr="001630B9">
          <w:rPr>
            <w:rStyle w:val="Hyperlink"/>
            <w:noProof/>
            <w:lang w:val="en-US"/>
          </w:rPr>
          <w:t xml:space="preserve">: </w:t>
        </w:r>
        <w:r w:rsidRPr="001630B9">
          <w:rPr>
            <w:rStyle w:val="Hyperlink"/>
            <w:noProof/>
          </w:rPr>
          <w:t>Three main EPM policy rules deployed for testing</w:t>
        </w:r>
        <w:r>
          <w:rPr>
            <w:noProof/>
            <w:webHidden/>
          </w:rPr>
          <w:tab/>
        </w:r>
        <w:r>
          <w:rPr>
            <w:noProof/>
            <w:webHidden/>
          </w:rPr>
          <w:fldChar w:fldCharType="begin"/>
        </w:r>
        <w:r>
          <w:rPr>
            <w:noProof/>
            <w:webHidden/>
          </w:rPr>
          <w:instrText xml:space="preserve"> PAGEREF _Toc229477631 \h </w:instrText>
        </w:r>
        <w:r>
          <w:rPr>
            <w:noProof/>
            <w:webHidden/>
          </w:rPr>
        </w:r>
        <w:r>
          <w:rPr>
            <w:noProof/>
            <w:webHidden/>
          </w:rPr>
          <w:fldChar w:fldCharType="separate"/>
        </w:r>
        <w:r>
          <w:rPr>
            <w:noProof/>
            <w:webHidden/>
          </w:rPr>
          <w:t>48</w:t>
        </w:r>
        <w:r>
          <w:rPr>
            <w:noProof/>
            <w:webHidden/>
          </w:rPr>
          <w:fldChar w:fldCharType="end"/>
        </w:r>
      </w:hyperlink>
    </w:p>
    <w:p w14:paraId="771AB031" w14:textId="7B3E0F28"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2" w:history="1">
        <w:r w:rsidRPr="001630B9">
          <w:rPr>
            <w:rStyle w:val="Hyperlink"/>
            <w:noProof/>
          </w:rPr>
          <w:t>Figure 33</w:t>
        </w:r>
        <w:r w:rsidRPr="001630B9">
          <w:rPr>
            <w:rStyle w:val="Hyperlink"/>
            <w:noProof/>
            <w:lang w:val="en-US"/>
          </w:rPr>
          <w:t>: EPM app elevation list</w:t>
        </w:r>
        <w:r>
          <w:rPr>
            <w:noProof/>
            <w:webHidden/>
          </w:rPr>
          <w:tab/>
        </w:r>
        <w:r>
          <w:rPr>
            <w:noProof/>
            <w:webHidden/>
          </w:rPr>
          <w:fldChar w:fldCharType="begin"/>
        </w:r>
        <w:r>
          <w:rPr>
            <w:noProof/>
            <w:webHidden/>
          </w:rPr>
          <w:instrText xml:space="preserve"> PAGEREF _Toc229477632 \h </w:instrText>
        </w:r>
        <w:r>
          <w:rPr>
            <w:noProof/>
            <w:webHidden/>
          </w:rPr>
        </w:r>
        <w:r>
          <w:rPr>
            <w:noProof/>
            <w:webHidden/>
          </w:rPr>
          <w:fldChar w:fldCharType="separate"/>
        </w:r>
        <w:r>
          <w:rPr>
            <w:noProof/>
            <w:webHidden/>
          </w:rPr>
          <w:t>48</w:t>
        </w:r>
        <w:r>
          <w:rPr>
            <w:noProof/>
            <w:webHidden/>
          </w:rPr>
          <w:fldChar w:fldCharType="end"/>
        </w:r>
      </w:hyperlink>
    </w:p>
    <w:p w14:paraId="55E649CD" w14:textId="09A135C4"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3" w:history="1">
        <w:r w:rsidRPr="001630B9">
          <w:rPr>
            <w:rStyle w:val="Hyperlink"/>
            <w:noProof/>
          </w:rPr>
          <w:t>Figure 34</w:t>
        </w:r>
        <w:r w:rsidRPr="001630B9">
          <w:rPr>
            <w:rStyle w:val="Hyperlink"/>
            <w:noProof/>
            <w:lang w:val="en-US"/>
          </w:rPr>
          <w:t>: Service desk rules</w:t>
        </w:r>
        <w:r>
          <w:rPr>
            <w:noProof/>
            <w:webHidden/>
          </w:rPr>
          <w:tab/>
        </w:r>
        <w:r>
          <w:rPr>
            <w:noProof/>
            <w:webHidden/>
          </w:rPr>
          <w:fldChar w:fldCharType="begin"/>
        </w:r>
        <w:r>
          <w:rPr>
            <w:noProof/>
            <w:webHidden/>
          </w:rPr>
          <w:instrText xml:space="preserve"> PAGEREF _Toc229477633 \h </w:instrText>
        </w:r>
        <w:r>
          <w:rPr>
            <w:noProof/>
            <w:webHidden/>
          </w:rPr>
        </w:r>
        <w:r>
          <w:rPr>
            <w:noProof/>
            <w:webHidden/>
          </w:rPr>
          <w:fldChar w:fldCharType="separate"/>
        </w:r>
        <w:r>
          <w:rPr>
            <w:noProof/>
            <w:webHidden/>
          </w:rPr>
          <w:t>49</w:t>
        </w:r>
        <w:r>
          <w:rPr>
            <w:noProof/>
            <w:webHidden/>
          </w:rPr>
          <w:fldChar w:fldCharType="end"/>
        </w:r>
      </w:hyperlink>
    </w:p>
    <w:p w14:paraId="7EAA1D01" w14:textId="553F7DDC"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4" w:history="1">
        <w:r w:rsidRPr="001630B9">
          <w:rPr>
            <w:rStyle w:val="Hyperlink"/>
            <w:noProof/>
          </w:rPr>
          <w:t>Figure 35</w:t>
        </w:r>
        <w:r w:rsidRPr="001630B9">
          <w:rPr>
            <w:rStyle w:val="Hyperlink"/>
            <w:noProof/>
            <w:lang w:val="en-US"/>
          </w:rPr>
          <w:t>: EPM elevations in depth reports</w:t>
        </w:r>
        <w:r>
          <w:rPr>
            <w:noProof/>
            <w:webHidden/>
          </w:rPr>
          <w:tab/>
        </w:r>
        <w:r>
          <w:rPr>
            <w:noProof/>
            <w:webHidden/>
          </w:rPr>
          <w:fldChar w:fldCharType="begin"/>
        </w:r>
        <w:r>
          <w:rPr>
            <w:noProof/>
            <w:webHidden/>
          </w:rPr>
          <w:instrText xml:space="preserve"> PAGEREF _Toc229477634 \h </w:instrText>
        </w:r>
        <w:r>
          <w:rPr>
            <w:noProof/>
            <w:webHidden/>
          </w:rPr>
        </w:r>
        <w:r>
          <w:rPr>
            <w:noProof/>
            <w:webHidden/>
          </w:rPr>
          <w:fldChar w:fldCharType="separate"/>
        </w:r>
        <w:r>
          <w:rPr>
            <w:noProof/>
            <w:webHidden/>
          </w:rPr>
          <w:t>50</w:t>
        </w:r>
        <w:r>
          <w:rPr>
            <w:noProof/>
            <w:webHidden/>
          </w:rPr>
          <w:fldChar w:fldCharType="end"/>
        </w:r>
      </w:hyperlink>
    </w:p>
    <w:p w14:paraId="5F279FE7" w14:textId="588141D0"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5" w:history="1">
        <w:r w:rsidRPr="001630B9">
          <w:rPr>
            <w:rStyle w:val="Hyperlink"/>
            <w:noProof/>
          </w:rPr>
          <w:t>Figure 36</w:t>
        </w:r>
        <w:r w:rsidRPr="001630B9">
          <w:rPr>
            <w:rStyle w:val="Hyperlink"/>
            <w:noProof/>
            <w:lang w:val="en-US"/>
          </w:rPr>
          <w:t>: EPM pre-approved app</w:t>
        </w:r>
        <w:r>
          <w:rPr>
            <w:noProof/>
            <w:webHidden/>
          </w:rPr>
          <w:tab/>
        </w:r>
        <w:r>
          <w:rPr>
            <w:noProof/>
            <w:webHidden/>
          </w:rPr>
          <w:fldChar w:fldCharType="begin"/>
        </w:r>
        <w:r>
          <w:rPr>
            <w:noProof/>
            <w:webHidden/>
          </w:rPr>
          <w:instrText xml:space="preserve"> PAGEREF _Toc229477635 \h </w:instrText>
        </w:r>
        <w:r>
          <w:rPr>
            <w:noProof/>
            <w:webHidden/>
          </w:rPr>
        </w:r>
        <w:r>
          <w:rPr>
            <w:noProof/>
            <w:webHidden/>
          </w:rPr>
          <w:fldChar w:fldCharType="separate"/>
        </w:r>
        <w:r>
          <w:rPr>
            <w:noProof/>
            <w:webHidden/>
          </w:rPr>
          <w:t>52</w:t>
        </w:r>
        <w:r>
          <w:rPr>
            <w:noProof/>
            <w:webHidden/>
          </w:rPr>
          <w:fldChar w:fldCharType="end"/>
        </w:r>
      </w:hyperlink>
    </w:p>
    <w:p w14:paraId="0E2E5A88" w14:textId="6E95C0F7"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6" w:history="1">
        <w:r w:rsidRPr="001630B9">
          <w:rPr>
            <w:rStyle w:val="Hyperlink"/>
            <w:noProof/>
          </w:rPr>
          <w:t>Figure 37</w:t>
        </w:r>
        <w:r w:rsidRPr="001630B9">
          <w:rPr>
            <w:rStyle w:val="Hyperlink"/>
            <w:noProof/>
            <w:lang w:val="en-US"/>
          </w:rPr>
          <w:t>: EPM in-depth report by app</w:t>
        </w:r>
        <w:r>
          <w:rPr>
            <w:noProof/>
            <w:webHidden/>
          </w:rPr>
          <w:tab/>
        </w:r>
        <w:r>
          <w:rPr>
            <w:noProof/>
            <w:webHidden/>
          </w:rPr>
          <w:fldChar w:fldCharType="begin"/>
        </w:r>
        <w:r>
          <w:rPr>
            <w:noProof/>
            <w:webHidden/>
          </w:rPr>
          <w:instrText xml:space="preserve"> PAGEREF _Toc229477636 \h </w:instrText>
        </w:r>
        <w:r>
          <w:rPr>
            <w:noProof/>
            <w:webHidden/>
          </w:rPr>
        </w:r>
        <w:r>
          <w:rPr>
            <w:noProof/>
            <w:webHidden/>
          </w:rPr>
          <w:fldChar w:fldCharType="separate"/>
        </w:r>
        <w:r>
          <w:rPr>
            <w:noProof/>
            <w:webHidden/>
          </w:rPr>
          <w:t>53</w:t>
        </w:r>
        <w:r>
          <w:rPr>
            <w:noProof/>
            <w:webHidden/>
          </w:rPr>
          <w:fldChar w:fldCharType="end"/>
        </w:r>
      </w:hyperlink>
    </w:p>
    <w:p w14:paraId="2353BF51" w14:textId="070B28A6"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7" w:history="1">
        <w:r w:rsidRPr="001630B9">
          <w:rPr>
            <w:rStyle w:val="Hyperlink"/>
            <w:noProof/>
          </w:rPr>
          <w:t>Figure 38</w:t>
        </w:r>
        <w:r w:rsidRPr="001630B9">
          <w:rPr>
            <w:rStyle w:val="Hyperlink"/>
            <w:noProof/>
            <w:lang w:val="en-US"/>
          </w:rPr>
          <w:t>: EPM dashboard</w:t>
        </w:r>
        <w:r>
          <w:rPr>
            <w:noProof/>
            <w:webHidden/>
          </w:rPr>
          <w:tab/>
        </w:r>
        <w:r>
          <w:rPr>
            <w:noProof/>
            <w:webHidden/>
          </w:rPr>
          <w:fldChar w:fldCharType="begin"/>
        </w:r>
        <w:r>
          <w:rPr>
            <w:noProof/>
            <w:webHidden/>
          </w:rPr>
          <w:instrText xml:space="preserve"> PAGEREF _Toc229477637 \h </w:instrText>
        </w:r>
        <w:r>
          <w:rPr>
            <w:noProof/>
            <w:webHidden/>
          </w:rPr>
        </w:r>
        <w:r>
          <w:rPr>
            <w:noProof/>
            <w:webHidden/>
          </w:rPr>
          <w:fldChar w:fldCharType="separate"/>
        </w:r>
        <w:r>
          <w:rPr>
            <w:noProof/>
            <w:webHidden/>
          </w:rPr>
          <w:t>54</w:t>
        </w:r>
        <w:r>
          <w:rPr>
            <w:noProof/>
            <w:webHidden/>
          </w:rPr>
          <w:fldChar w:fldCharType="end"/>
        </w:r>
      </w:hyperlink>
    </w:p>
    <w:p w14:paraId="5EDF4AD5" w14:textId="297D3E59" w:rsidR="002566A7" w:rsidRDefault="002566A7">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7638" w:history="1">
        <w:r w:rsidRPr="001630B9">
          <w:rPr>
            <w:rStyle w:val="Hyperlink"/>
            <w:noProof/>
          </w:rPr>
          <w:t>Figure 39</w:t>
        </w:r>
        <w:r w:rsidRPr="001630B9">
          <w:rPr>
            <w:rStyle w:val="Hyperlink"/>
            <w:noProof/>
            <w:lang w:val="en-US"/>
          </w:rPr>
          <w:t>: EPM unmanaged elevations</w:t>
        </w:r>
        <w:r>
          <w:rPr>
            <w:noProof/>
            <w:webHidden/>
          </w:rPr>
          <w:tab/>
        </w:r>
        <w:r>
          <w:rPr>
            <w:noProof/>
            <w:webHidden/>
          </w:rPr>
          <w:fldChar w:fldCharType="begin"/>
        </w:r>
        <w:r>
          <w:rPr>
            <w:noProof/>
            <w:webHidden/>
          </w:rPr>
          <w:instrText xml:space="preserve"> PAGEREF _Toc229477638 \h </w:instrText>
        </w:r>
        <w:r>
          <w:rPr>
            <w:noProof/>
            <w:webHidden/>
          </w:rPr>
        </w:r>
        <w:r>
          <w:rPr>
            <w:noProof/>
            <w:webHidden/>
          </w:rPr>
          <w:fldChar w:fldCharType="separate"/>
        </w:r>
        <w:r>
          <w:rPr>
            <w:noProof/>
            <w:webHidden/>
          </w:rPr>
          <w:t>54</w:t>
        </w:r>
        <w:r>
          <w:rPr>
            <w:noProof/>
            <w:webHidden/>
          </w:rPr>
          <w:fldChar w:fldCharType="end"/>
        </w:r>
      </w:hyperlink>
    </w:p>
    <w:p w14:paraId="22F78905" w14:textId="1F7FADF0" w:rsidR="00666634" w:rsidRDefault="002566A7" w:rsidP="00997203">
      <w:pPr>
        <w:rPr>
          <w:lang w:val="en-US"/>
        </w:rPr>
      </w:pPr>
      <w:r>
        <w:rPr>
          <w:lang w:val="en-US"/>
        </w:rPr>
        <w:fldChar w:fldCharType="end"/>
      </w:r>
    </w:p>
    <w:p w14:paraId="5CE7E040" w14:textId="1115D48B" w:rsidR="00666634" w:rsidRDefault="00666634" w:rsidP="00666634">
      <w:pPr>
        <w:pStyle w:val="Heading1"/>
        <w:rPr>
          <w:color w:val="0070C0"/>
          <w:lang w:val="en-US"/>
        </w:rPr>
      </w:pPr>
      <w:r w:rsidRPr="00666634">
        <w:rPr>
          <w:color w:val="0070C0"/>
        </w:rPr>
        <w:t>List of Tables</w:t>
      </w:r>
    </w:p>
    <w:p w14:paraId="5E92A861" w14:textId="5EA2DF8F"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r>
        <w:rPr>
          <w:lang w:val="en-US"/>
        </w:rPr>
        <w:fldChar w:fldCharType="begin"/>
      </w:r>
      <w:r>
        <w:rPr>
          <w:lang w:val="en-US"/>
        </w:rPr>
        <w:instrText xml:space="preserve"> TOC \h \z \c "Table" </w:instrText>
      </w:r>
      <w:r>
        <w:rPr>
          <w:lang w:val="en-US"/>
        </w:rPr>
        <w:fldChar w:fldCharType="separate"/>
      </w:r>
      <w:hyperlink w:anchor="_Toc229476851" w:history="1">
        <w:r w:rsidRPr="00FD5497">
          <w:rPr>
            <w:rStyle w:val="Hyperlink"/>
            <w:noProof/>
          </w:rPr>
          <w:t>Table 1</w:t>
        </w:r>
        <w:r w:rsidRPr="00FD5497">
          <w:rPr>
            <w:rStyle w:val="Hyperlink"/>
            <w:noProof/>
            <w:lang w:val="en-US"/>
          </w:rPr>
          <w:t>: Evaluation criteria for tool selection at Soudal</w:t>
        </w:r>
        <w:r>
          <w:rPr>
            <w:noProof/>
            <w:webHidden/>
          </w:rPr>
          <w:tab/>
        </w:r>
        <w:r>
          <w:rPr>
            <w:noProof/>
            <w:webHidden/>
          </w:rPr>
          <w:fldChar w:fldCharType="begin"/>
        </w:r>
        <w:r>
          <w:rPr>
            <w:noProof/>
            <w:webHidden/>
          </w:rPr>
          <w:instrText xml:space="preserve"> PAGEREF _Toc229476851 \h </w:instrText>
        </w:r>
        <w:r>
          <w:rPr>
            <w:noProof/>
            <w:webHidden/>
          </w:rPr>
        </w:r>
        <w:r>
          <w:rPr>
            <w:noProof/>
            <w:webHidden/>
          </w:rPr>
          <w:fldChar w:fldCharType="separate"/>
        </w:r>
        <w:r>
          <w:rPr>
            <w:noProof/>
            <w:webHidden/>
          </w:rPr>
          <w:t>13</w:t>
        </w:r>
        <w:r>
          <w:rPr>
            <w:noProof/>
            <w:webHidden/>
          </w:rPr>
          <w:fldChar w:fldCharType="end"/>
        </w:r>
      </w:hyperlink>
    </w:p>
    <w:p w14:paraId="3B52739F" w14:textId="7ADAF6FB"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2" w:history="1">
        <w:r w:rsidRPr="00FD5497">
          <w:rPr>
            <w:rStyle w:val="Hyperlink"/>
            <w:noProof/>
          </w:rPr>
          <w:t>Table 2</w:t>
        </w:r>
        <w:r w:rsidRPr="00FD5497">
          <w:rPr>
            <w:rStyle w:val="Hyperlink"/>
            <w:noProof/>
            <w:lang w:val="en-US"/>
          </w:rPr>
          <w:t>: ABR laboratory testing environment components</w:t>
        </w:r>
        <w:r>
          <w:rPr>
            <w:noProof/>
            <w:webHidden/>
          </w:rPr>
          <w:tab/>
        </w:r>
        <w:r>
          <w:rPr>
            <w:noProof/>
            <w:webHidden/>
          </w:rPr>
          <w:fldChar w:fldCharType="begin"/>
        </w:r>
        <w:r>
          <w:rPr>
            <w:noProof/>
            <w:webHidden/>
          </w:rPr>
          <w:instrText xml:space="preserve"> PAGEREF _Toc229476852 \h </w:instrText>
        </w:r>
        <w:r>
          <w:rPr>
            <w:noProof/>
            <w:webHidden/>
          </w:rPr>
        </w:r>
        <w:r>
          <w:rPr>
            <w:noProof/>
            <w:webHidden/>
          </w:rPr>
          <w:fldChar w:fldCharType="separate"/>
        </w:r>
        <w:r>
          <w:rPr>
            <w:noProof/>
            <w:webHidden/>
          </w:rPr>
          <w:t>14</w:t>
        </w:r>
        <w:r>
          <w:rPr>
            <w:noProof/>
            <w:webHidden/>
          </w:rPr>
          <w:fldChar w:fldCharType="end"/>
        </w:r>
      </w:hyperlink>
    </w:p>
    <w:p w14:paraId="652A6131" w14:textId="28E284DE"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3" w:history="1">
        <w:r w:rsidRPr="00FD5497">
          <w:rPr>
            <w:rStyle w:val="Hyperlink"/>
            <w:noProof/>
          </w:rPr>
          <w:t>Table 3</w:t>
        </w:r>
        <w:r w:rsidRPr="00FD5497">
          <w:rPr>
            <w:rStyle w:val="Hyperlink"/>
            <w:noProof/>
            <w:lang w:val="en-US"/>
          </w:rPr>
          <w:t>: Test devices used for ABR evaluation</w:t>
        </w:r>
        <w:r>
          <w:rPr>
            <w:noProof/>
            <w:webHidden/>
          </w:rPr>
          <w:tab/>
        </w:r>
        <w:r>
          <w:rPr>
            <w:noProof/>
            <w:webHidden/>
          </w:rPr>
          <w:fldChar w:fldCharType="begin"/>
        </w:r>
        <w:r>
          <w:rPr>
            <w:noProof/>
            <w:webHidden/>
          </w:rPr>
          <w:instrText xml:space="preserve"> PAGEREF _Toc229476853 \h </w:instrText>
        </w:r>
        <w:r>
          <w:rPr>
            <w:noProof/>
            <w:webHidden/>
          </w:rPr>
        </w:r>
        <w:r>
          <w:rPr>
            <w:noProof/>
            <w:webHidden/>
          </w:rPr>
          <w:fldChar w:fldCharType="separate"/>
        </w:r>
        <w:r>
          <w:rPr>
            <w:noProof/>
            <w:webHidden/>
          </w:rPr>
          <w:t>14</w:t>
        </w:r>
        <w:r>
          <w:rPr>
            <w:noProof/>
            <w:webHidden/>
          </w:rPr>
          <w:fldChar w:fldCharType="end"/>
        </w:r>
      </w:hyperlink>
    </w:p>
    <w:p w14:paraId="25DF8B1D" w14:textId="20DF2269"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4" w:history="1">
        <w:r w:rsidRPr="00FD5497">
          <w:rPr>
            <w:rStyle w:val="Hyperlink"/>
            <w:noProof/>
          </w:rPr>
          <w:t>Table 4</w:t>
        </w:r>
        <w:r w:rsidRPr="00FD5497">
          <w:rPr>
            <w:rStyle w:val="Hyperlink"/>
            <w:noProof/>
            <w:lang w:val="en-US"/>
          </w:rPr>
          <w:t>: ABR core feature testing summary</w:t>
        </w:r>
        <w:r>
          <w:rPr>
            <w:noProof/>
            <w:webHidden/>
          </w:rPr>
          <w:tab/>
        </w:r>
        <w:r>
          <w:rPr>
            <w:noProof/>
            <w:webHidden/>
          </w:rPr>
          <w:fldChar w:fldCharType="begin"/>
        </w:r>
        <w:r>
          <w:rPr>
            <w:noProof/>
            <w:webHidden/>
          </w:rPr>
          <w:instrText xml:space="preserve"> PAGEREF _Toc229476854 \h </w:instrText>
        </w:r>
        <w:r>
          <w:rPr>
            <w:noProof/>
            <w:webHidden/>
          </w:rPr>
        </w:r>
        <w:r>
          <w:rPr>
            <w:noProof/>
            <w:webHidden/>
          </w:rPr>
          <w:fldChar w:fldCharType="separate"/>
        </w:r>
        <w:r>
          <w:rPr>
            <w:noProof/>
            <w:webHidden/>
          </w:rPr>
          <w:t>32</w:t>
        </w:r>
        <w:r>
          <w:rPr>
            <w:noProof/>
            <w:webHidden/>
          </w:rPr>
          <w:fldChar w:fldCharType="end"/>
        </w:r>
      </w:hyperlink>
    </w:p>
    <w:p w14:paraId="0BE8AA1C" w14:textId="16194C1E"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5" w:history="1">
        <w:r w:rsidRPr="00FD5497">
          <w:rPr>
            <w:rStyle w:val="Hyperlink"/>
            <w:noProof/>
          </w:rPr>
          <w:t>Table 5</w:t>
        </w:r>
        <w:r w:rsidRPr="00FD5497">
          <w:rPr>
            <w:rStyle w:val="Hyperlink"/>
            <w:noProof/>
            <w:lang w:val="en-US"/>
          </w:rPr>
          <w:t>: EPM testing environment components</w:t>
        </w:r>
        <w:r>
          <w:rPr>
            <w:noProof/>
            <w:webHidden/>
          </w:rPr>
          <w:tab/>
        </w:r>
        <w:r>
          <w:rPr>
            <w:noProof/>
            <w:webHidden/>
          </w:rPr>
          <w:fldChar w:fldCharType="begin"/>
        </w:r>
        <w:r>
          <w:rPr>
            <w:noProof/>
            <w:webHidden/>
          </w:rPr>
          <w:instrText xml:space="preserve"> PAGEREF _Toc229476855 \h </w:instrText>
        </w:r>
        <w:r>
          <w:rPr>
            <w:noProof/>
            <w:webHidden/>
          </w:rPr>
        </w:r>
        <w:r>
          <w:rPr>
            <w:noProof/>
            <w:webHidden/>
          </w:rPr>
          <w:fldChar w:fldCharType="separate"/>
        </w:r>
        <w:r>
          <w:rPr>
            <w:noProof/>
            <w:webHidden/>
          </w:rPr>
          <w:t>34</w:t>
        </w:r>
        <w:r>
          <w:rPr>
            <w:noProof/>
            <w:webHidden/>
          </w:rPr>
          <w:fldChar w:fldCharType="end"/>
        </w:r>
      </w:hyperlink>
    </w:p>
    <w:p w14:paraId="77D2AE17" w14:textId="3AF55112"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6" w:history="1">
        <w:r w:rsidRPr="00FD5497">
          <w:rPr>
            <w:rStyle w:val="Hyperlink"/>
            <w:noProof/>
          </w:rPr>
          <w:t>Table 6</w:t>
        </w:r>
        <w:r w:rsidRPr="00FD5497">
          <w:rPr>
            <w:rStyle w:val="Hyperlink"/>
            <w:noProof/>
            <w:lang w:val="en-US"/>
          </w:rPr>
          <w:t xml:space="preserve">: </w:t>
        </w:r>
        <w:r w:rsidRPr="00FD5497">
          <w:rPr>
            <w:rStyle w:val="Hyperlink"/>
            <w:noProof/>
          </w:rPr>
          <w:t>Test devices used for EPM evaluation</w:t>
        </w:r>
        <w:r>
          <w:rPr>
            <w:noProof/>
            <w:webHidden/>
          </w:rPr>
          <w:tab/>
        </w:r>
        <w:r>
          <w:rPr>
            <w:noProof/>
            <w:webHidden/>
          </w:rPr>
          <w:fldChar w:fldCharType="begin"/>
        </w:r>
        <w:r>
          <w:rPr>
            <w:noProof/>
            <w:webHidden/>
          </w:rPr>
          <w:instrText xml:space="preserve"> PAGEREF _Toc229476856 \h </w:instrText>
        </w:r>
        <w:r>
          <w:rPr>
            <w:noProof/>
            <w:webHidden/>
          </w:rPr>
        </w:r>
        <w:r>
          <w:rPr>
            <w:noProof/>
            <w:webHidden/>
          </w:rPr>
          <w:fldChar w:fldCharType="separate"/>
        </w:r>
        <w:r>
          <w:rPr>
            <w:noProof/>
            <w:webHidden/>
          </w:rPr>
          <w:t>35</w:t>
        </w:r>
        <w:r>
          <w:rPr>
            <w:noProof/>
            <w:webHidden/>
          </w:rPr>
          <w:fldChar w:fldCharType="end"/>
        </w:r>
      </w:hyperlink>
    </w:p>
    <w:p w14:paraId="686D91DA" w14:textId="13F2FB6C"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7" w:history="1">
        <w:r w:rsidRPr="00FD5497">
          <w:rPr>
            <w:rStyle w:val="Hyperlink"/>
            <w:noProof/>
          </w:rPr>
          <w:t>Table 7</w:t>
        </w:r>
        <w:r w:rsidRPr="00FD5497">
          <w:rPr>
            <w:rStyle w:val="Hyperlink"/>
            <w:noProof/>
            <w:lang w:val="en-US"/>
          </w:rPr>
          <w:t>: EPM licensing and software versions</w:t>
        </w:r>
        <w:r>
          <w:rPr>
            <w:noProof/>
            <w:webHidden/>
          </w:rPr>
          <w:tab/>
        </w:r>
        <w:r>
          <w:rPr>
            <w:noProof/>
            <w:webHidden/>
          </w:rPr>
          <w:fldChar w:fldCharType="begin"/>
        </w:r>
        <w:r>
          <w:rPr>
            <w:noProof/>
            <w:webHidden/>
          </w:rPr>
          <w:instrText xml:space="preserve"> PAGEREF _Toc229476857 \h </w:instrText>
        </w:r>
        <w:r>
          <w:rPr>
            <w:noProof/>
            <w:webHidden/>
          </w:rPr>
        </w:r>
        <w:r>
          <w:rPr>
            <w:noProof/>
            <w:webHidden/>
          </w:rPr>
          <w:fldChar w:fldCharType="separate"/>
        </w:r>
        <w:r>
          <w:rPr>
            <w:noProof/>
            <w:webHidden/>
          </w:rPr>
          <w:t>35</w:t>
        </w:r>
        <w:r>
          <w:rPr>
            <w:noProof/>
            <w:webHidden/>
          </w:rPr>
          <w:fldChar w:fldCharType="end"/>
        </w:r>
      </w:hyperlink>
    </w:p>
    <w:p w14:paraId="4E814ECE" w14:textId="1372E052"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8" w:history="1">
        <w:r w:rsidRPr="00FD5497">
          <w:rPr>
            <w:rStyle w:val="Hyperlink"/>
            <w:noProof/>
          </w:rPr>
          <w:t>Table 8</w:t>
        </w:r>
        <w:r w:rsidRPr="00FD5497">
          <w:rPr>
            <w:rStyle w:val="Hyperlink"/>
            <w:noProof/>
            <w:lang w:val="en-US"/>
          </w:rPr>
          <w:t>: EPM testing results summary across eighteen tests</w:t>
        </w:r>
        <w:r>
          <w:rPr>
            <w:noProof/>
            <w:webHidden/>
          </w:rPr>
          <w:tab/>
        </w:r>
        <w:r>
          <w:rPr>
            <w:noProof/>
            <w:webHidden/>
          </w:rPr>
          <w:fldChar w:fldCharType="begin"/>
        </w:r>
        <w:r>
          <w:rPr>
            <w:noProof/>
            <w:webHidden/>
          </w:rPr>
          <w:instrText xml:space="preserve"> PAGEREF _Toc229476858 \h </w:instrText>
        </w:r>
        <w:r>
          <w:rPr>
            <w:noProof/>
            <w:webHidden/>
          </w:rPr>
        </w:r>
        <w:r>
          <w:rPr>
            <w:noProof/>
            <w:webHidden/>
          </w:rPr>
          <w:fldChar w:fldCharType="separate"/>
        </w:r>
        <w:r>
          <w:rPr>
            <w:noProof/>
            <w:webHidden/>
          </w:rPr>
          <w:t>59</w:t>
        </w:r>
        <w:r>
          <w:rPr>
            <w:noProof/>
            <w:webHidden/>
          </w:rPr>
          <w:fldChar w:fldCharType="end"/>
        </w:r>
      </w:hyperlink>
    </w:p>
    <w:p w14:paraId="51B92348" w14:textId="614A1D55"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59" w:history="1">
        <w:r w:rsidRPr="00FD5497">
          <w:rPr>
            <w:rStyle w:val="Hyperlink"/>
            <w:noProof/>
          </w:rPr>
          <w:t>Table 9: Feature comparison matrix  ABR vs Microsoft EPM</w:t>
        </w:r>
        <w:r>
          <w:rPr>
            <w:noProof/>
            <w:webHidden/>
          </w:rPr>
          <w:tab/>
        </w:r>
        <w:r>
          <w:rPr>
            <w:noProof/>
            <w:webHidden/>
          </w:rPr>
          <w:fldChar w:fldCharType="begin"/>
        </w:r>
        <w:r>
          <w:rPr>
            <w:noProof/>
            <w:webHidden/>
          </w:rPr>
          <w:instrText xml:space="preserve"> PAGEREF _Toc229476859 \h </w:instrText>
        </w:r>
        <w:r>
          <w:rPr>
            <w:noProof/>
            <w:webHidden/>
          </w:rPr>
        </w:r>
        <w:r>
          <w:rPr>
            <w:noProof/>
            <w:webHidden/>
          </w:rPr>
          <w:fldChar w:fldCharType="separate"/>
        </w:r>
        <w:r>
          <w:rPr>
            <w:noProof/>
            <w:webHidden/>
          </w:rPr>
          <w:t>61</w:t>
        </w:r>
        <w:r>
          <w:rPr>
            <w:noProof/>
            <w:webHidden/>
          </w:rPr>
          <w:fldChar w:fldCharType="end"/>
        </w:r>
      </w:hyperlink>
    </w:p>
    <w:p w14:paraId="468B50F4" w14:textId="019BB61E"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60" w:history="1">
        <w:r w:rsidRPr="00FD5497">
          <w:rPr>
            <w:rStyle w:val="Hyperlink"/>
            <w:noProof/>
          </w:rPr>
          <w:t>Table 10: Soudal user groups and tailored access models</w:t>
        </w:r>
        <w:r>
          <w:rPr>
            <w:noProof/>
            <w:webHidden/>
          </w:rPr>
          <w:tab/>
        </w:r>
        <w:r>
          <w:rPr>
            <w:noProof/>
            <w:webHidden/>
          </w:rPr>
          <w:fldChar w:fldCharType="begin"/>
        </w:r>
        <w:r>
          <w:rPr>
            <w:noProof/>
            <w:webHidden/>
          </w:rPr>
          <w:instrText xml:space="preserve"> PAGEREF _Toc229476860 \h </w:instrText>
        </w:r>
        <w:r>
          <w:rPr>
            <w:noProof/>
            <w:webHidden/>
          </w:rPr>
        </w:r>
        <w:r>
          <w:rPr>
            <w:noProof/>
            <w:webHidden/>
          </w:rPr>
          <w:fldChar w:fldCharType="separate"/>
        </w:r>
        <w:r>
          <w:rPr>
            <w:noProof/>
            <w:webHidden/>
          </w:rPr>
          <w:t>64</w:t>
        </w:r>
        <w:r>
          <w:rPr>
            <w:noProof/>
            <w:webHidden/>
          </w:rPr>
          <w:fldChar w:fldCharType="end"/>
        </w:r>
      </w:hyperlink>
    </w:p>
    <w:p w14:paraId="69AD8BA3" w14:textId="002147A8"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61" w:history="1">
        <w:r w:rsidRPr="00FD5497">
          <w:rPr>
            <w:rStyle w:val="Hyperlink"/>
            <w:noProof/>
          </w:rPr>
          <w:t>Table 11: Approval workflow SLA design</w:t>
        </w:r>
        <w:r>
          <w:rPr>
            <w:noProof/>
            <w:webHidden/>
          </w:rPr>
          <w:tab/>
        </w:r>
        <w:r>
          <w:rPr>
            <w:noProof/>
            <w:webHidden/>
          </w:rPr>
          <w:fldChar w:fldCharType="begin"/>
        </w:r>
        <w:r>
          <w:rPr>
            <w:noProof/>
            <w:webHidden/>
          </w:rPr>
          <w:instrText xml:space="preserve"> PAGEREF _Toc229476861 \h </w:instrText>
        </w:r>
        <w:r>
          <w:rPr>
            <w:noProof/>
            <w:webHidden/>
          </w:rPr>
        </w:r>
        <w:r>
          <w:rPr>
            <w:noProof/>
            <w:webHidden/>
          </w:rPr>
          <w:fldChar w:fldCharType="separate"/>
        </w:r>
        <w:r>
          <w:rPr>
            <w:noProof/>
            <w:webHidden/>
          </w:rPr>
          <w:t>66</w:t>
        </w:r>
        <w:r>
          <w:rPr>
            <w:noProof/>
            <w:webHidden/>
          </w:rPr>
          <w:fldChar w:fldCharType="end"/>
        </w:r>
      </w:hyperlink>
    </w:p>
    <w:p w14:paraId="41D2D4BD" w14:textId="3AE814D3" w:rsidR="00666634" w:rsidRDefault="00666634">
      <w:pPr>
        <w:pStyle w:val="TableofFigures"/>
        <w:tabs>
          <w:tab w:val="right" w:leader="dot" w:pos="9016"/>
        </w:tabs>
        <w:rPr>
          <w:rFonts w:asciiTheme="minorHAnsi" w:eastAsiaTheme="minorEastAsia" w:hAnsiTheme="minorHAnsi" w:cstheme="minorBidi"/>
          <w:noProof/>
          <w:kern w:val="2"/>
          <w:sz w:val="24"/>
          <w:szCs w:val="24"/>
          <w14:ligatures w14:val="standardContextual"/>
        </w:rPr>
      </w:pPr>
      <w:hyperlink w:anchor="_Toc229476862" w:history="1">
        <w:r w:rsidRPr="00FD5497">
          <w:rPr>
            <w:rStyle w:val="Hyperlink"/>
            <w:noProof/>
          </w:rPr>
          <w:t>Table 12: Risk mitigation strategy summary</w:t>
        </w:r>
        <w:r>
          <w:rPr>
            <w:noProof/>
            <w:webHidden/>
          </w:rPr>
          <w:tab/>
        </w:r>
        <w:r>
          <w:rPr>
            <w:noProof/>
            <w:webHidden/>
          </w:rPr>
          <w:fldChar w:fldCharType="begin"/>
        </w:r>
        <w:r>
          <w:rPr>
            <w:noProof/>
            <w:webHidden/>
          </w:rPr>
          <w:instrText xml:space="preserve"> PAGEREF _Toc229476862 \h </w:instrText>
        </w:r>
        <w:r>
          <w:rPr>
            <w:noProof/>
            <w:webHidden/>
          </w:rPr>
        </w:r>
        <w:r>
          <w:rPr>
            <w:noProof/>
            <w:webHidden/>
          </w:rPr>
          <w:fldChar w:fldCharType="separate"/>
        </w:r>
        <w:r>
          <w:rPr>
            <w:noProof/>
            <w:webHidden/>
          </w:rPr>
          <w:t>67</w:t>
        </w:r>
        <w:r>
          <w:rPr>
            <w:noProof/>
            <w:webHidden/>
          </w:rPr>
          <w:fldChar w:fldCharType="end"/>
        </w:r>
      </w:hyperlink>
    </w:p>
    <w:p w14:paraId="57F4E895" w14:textId="50383F69" w:rsidR="00666634" w:rsidRPr="00666634" w:rsidRDefault="00666634" w:rsidP="00666634">
      <w:pPr>
        <w:rPr>
          <w:lang w:val="en-US"/>
        </w:rPr>
      </w:pPr>
      <w:r>
        <w:rPr>
          <w:lang w:val="en-US"/>
        </w:rPr>
        <w:fldChar w:fldCharType="end"/>
      </w:r>
    </w:p>
    <w:p w14:paraId="07A4718F" w14:textId="77777777" w:rsidR="00455477" w:rsidRDefault="00455477" w:rsidP="009E7858">
      <w:pPr>
        <w:rPr>
          <w:lang w:val="en-US"/>
        </w:rPr>
      </w:pPr>
    </w:p>
    <w:p w14:paraId="754B0C5C" w14:textId="77777777" w:rsidR="00BC6982" w:rsidRDefault="00BC6982" w:rsidP="009E7858">
      <w:pPr>
        <w:rPr>
          <w:lang w:val="en-US"/>
        </w:rPr>
      </w:pPr>
    </w:p>
    <w:p w14:paraId="5DA7291A" w14:textId="77777777" w:rsidR="00BC6982" w:rsidRDefault="00BC6982" w:rsidP="009E7858">
      <w:pPr>
        <w:rPr>
          <w:lang w:val="en-US"/>
        </w:rPr>
      </w:pPr>
    </w:p>
    <w:p w14:paraId="4BB68949" w14:textId="77777777" w:rsidR="00BC6982" w:rsidRDefault="00BC6982" w:rsidP="009E7858">
      <w:pPr>
        <w:rPr>
          <w:lang w:val="en-US"/>
        </w:rPr>
      </w:pPr>
    </w:p>
    <w:p w14:paraId="5C75C993" w14:textId="77777777" w:rsidR="00BC6982" w:rsidRDefault="00BC6982" w:rsidP="009E7858">
      <w:pPr>
        <w:rPr>
          <w:lang w:val="en-US"/>
        </w:rPr>
      </w:pPr>
    </w:p>
    <w:p w14:paraId="6EE586CD" w14:textId="77777777" w:rsidR="00BC6982" w:rsidRDefault="00BC6982" w:rsidP="009E7858">
      <w:pPr>
        <w:rPr>
          <w:lang w:val="en-US"/>
        </w:rPr>
      </w:pPr>
    </w:p>
    <w:p w14:paraId="6EB022C2" w14:textId="77777777" w:rsidR="00BC6982" w:rsidRDefault="00BC6982" w:rsidP="009E7858">
      <w:pPr>
        <w:rPr>
          <w:lang w:val="en-US"/>
        </w:rPr>
      </w:pPr>
    </w:p>
    <w:p w14:paraId="0DE31695" w14:textId="77777777" w:rsidR="00BC6982" w:rsidRDefault="00BC6982" w:rsidP="009E7858">
      <w:pPr>
        <w:rPr>
          <w:lang w:val="en-US"/>
        </w:rPr>
      </w:pPr>
    </w:p>
    <w:p w14:paraId="2A91D95C" w14:textId="77777777" w:rsidR="00BC6982" w:rsidRDefault="00BC6982" w:rsidP="009E7858">
      <w:pPr>
        <w:rPr>
          <w:lang w:val="en-US"/>
        </w:rPr>
      </w:pPr>
    </w:p>
    <w:p w14:paraId="59551E0D" w14:textId="77777777" w:rsidR="00BC6982" w:rsidRDefault="00BC6982" w:rsidP="009E7858">
      <w:pPr>
        <w:rPr>
          <w:lang w:val="en-US"/>
        </w:rPr>
      </w:pPr>
    </w:p>
    <w:p w14:paraId="3926A17A" w14:textId="77777777" w:rsidR="00BC6982" w:rsidRDefault="00BC6982" w:rsidP="009E7858">
      <w:pPr>
        <w:rPr>
          <w:lang w:val="en-US"/>
        </w:rPr>
      </w:pPr>
    </w:p>
    <w:p w14:paraId="2E7A25B7" w14:textId="77777777" w:rsidR="00BC6982" w:rsidRDefault="00BC6982" w:rsidP="009E7858">
      <w:pPr>
        <w:rPr>
          <w:lang w:val="en-US"/>
        </w:rPr>
      </w:pPr>
    </w:p>
    <w:p w14:paraId="1A191520" w14:textId="77777777" w:rsidR="00BC6982" w:rsidRDefault="00BC6982" w:rsidP="009E7858">
      <w:pPr>
        <w:rPr>
          <w:lang w:val="en-US"/>
        </w:rPr>
      </w:pPr>
    </w:p>
    <w:p w14:paraId="442BFF77" w14:textId="77777777" w:rsidR="00BC6982" w:rsidRDefault="00BC6982" w:rsidP="009E7858">
      <w:pPr>
        <w:rPr>
          <w:lang w:val="en-US"/>
        </w:rPr>
      </w:pPr>
    </w:p>
    <w:p w14:paraId="7E8B6E3D" w14:textId="77777777" w:rsidR="00997203" w:rsidRDefault="00997203" w:rsidP="009E7858">
      <w:pPr>
        <w:rPr>
          <w:lang w:val="en-US"/>
        </w:rPr>
      </w:pPr>
    </w:p>
    <w:p w14:paraId="1B43DB7B" w14:textId="77777777" w:rsidR="00997203" w:rsidRDefault="00997203" w:rsidP="009E7858">
      <w:pPr>
        <w:rPr>
          <w:lang w:val="en-US"/>
        </w:rPr>
      </w:pPr>
    </w:p>
    <w:p w14:paraId="7B7B1705" w14:textId="77777777" w:rsidR="00997203" w:rsidRDefault="00997203" w:rsidP="009E7858">
      <w:pPr>
        <w:rPr>
          <w:lang w:val="en-US"/>
        </w:rPr>
      </w:pPr>
    </w:p>
    <w:p w14:paraId="73B11D37" w14:textId="77777777" w:rsidR="00997203" w:rsidRDefault="00997203" w:rsidP="009E7858">
      <w:pPr>
        <w:rPr>
          <w:lang w:val="en-US"/>
        </w:rPr>
      </w:pPr>
    </w:p>
    <w:p w14:paraId="54FF41D1" w14:textId="77777777" w:rsidR="00997203" w:rsidRDefault="00997203" w:rsidP="009E7858">
      <w:pPr>
        <w:rPr>
          <w:lang w:val="en-US"/>
        </w:rPr>
      </w:pPr>
    </w:p>
    <w:p w14:paraId="38BF44B3" w14:textId="77777777" w:rsidR="00997203" w:rsidRDefault="00997203" w:rsidP="009E7858">
      <w:pPr>
        <w:rPr>
          <w:lang w:val="en-US"/>
        </w:rPr>
      </w:pPr>
    </w:p>
    <w:p w14:paraId="5CD3270F" w14:textId="77777777" w:rsidR="00997203" w:rsidRDefault="00997203" w:rsidP="009E7858">
      <w:pPr>
        <w:rPr>
          <w:lang w:val="en-US"/>
        </w:rPr>
      </w:pPr>
    </w:p>
    <w:p w14:paraId="12243C6B" w14:textId="77777777" w:rsidR="00BC6982" w:rsidRDefault="00BC6982" w:rsidP="009E7858">
      <w:pPr>
        <w:rPr>
          <w:lang w:val="en-US"/>
        </w:rPr>
      </w:pPr>
    </w:p>
    <w:p w14:paraId="2404483A" w14:textId="77777777" w:rsidR="00BC6982" w:rsidRDefault="00BC6982" w:rsidP="009E7858">
      <w:pPr>
        <w:rPr>
          <w:lang w:val="en-US"/>
        </w:rPr>
      </w:pPr>
    </w:p>
    <w:p w14:paraId="0015D499" w14:textId="77777777" w:rsidR="00BC6982" w:rsidRDefault="00BC6982" w:rsidP="009E7858">
      <w:pPr>
        <w:rPr>
          <w:lang w:val="en-US"/>
        </w:rPr>
      </w:pPr>
    </w:p>
    <w:p w14:paraId="1608B3F4" w14:textId="562C96DD" w:rsidR="00494E73" w:rsidRPr="00955795" w:rsidRDefault="009C221C">
      <w:pPr>
        <w:pStyle w:val="Heading1"/>
        <w:rPr>
          <w:color w:val="0070C0"/>
          <w:lang w:val="en-US"/>
          <w14:textOutline w14:w="0" w14:cap="flat" w14:cmpd="sng" w14:algn="ctr">
            <w14:noFill/>
            <w14:prstDash w14:val="solid"/>
            <w14:round/>
          </w14:textOutline>
          <w14:props3d w14:extrusionH="57150" w14:contourW="0" w14:prstMaterial="softEdge">
            <w14:bevelT w14:w="25400" w14:h="38100" w14:prst="circle"/>
          </w14:props3d>
        </w:rPr>
      </w:pPr>
      <w:bookmarkStart w:id="1" w:name="_Toc229472029"/>
      <w:r w:rsidRPr="00955795">
        <w:rPr>
          <w:color w:val="0070C0"/>
          <w14:textOutline w14:w="0" w14:cap="flat" w14:cmpd="sng" w14:algn="ctr">
            <w14:noFill/>
            <w14:prstDash w14:val="solid"/>
            <w14:round/>
          </w14:textOutline>
          <w14:props3d w14:extrusionH="57150" w14:contourW="0" w14:prstMaterial="softEdge">
            <w14:bevelT w14:w="25400" w14:h="38100" w14:prst="circle"/>
          </w14:props3d>
        </w:rPr>
        <w:lastRenderedPageBreak/>
        <w:t>1. Introduction</w:t>
      </w:r>
      <w:bookmarkEnd w:id="1"/>
    </w:p>
    <w:p w14:paraId="6BD3FDEB" w14:textId="50D1EB66" w:rsidR="00455477" w:rsidRDefault="00455477" w:rsidP="00455477">
      <w:pPr>
        <w:rPr>
          <w:lang w:val="en-US"/>
        </w:rPr>
      </w:pPr>
      <w:r w:rsidRPr="00455477">
        <w:t xml:space="preserve">Privilege management represents one of the most persistent challenges in modern enterprise endpoint security. When elevated access rights are granted without a structured process for revocation, </w:t>
      </w:r>
      <w:r w:rsidR="004037E7">
        <w:t>organization</w:t>
      </w:r>
      <w:r w:rsidRPr="00455477">
        <w:t>s accumulate an expanding attack surface that is difficult to audit, difficult to justify under compliance frameworks, and difficult to recover from when exploited. This report documents the evaluation and implementation work conducted during a work placement at Soudal NV, a global manufacturer of chemical building products headquartered in Turnhout, Belgium.</w:t>
      </w:r>
    </w:p>
    <w:p w14:paraId="706600C0" w14:textId="77777777" w:rsidR="00455477" w:rsidRPr="00455477" w:rsidRDefault="00455477" w:rsidP="00455477">
      <w:pPr>
        <w:rPr>
          <w:lang w:val="en-US"/>
        </w:rPr>
      </w:pPr>
    </w:p>
    <w:p w14:paraId="3EC122F9" w14:textId="77777777" w:rsidR="00455477" w:rsidRDefault="00455477" w:rsidP="00455477">
      <w:pPr>
        <w:rPr>
          <w:lang w:val="en-US"/>
        </w:rPr>
      </w:pPr>
      <w:r w:rsidRPr="00455477">
        <w:t>Soudal operates a cloud-first endpoint environment built on Microsoft Intune, Microsoft Entra ID, Conditional Access policies, and Windows Autopilot. Despite this modern infrastructure, a significant portion of the user base retained permanent local administrator rights, the result of reactive access provisioning with no systematic revocation process in place. The central objective of this project was to replace those permanent rights with a solution that is controlled, temporary, and fully auditable, granting elevated privileges only when operationally necessary, for only as long as the task requires, with every action leaving a traceable record.</w:t>
      </w:r>
    </w:p>
    <w:p w14:paraId="70F23B9A" w14:textId="77777777" w:rsidR="00A54675" w:rsidRDefault="00A54675" w:rsidP="00455477">
      <w:pPr>
        <w:rPr>
          <w:lang w:val="en-US"/>
        </w:rPr>
      </w:pPr>
    </w:p>
    <w:p w14:paraId="575BA337" w14:textId="77777777" w:rsidR="00A54675" w:rsidRPr="00A54675" w:rsidRDefault="00A54675" w:rsidP="00455477">
      <w:pPr>
        <w:rPr>
          <w:lang w:val="en-US"/>
        </w:rPr>
      </w:pPr>
    </w:p>
    <w:p w14:paraId="72F37E7E" w14:textId="77777777" w:rsidR="002B7629" w:rsidRDefault="00A54675" w:rsidP="00455477">
      <w:pPr>
        <w:rPr>
          <w:lang w:val="en-US"/>
        </w:rPr>
      </w:pPr>
      <w:r w:rsidRPr="00A54675">
        <w:t>The central research question of this project is: how can permanent local administrator rights at Soudal be replaced with a controlled, temporary, and fully auditable privilege elevation solution that satisfies operational and compliance requirements?</w:t>
      </w:r>
    </w:p>
    <w:p w14:paraId="37AEBB96" w14:textId="77777777" w:rsidR="002B7629" w:rsidRDefault="002B7629" w:rsidP="00455477">
      <w:pPr>
        <w:rPr>
          <w:lang w:val="en-US"/>
        </w:rPr>
      </w:pPr>
    </w:p>
    <w:p w14:paraId="71ACE7CD" w14:textId="77777777" w:rsidR="002B7629" w:rsidRDefault="002B7629" w:rsidP="00455477">
      <w:pPr>
        <w:rPr>
          <w:lang w:val="en-US"/>
        </w:rPr>
      </w:pPr>
    </w:p>
    <w:p w14:paraId="12677504" w14:textId="1145A76D" w:rsidR="00455477" w:rsidRDefault="00455477" w:rsidP="00455477">
      <w:pPr>
        <w:rPr>
          <w:lang w:val="en-US"/>
        </w:rPr>
      </w:pPr>
      <w:r w:rsidRPr="00455477">
        <w:t>To identify the most suitable solution for Soudal's environment, two tools were evaluated in parallel. Admin By Request (ABR) is a third-party cloud-based Privileged Access Management (PAM) platform offering multiple elevation modes and offline capability. Microsoft Endpoint Privilege Management (EPM) is a native add-on to Microsoft Intune that integrates directly into the existing management infrastructure. Both tools were deployed and tested in a controlled laboratory environment, assessed against the same set of evaluation criteria, and compared directly against each other.</w:t>
      </w:r>
    </w:p>
    <w:p w14:paraId="4A5C9470" w14:textId="77777777" w:rsidR="00B81B36" w:rsidRPr="00B81B36" w:rsidRDefault="00B81B36" w:rsidP="00455477">
      <w:pPr>
        <w:rPr>
          <w:lang w:val="en-US"/>
        </w:rPr>
      </w:pPr>
    </w:p>
    <w:p w14:paraId="3B4D2C68" w14:textId="77777777" w:rsidR="00455477" w:rsidRPr="00455477" w:rsidRDefault="00455477" w:rsidP="00455477">
      <w:pPr>
        <w:rPr>
          <w:lang w:val="en-US"/>
        </w:rPr>
      </w:pPr>
    </w:p>
    <w:p w14:paraId="2FC0A776" w14:textId="5A740055" w:rsidR="00455477" w:rsidRPr="00455477" w:rsidRDefault="00455477" w:rsidP="00455477">
      <w:pPr>
        <w:rPr>
          <w:lang w:val="en-US"/>
        </w:rPr>
      </w:pPr>
      <w:r w:rsidRPr="00455477">
        <w:t>According to the 2024 Verizon Data Breach Investigations Report, privilege misuse and credential abuse remain among the most common attack vectors in enterprise environments</w:t>
      </w:r>
      <w:r w:rsidR="00FF277E">
        <w:rPr>
          <w:lang w:val="en-US"/>
        </w:rPr>
        <w:t xml:space="preserve"> </w:t>
      </w:r>
      <w:sdt>
        <w:sdtPr>
          <w:rPr>
            <w:lang w:val="en-US"/>
          </w:rPr>
          <w:id w:val="1058054047"/>
          <w:citation/>
        </w:sdtPr>
        <w:sdtContent>
          <w:r w:rsidR="00FF277E">
            <w:rPr>
              <w:lang w:val="en-US"/>
            </w:rPr>
            <w:fldChar w:fldCharType="begin"/>
          </w:r>
          <w:r w:rsidR="00FF277E">
            <w:rPr>
              <w:lang w:val="en-US"/>
            </w:rPr>
            <w:instrText xml:space="preserve"> CITATION Verizon2024 \l 1033 </w:instrText>
          </w:r>
          <w:r w:rsidR="00FF277E">
            <w:rPr>
              <w:lang w:val="en-US"/>
            </w:rPr>
            <w:fldChar w:fldCharType="separate"/>
          </w:r>
          <w:r w:rsidR="00895F47">
            <w:rPr>
              <w:noProof/>
              <w:lang w:val="en-US"/>
            </w:rPr>
            <w:t>(Verizon, 2024)</w:t>
          </w:r>
          <w:r w:rsidR="00FF277E">
            <w:rPr>
              <w:lang w:val="en-US"/>
            </w:rPr>
            <w:fldChar w:fldCharType="end"/>
          </w:r>
        </w:sdtContent>
      </w:sdt>
      <w:r w:rsidRPr="00455477">
        <w:t>. Soudal's exposure to these risks, combined with compliance obligations under ISO 27001 and the General Data Protection Regulation (GDPR), provided the operational justification for the project.</w:t>
      </w:r>
    </w:p>
    <w:p w14:paraId="600CE5AF" w14:textId="0CE5228D" w:rsidR="00455477" w:rsidRPr="00455477" w:rsidRDefault="00455477" w:rsidP="00455477">
      <w:pPr>
        <w:rPr>
          <w:lang w:val="en-US"/>
        </w:rPr>
      </w:pPr>
      <w:r w:rsidRPr="00455477">
        <w:t>This report is structured as follows. Chapter 2 presents the analysis of Soudal's environment, the problem definition, and the identified use cases. Chapter 3 documents the Admin By Request laboratory testing in full. Chapter 4 presents the Microsoft EPM evaluation across eighteen structured tests. Chapter 5 provides the side-by-side comparison and final recommendation. Chapter 6 describes the deployment strategy and phased rollout plan. Chapter 7 covers stakeholder communication activities, and Chapter 8 presents the conclusions and outlook.</w:t>
      </w:r>
    </w:p>
    <w:p w14:paraId="07EA4FF2" w14:textId="315AFD6D" w:rsidR="00494E73" w:rsidRPr="00955795" w:rsidRDefault="009C221C">
      <w:pPr>
        <w:pStyle w:val="Heading1"/>
        <w:pageBreakBefore/>
        <w:rPr>
          <w:color w:val="0070C0"/>
          <w:lang w:val="en-US"/>
        </w:rPr>
      </w:pPr>
      <w:bookmarkStart w:id="2" w:name="_Toc229472030"/>
      <w:r w:rsidRPr="00955795">
        <w:rPr>
          <w:color w:val="0070C0"/>
        </w:rPr>
        <w:lastRenderedPageBreak/>
        <w:t>2. Analysis</w:t>
      </w:r>
      <w:bookmarkEnd w:id="2"/>
    </w:p>
    <w:p w14:paraId="4309B781" w14:textId="1D0013CC" w:rsidR="00494E73" w:rsidRPr="00455477" w:rsidRDefault="00455477">
      <w:pPr>
        <w:spacing w:before="60" w:after="60"/>
        <w:rPr>
          <w:lang w:val="en-US"/>
        </w:rPr>
      </w:pPr>
      <w:r w:rsidRPr="00455477">
        <w:t>The analysis phase was conducted during the first weeks of the placement and focused on establishing a thorough understanding of Soudal's existing IT environment, the scope of the privilege management problem, and the specific operational requirements that any solution would need to address. This chapter presents the findings of that analysis and explains how they shaped the evaluation criteria and testing approach that followed.</w:t>
      </w:r>
    </w:p>
    <w:p w14:paraId="66D1995E" w14:textId="77777777" w:rsidR="00494E73" w:rsidRDefault="009C221C">
      <w:pPr>
        <w:pStyle w:val="Heading2"/>
      </w:pPr>
      <w:bookmarkStart w:id="3" w:name="_Toc229472031"/>
      <w:r>
        <w:t>2.1 Soudal’s IT Environment</w:t>
      </w:r>
      <w:bookmarkEnd w:id="3"/>
    </w:p>
    <w:p w14:paraId="0146E171" w14:textId="77777777" w:rsidR="00E64CB9" w:rsidRDefault="009C221C">
      <w:pPr>
        <w:spacing w:before="60" w:after="60"/>
        <w:rPr>
          <w:lang w:val="en-US"/>
        </w:rPr>
      </w:pPr>
      <w:r>
        <w:t>Soudal operates a hybrid identity and device management architecture built almost entirely on Microsoft cloud technologies. The backbone is a one-way synchronization between an on-premises Active Directory and Microsoft Entra ID (formerly Azure AD) via Entra Connect.</w:t>
      </w:r>
    </w:p>
    <w:p w14:paraId="11F58C42" w14:textId="3BC838D9" w:rsidR="00494E73" w:rsidRPr="002C73A2" w:rsidRDefault="009C221C">
      <w:pPr>
        <w:spacing w:before="60" w:after="60"/>
        <w:rPr>
          <w:lang w:val="en-US"/>
        </w:rPr>
      </w:pPr>
      <w:r>
        <w:t>This means user accounts are created and managed on-premises, then synchronized to the cloud, where they are used for authentication, licensing, and access control across all Microsoft cloud services.</w:t>
      </w:r>
      <w:r w:rsidR="002C73A2">
        <w:rPr>
          <w:lang w:val="en-US"/>
        </w:rPr>
        <w:t xml:space="preserve"> </w:t>
      </w:r>
      <w:r w:rsidR="002C73A2" w:rsidRPr="002C73A2">
        <w:t>The architecture of Microsoft Entra ID and its role in cloud identity and Conditional Access enforcement are documented by Microsoft</w:t>
      </w:r>
      <w:r w:rsidR="002C73A2">
        <w:rPr>
          <w:lang w:val="en-US"/>
        </w:rPr>
        <w:t xml:space="preserve"> </w:t>
      </w:r>
      <w:sdt>
        <w:sdtPr>
          <w:rPr>
            <w:lang w:val="en-US"/>
          </w:rPr>
          <w:id w:val="660899315"/>
          <w:citation/>
        </w:sdtPr>
        <w:sdtContent>
          <w:r w:rsidR="002C73A2">
            <w:rPr>
              <w:lang w:val="en-US"/>
            </w:rPr>
            <w:fldChar w:fldCharType="begin"/>
          </w:r>
          <w:r w:rsidR="00895F47">
            <w:rPr>
              <w:lang w:val="en-US"/>
            </w:rPr>
            <w:instrText xml:space="preserve">CITATION MSEntra2026 \l 1033 </w:instrText>
          </w:r>
          <w:r w:rsidR="002C73A2">
            <w:rPr>
              <w:lang w:val="en-US"/>
            </w:rPr>
            <w:fldChar w:fldCharType="separate"/>
          </w:r>
          <w:r w:rsidR="00895F47">
            <w:rPr>
              <w:noProof/>
              <w:lang w:val="en-US"/>
            </w:rPr>
            <w:t>(Microsoft, 2026a)</w:t>
          </w:r>
          <w:r w:rsidR="002C73A2">
            <w:rPr>
              <w:lang w:val="en-US"/>
            </w:rPr>
            <w:fldChar w:fldCharType="end"/>
          </w:r>
        </w:sdtContent>
      </w:sdt>
      <w:r w:rsidR="002C73A2">
        <w:rPr>
          <w:lang w:val="en-US"/>
        </w:rPr>
        <w:t>.</w:t>
      </w:r>
    </w:p>
    <w:p w14:paraId="1412830A" w14:textId="77777777" w:rsidR="00494E73" w:rsidRDefault="00494E73">
      <w:pPr>
        <w:spacing w:before="80"/>
      </w:pPr>
    </w:p>
    <w:p w14:paraId="2539DFEA" w14:textId="77777777" w:rsidR="00494E73" w:rsidRDefault="009C221C">
      <w:pPr>
        <w:spacing w:before="60" w:after="60"/>
      </w:pPr>
      <w:r>
        <w:t>All laptops and desktops are enrolled through Microsoft Intune using Autopilot for cloud-first device management. Intune is the central platform for everything endpoint-related: compliance policies, configuration profiles, application deployment, and endpoint security baselines. Conditional Access policies in Entra ID add another layer of control, ensuring that only compliant and properly authenticated devices can reach company resources.</w:t>
      </w:r>
    </w:p>
    <w:p w14:paraId="384FE036" w14:textId="77777777" w:rsidR="00494E73" w:rsidRDefault="00494E73">
      <w:pPr>
        <w:spacing w:before="80"/>
      </w:pPr>
    </w:p>
    <w:p w14:paraId="6B59470A" w14:textId="6830D9C6" w:rsidR="00494E73" w:rsidRDefault="009C221C">
      <w:pPr>
        <w:spacing w:before="60" w:after="60"/>
        <w:rPr>
          <w:lang w:val="en-US"/>
        </w:rPr>
      </w:pPr>
      <w:r>
        <w:t>In addition to the Microsoft stack, Soudal uses PAM360 as a SaaS-based privileged access management tool for infrastructure-level access scenarios. The environment supports several distinct network contexts: the corporate office network, factory floor networks in Turnhout and at other sites, and remote access for users working off-site</w:t>
      </w:r>
      <w:r w:rsidR="008439D3">
        <w:rPr>
          <w:lang w:val="en-US"/>
        </w:rPr>
        <w:t xml:space="preserve"> </w:t>
      </w:r>
      <w:sdt>
        <w:sdtPr>
          <w:rPr>
            <w:lang w:val="en-US"/>
          </w:rPr>
          <w:id w:val="-18632062"/>
          <w:citation/>
        </w:sdtPr>
        <w:sdtContent>
          <w:r w:rsidR="00FF277E">
            <w:rPr>
              <w:lang w:val="en-US"/>
            </w:rPr>
            <w:fldChar w:fldCharType="begin"/>
          </w:r>
          <w:r w:rsidR="00FF277E">
            <w:rPr>
              <w:lang w:val="en-US"/>
            </w:rPr>
            <w:instrText xml:space="preserve"> CITATION Soudal2026 \l 1033 </w:instrText>
          </w:r>
          <w:r w:rsidR="00FF277E">
            <w:rPr>
              <w:lang w:val="en-US"/>
            </w:rPr>
            <w:fldChar w:fldCharType="separate"/>
          </w:r>
          <w:r w:rsidR="00895F47">
            <w:rPr>
              <w:noProof/>
              <w:lang w:val="en-US"/>
            </w:rPr>
            <w:t>(Soudal NV, 2026)</w:t>
          </w:r>
          <w:r w:rsidR="00FF277E">
            <w:rPr>
              <w:lang w:val="en-US"/>
            </w:rPr>
            <w:fldChar w:fldCharType="end"/>
          </w:r>
        </w:sdtContent>
      </w:sdt>
      <w:r>
        <w:t>. That diversity of contexts, and especially the factory floor with its connectivity challenges, became one of the most important factors in the tool evaluation later on.</w:t>
      </w:r>
    </w:p>
    <w:p w14:paraId="3700444D" w14:textId="77777777" w:rsidR="000A70A1" w:rsidRDefault="000A70A1">
      <w:pPr>
        <w:spacing w:before="60" w:after="60"/>
        <w:rPr>
          <w:lang w:val="en-US"/>
        </w:rPr>
      </w:pPr>
    </w:p>
    <w:p w14:paraId="2DB648A9" w14:textId="77777777" w:rsidR="000A70A1" w:rsidRDefault="000A70A1">
      <w:pPr>
        <w:spacing w:before="60" w:after="60"/>
        <w:rPr>
          <w:lang w:val="en-US"/>
        </w:rPr>
      </w:pPr>
    </w:p>
    <w:p w14:paraId="4FC968E9" w14:textId="77777777" w:rsidR="000A70A1" w:rsidRDefault="000A70A1">
      <w:pPr>
        <w:spacing w:before="60" w:after="60"/>
        <w:rPr>
          <w:lang w:val="en-US"/>
        </w:rPr>
      </w:pPr>
    </w:p>
    <w:p w14:paraId="03288F74" w14:textId="77777777" w:rsidR="000A70A1" w:rsidRDefault="000A70A1">
      <w:pPr>
        <w:spacing w:before="60" w:after="60"/>
        <w:rPr>
          <w:lang w:val="en-US"/>
        </w:rPr>
      </w:pPr>
    </w:p>
    <w:p w14:paraId="0984681C" w14:textId="77777777" w:rsidR="000A70A1" w:rsidRDefault="000A70A1">
      <w:pPr>
        <w:spacing w:before="60" w:after="60"/>
        <w:rPr>
          <w:lang w:val="en-US"/>
        </w:rPr>
      </w:pPr>
    </w:p>
    <w:p w14:paraId="4696CD5C" w14:textId="77777777" w:rsidR="000A70A1" w:rsidRDefault="000A70A1">
      <w:pPr>
        <w:spacing w:before="60" w:after="60"/>
        <w:rPr>
          <w:lang w:val="en-US"/>
        </w:rPr>
      </w:pPr>
    </w:p>
    <w:p w14:paraId="1EF20E47" w14:textId="77777777" w:rsidR="000A70A1" w:rsidRDefault="000A70A1">
      <w:pPr>
        <w:spacing w:before="60" w:after="60"/>
        <w:rPr>
          <w:lang w:val="en-US"/>
        </w:rPr>
      </w:pPr>
    </w:p>
    <w:p w14:paraId="5F627942" w14:textId="77777777" w:rsidR="000A70A1" w:rsidRDefault="000A70A1">
      <w:pPr>
        <w:spacing w:before="60" w:after="60"/>
        <w:rPr>
          <w:lang w:val="en-US"/>
        </w:rPr>
      </w:pPr>
    </w:p>
    <w:p w14:paraId="333C556A" w14:textId="77777777" w:rsidR="000A70A1" w:rsidRDefault="000A70A1">
      <w:pPr>
        <w:spacing w:before="60" w:after="60"/>
        <w:rPr>
          <w:lang w:val="en-US"/>
        </w:rPr>
      </w:pPr>
    </w:p>
    <w:p w14:paraId="67FF9799" w14:textId="77777777" w:rsidR="000A70A1" w:rsidRDefault="000A70A1">
      <w:pPr>
        <w:spacing w:before="60" w:after="60"/>
        <w:rPr>
          <w:lang w:val="en-US"/>
        </w:rPr>
      </w:pPr>
    </w:p>
    <w:p w14:paraId="4C7DDBFF" w14:textId="77777777" w:rsidR="000A70A1" w:rsidRDefault="000A70A1">
      <w:pPr>
        <w:spacing w:before="60" w:after="60"/>
        <w:rPr>
          <w:lang w:val="en-US"/>
        </w:rPr>
      </w:pPr>
    </w:p>
    <w:p w14:paraId="715AA82B" w14:textId="77777777" w:rsidR="000A70A1" w:rsidRDefault="000A70A1">
      <w:pPr>
        <w:spacing w:before="60" w:after="60"/>
        <w:rPr>
          <w:lang w:val="en-US"/>
        </w:rPr>
      </w:pPr>
    </w:p>
    <w:p w14:paraId="187519C8" w14:textId="77777777" w:rsidR="000A70A1" w:rsidRDefault="000A70A1">
      <w:pPr>
        <w:spacing w:before="60" w:after="60"/>
        <w:rPr>
          <w:lang w:val="en-US"/>
        </w:rPr>
      </w:pPr>
    </w:p>
    <w:p w14:paraId="1EBF18AC" w14:textId="77777777" w:rsidR="000A70A1" w:rsidRDefault="000A70A1">
      <w:pPr>
        <w:spacing w:before="60" w:after="60"/>
        <w:rPr>
          <w:lang w:val="en-US"/>
        </w:rPr>
      </w:pPr>
    </w:p>
    <w:p w14:paraId="4F4257C5" w14:textId="77777777" w:rsidR="000A70A1" w:rsidRDefault="000A70A1">
      <w:pPr>
        <w:spacing w:before="60" w:after="60"/>
        <w:rPr>
          <w:lang w:val="en-US"/>
        </w:rPr>
      </w:pPr>
    </w:p>
    <w:p w14:paraId="6478BC18" w14:textId="77777777" w:rsidR="000A70A1" w:rsidRDefault="000A70A1">
      <w:pPr>
        <w:spacing w:before="60" w:after="60"/>
        <w:rPr>
          <w:lang w:val="en-US"/>
        </w:rPr>
      </w:pPr>
    </w:p>
    <w:p w14:paraId="2E177DA9" w14:textId="77777777" w:rsidR="000A70A1" w:rsidRDefault="000A70A1">
      <w:pPr>
        <w:spacing w:before="60" w:after="60"/>
        <w:rPr>
          <w:lang w:val="en-US"/>
        </w:rPr>
      </w:pPr>
    </w:p>
    <w:p w14:paraId="6C2E7B0C" w14:textId="77777777" w:rsidR="000A70A1" w:rsidRPr="000A70A1" w:rsidRDefault="000A70A1">
      <w:pPr>
        <w:spacing w:before="60" w:after="60"/>
        <w:rPr>
          <w:lang w:val="en-US"/>
        </w:rPr>
      </w:pPr>
    </w:p>
    <w:p w14:paraId="5C01C351" w14:textId="37A0D67A" w:rsidR="000A70A1" w:rsidRDefault="000A70A1" w:rsidP="000A70A1">
      <w:pPr>
        <w:pStyle w:val="Caption"/>
        <w:keepNext/>
      </w:pPr>
      <w:bookmarkStart w:id="4" w:name="_Toc229477600"/>
      <w:r>
        <w:t xml:space="preserve">Figure </w:t>
      </w:r>
      <w:r>
        <w:fldChar w:fldCharType="begin"/>
      </w:r>
      <w:r>
        <w:instrText xml:space="preserve"> SEQ Figure \* ARABIC </w:instrText>
      </w:r>
      <w:r>
        <w:fldChar w:fldCharType="separate"/>
      </w:r>
      <w:r w:rsidR="004A15CB">
        <w:rPr>
          <w:noProof/>
        </w:rPr>
        <w:t>1</w:t>
      </w:r>
      <w:r>
        <w:fldChar w:fldCharType="end"/>
      </w:r>
      <w:r>
        <w:rPr>
          <w:lang w:val="en-US"/>
        </w:rPr>
        <w:t xml:space="preserve">: </w:t>
      </w:r>
      <w:r w:rsidRPr="005228EE">
        <w:rPr>
          <w:lang w:val="en-US"/>
        </w:rPr>
        <w:t>Soudal IT environment architecture overview</w:t>
      </w:r>
      <w:bookmarkEnd w:id="4"/>
    </w:p>
    <w:p w14:paraId="6F7C876D" w14:textId="77777777" w:rsidR="00043733" w:rsidRPr="00043733" w:rsidRDefault="00043733">
      <w:pPr>
        <w:spacing w:before="60" w:after="60"/>
        <w:rPr>
          <w:lang w:val="en-US"/>
        </w:rPr>
      </w:pPr>
      <w:r w:rsidRPr="00297025">
        <w:rPr>
          <w:b/>
          <w:bCs/>
          <w:noProof/>
          <w:color w:val="808080"/>
          <w:sz w:val="20"/>
          <w:szCs w:val="20"/>
        </w:rPr>
        <w:drawing>
          <wp:inline distT="0" distB="0" distL="0" distR="0" wp14:anchorId="7C7E93C9" wp14:editId="5E006342">
            <wp:extent cx="5731510" cy="5219065"/>
            <wp:effectExtent l="0" t="0" r="0" b="0"/>
            <wp:docPr id="111514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46589" name=""/>
                    <pic:cNvPicPr/>
                  </pic:nvPicPr>
                  <pic:blipFill>
                    <a:blip r:embed="rId8"/>
                    <a:stretch>
                      <a:fillRect/>
                    </a:stretch>
                  </pic:blipFill>
                  <pic:spPr>
                    <a:xfrm>
                      <a:off x="0" y="0"/>
                      <a:ext cx="5731510" cy="5219065"/>
                    </a:xfrm>
                    <a:prstGeom prst="rect">
                      <a:avLst/>
                    </a:prstGeom>
                  </pic:spPr>
                </pic:pic>
              </a:graphicData>
            </a:graphic>
          </wp:inline>
        </w:drawing>
      </w:r>
    </w:p>
    <w:p w14:paraId="5B073927" w14:textId="77777777" w:rsidR="00494E73" w:rsidRDefault="009C221C">
      <w:pPr>
        <w:pStyle w:val="Heading3"/>
      </w:pPr>
      <w:bookmarkStart w:id="5" w:name="_Toc229472032"/>
      <w:r>
        <w:t>2.1.1 Identity and Access Structure</w:t>
      </w:r>
      <w:bookmarkEnd w:id="5"/>
    </w:p>
    <w:p w14:paraId="3F286403" w14:textId="77777777" w:rsidR="00494E73" w:rsidRDefault="009C221C">
      <w:pPr>
        <w:spacing w:before="60" w:after="60"/>
      </w:pPr>
      <w:r>
        <w:t>User accounts at Soudal fall into two distinct categories. Named accounts are assigned to full-time employees and come with a complete access profile: email, Microsoft 365 applications, cloud services, and VPN access. Unnamed accounts are used for factory and operational roles and are restricted to factory network segments, with no cloud application access.</w:t>
      </w:r>
    </w:p>
    <w:p w14:paraId="0B918E93" w14:textId="77777777" w:rsidR="00494E73" w:rsidRDefault="00494E73">
      <w:pPr>
        <w:spacing w:before="80"/>
      </w:pPr>
    </w:p>
    <w:p w14:paraId="6A175BD1" w14:textId="77777777" w:rsidR="00494E73" w:rsidRDefault="009C221C">
      <w:pPr>
        <w:spacing w:before="60" w:after="60"/>
      </w:pPr>
      <w:r>
        <w:t>Both account types are managed in Active Directory and synchronized to Entra ID, but the Conditional Access policies applied to them differ significantly. Named accounts go through full compliance checks including device compliance status, location signals, and risk assessment. Unnamed accounts have more restricted policies suited to their operational context.</w:t>
      </w:r>
    </w:p>
    <w:p w14:paraId="1D2A4688" w14:textId="77777777" w:rsidR="00494E73" w:rsidRDefault="00494E73">
      <w:pPr>
        <w:spacing w:before="80"/>
      </w:pPr>
    </w:p>
    <w:p w14:paraId="79E08E91" w14:textId="77777777" w:rsidR="00494E73" w:rsidRDefault="009C221C">
      <w:pPr>
        <w:spacing w:before="60" w:after="60"/>
        <w:rPr>
          <w:lang w:val="en-US"/>
        </w:rPr>
      </w:pPr>
      <w:r>
        <w:t>What this means for privilege management is that any solution needs to work within this existing framework without disrupting Conditional Access or compliance policy enforcement. A tool that requires its own identity plane or bypasses Entra ID authentication was never going to be viable here.</w:t>
      </w:r>
    </w:p>
    <w:p w14:paraId="03CFBAEA" w14:textId="77777777" w:rsidR="005C2E67" w:rsidRDefault="005C2E67">
      <w:pPr>
        <w:spacing w:before="60" w:after="60"/>
        <w:rPr>
          <w:lang w:val="en-US"/>
        </w:rPr>
      </w:pPr>
    </w:p>
    <w:p w14:paraId="3355C0B6" w14:textId="77777777" w:rsidR="005C2E67" w:rsidRPr="005C2E67" w:rsidRDefault="005C2E67">
      <w:pPr>
        <w:spacing w:before="60" w:after="60"/>
        <w:rPr>
          <w:lang w:val="en-US"/>
        </w:rPr>
      </w:pPr>
    </w:p>
    <w:p w14:paraId="36CA5599" w14:textId="77777777" w:rsidR="00494E73" w:rsidRDefault="009C221C">
      <w:pPr>
        <w:pStyle w:val="Heading3"/>
      </w:pPr>
      <w:bookmarkStart w:id="6" w:name="_Toc229472033"/>
      <w:r>
        <w:t>2.1.2 Device Management with Microsoft Intune</w:t>
      </w:r>
      <w:bookmarkEnd w:id="6"/>
    </w:p>
    <w:p w14:paraId="0B42B16A" w14:textId="77777777" w:rsidR="00494E73" w:rsidRDefault="009C221C">
      <w:pPr>
        <w:spacing w:before="60" w:after="60"/>
      </w:pPr>
      <w:r>
        <w:t>Microsoft Intune is not just a management tool at Soudal, it is the management platform. Every device that gets approved into the environment goes through Intune. Autopilot handles enrollment, which means devices arrive preconfigured with the right policies, applications, and security baselines already applied. Users just sign in and start working.</w:t>
      </w:r>
    </w:p>
    <w:p w14:paraId="189CF964" w14:textId="77777777" w:rsidR="00494E73" w:rsidRDefault="00494E73">
      <w:pPr>
        <w:spacing w:before="80"/>
      </w:pPr>
    </w:p>
    <w:p w14:paraId="5918288D" w14:textId="56082F92" w:rsidR="00494E73" w:rsidRPr="002C73A2" w:rsidRDefault="009C221C">
      <w:pPr>
        <w:spacing w:before="60" w:after="60"/>
        <w:rPr>
          <w:lang w:val="en-US"/>
        </w:rPr>
      </w:pPr>
      <w:r>
        <w:t>Intune manages compliance policies that enforce minimum security requirements such as BitLocker encryption, antivirus status, and patch levels. It distributes configuration profiles that control settings like password complexity and screen lock behavior. It deploys applications to device groups based on membership. And it enforces endpoint security policies including firewall rules, Defender settings, and disk encryption.</w:t>
      </w:r>
      <w:r w:rsidR="002C73A2">
        <w:rPr>
          <w:lang w:val="en-US"/>
        </w:rPr>
        <w:t xml:space="preserve"> </w:t>
      </w:r>
      <w:r w:rsidR="002C73A2" w:rsidRPr="002C73A2">
        <w:t>A full description of these capabilities is provided in the Microsoft Intune documentation</w:t>
      </w:r>
      <w:r w:rsidR="002C73A2">
        <w:rPr>
          <w:lang w:val="en-US"/>
        </w:rPr>
        <w:t xml:space="preserve"> </w:t>
      </w:r>
      <w:sdt>
        <w:sdtPr>
          <w:rPr>
            <w:lang w:val="en-US"/>
          </w:rPr>
          <w:id w:val="533385592"/>
          <w:citation/>
        </w:sdtPr>
        <w:sdtContent>
          <w:r w:rsidR="002C73A2">
            <w:rPr>
              <w:lang w:val="en-US"/>
            </w:rPr>
            <w:fldChar w:fldCharType="begin"/>
          </w:r>
          <w:r w:rsidR="00895F47">
            <w:rPr>
              <w:lang w:val="en-US"/>
            </w:rPr>
            <w:instrText xml:space="preserve">CITATION MSIntune2026 \l 1033 </w:instrText>
          </w:r>
          <w:r w:rsidR="002C73A2">
            <w:rPr>
              <w:lang w:val="en-US"/>
            </w:rPr>
            <w:fldChar w:fldCharType="separate"/>
          </w:r>
          <w:r w:rsidR="00895F47">
            <w:rPr>
              <w:noProof/>
              <w:lang w:val="en-US"/>
            </w:rPr>
            <w:t>(Microsoft, 2026b)</w:t>
          </w:r>
          <w:r w:rsidR="002C73A2">
            <w:rPr>
              <w:lang w:val="en-US"/>
            </w:rPr>
            <w:fldChar w:fldCharType="end"/>
          </w:r>
        </w:sdtContent>
      </w:sdt>
      <w:r w:rsidR="002C73A2">
        <w:rPr>
          <w:lang w:val="en-US"/>
        </w:rPr>
        <w:t>.</w:t>
      </w:r>
    </w:p>
    <w:p w14:paraId="0ED87E0B" w14:textId="77777777" w:rsidR="00494E73" w:rsidRDefault="00494E73">
      <w:pPr>
        <w:spacing w:before="80"/>
      </w:pPr>
    </w:p>
    <w:p w14:paraId="22683727" w14:textId="77777777" w:rsidR="00494E73" w:rsidRDefault="009C221C">
      <w:pPr>
        <w:spacing w:before="60" w:after="60"/>
        <w:rPr>
          <w:lang w:val="en-US"/>
        </w:rPr>
      </w:pPr>
      <w:r>
        <w:t>Understanding this setup in depth was essential for the project because both ABR and EPM interact with Intune differently. ABR is deployed through Intune as an application but runs its own cloud-based management portal independently. EPM is natively embedded in Intune. It has no separate portal and all configuration lives in the Intune admin center. That difference in architecture became one of the central comparison dimensions once testing began.</w:t>
      </w:r>
    </w:p>
    <w:p w14:paraId="5B172F79" w14:textId="77777777" w:rsidR="00043733" w:rsidRPr="00043733" w:rsidRDefault="00043733">
      <w:pPr>
        <w:spacing w:before="60" w:after="60"/>
        <w:rPr>
          <w:lang w:val="en-US"/>
        </w:rPr>
      </w:pPr>
    </w:p>
    <w:p w14:paraId="49A05BF9" w14:textId="77EBEA0A" w:rsidR="000A70A1" w:rsidRDefault="000A70A1" w:rsidP="000A70A1">
      <w:pPr>
        <w:pStyle w:val="Caption"/>
        <w:keepNext/>
      </w:pPr>
      <w:bookmarkStart w:id="7" w:name="_Toc229477601"/>
      <w:r>
        <w:t xml:space="preserve">Figure </w:t>
      </w:r>
      <w:r>
        <w:fldChar w:fldCharType="begin"/>
      </w:r>
      <w:r>
        <w:instrText xml:space="preserve"> SEQ Figure \* ARABIC </w:instrText>
      </w:r>
      <w:r>
        <w:fldChar w:fldCharType="separate"/>
      </w:r>
      <w:r w:rsidR="004A15CB">
        <w:rPr>
          <w:noProof/>
        </w:rPr>
        <w:t>2</w:t>
      </w:r>
      <w:r>
        <w:fldChar w:fldCharType="end"/>
      </w:r>
      <w:r>
        <w:rPr>
          <w:lang w:val="en-US"/>
        </w:rPr>
        <w:t xml:space="preserve">: </w:t>
      </w:r>
      <w:r w:rsidRPr="00021D04">
        <w:rPr>
          <w:lang w:val="en-US"/>
        </w:rPr>
        <w:t>Microsoft Intune admin center</w:t>
      </w:r>
      <w:bookmarkEnd w:id="7"/>
    </w:p>
    <w:p w14:paraId="6C990DA2" w14:textId="46AD005A" w:rsidR="00043733" w:rsidRPr="00043733" w:rsidRDefault="00043733">
      <w:pPr>
        <w:spacing w:before="60" w:after="60"/>
        <w:rPr>
          <w:lang w:val="en-US"/>
        </w:rPr>
      </w:pPr>
      <w:r w:rsidRPr="00563E1D">
        <w:rPr>
          <w:b/>
          <w:bCs/>
          <w:noProof/>
          <w:color w:val="808080"/>
          <w:sz w:val="20"/>
          <w:szCs w:val="20"/>
        </w:rPr>
        <w:drawing>
          <wp:inline distT="0" distB="0" distL="0" distR="0" wp14:anchorId="75F36A50" wp14:editId="09FB3A57">
            <wp:extent cx="5731510" cy="2729865"/>
            <wp:effectExtent l="0" t="0" r="2540" b="0"/>
            <wp:docPr id="210291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12302" name=""/>
                    <pic:cNvPicPr/>
                  </pic:nvPicPr>
                  <pic:blipFill>
                    <a:blip r:embed="rId9"/>
                    <a:stretch>
                      <a:fillRect/>
                    </a:stretch>
                  </pic:blipFill>
                  <pic:spPr>
                    <a:xfrm>
                      <a:off x="0" y="0"/>
                      <a:ext cx="5731510" cy="2729865"/>
                    </a:xfrm>
                    <a:prstGeom prst="rect">
                      <a:avLst/>
                    </a:prstGeom>
                  </pic:spPr>
                </pic:pic>
              </a:graphicData>
            </a:graphic>
          </wp:inline>
        </w:drawing>
      </w:r>
    </w:p>
    <w:p w14:paraId="13188DC4" w14:textId="77777777" w:rsidR="00494E73" w:rsidRDefault="009C221C">
      <w:pPr>
        <w:pStyle w:val="Heading2"/>
      </w:pPr>
      <w:bookmarkStart w:id="8" w:name="_Toc229472034"/>
      <w:r>
        <w:t>2.2 The Problem in Detail</w:t>
      </w:r>
      <w:bookmarkEnd w:id="8"/>
    </w:p>
    <w:p w14:paraId="30034D54" w14:textId="5AE91D51" w:rsidR="00494E73" w:rsidRDefault="009C221C">
      <w:pPr>
        <w:spacing w:before="60" w:after="60"/>
      </w:pPr>
      <w:r>
        <w:t xml:space="preserve">The privilege problem at Soudal </w:t>
      </w:r>
      <w:r w:rsidR="00E57063" w:rsidRPr="00E57063">
        <w:t>did not happen overnight</w:t>
      </w:r>
      <w:r>
        <w:t xml:space="preserve">, and it </w:t>
      </w:r>
      <w:r w:rsidR="00E57063" w:rsidRPr="00E57063">
        <w:t>was not the result o</w:t>
      </w:r>
      <w:r>
        <w:t xml:space="preserve">f </w:t>
      </w:r>
      <w:r w:rsidR="00D53371" w:rsidRPr="00D53371">
        <w:t>poor IT management practice</w:t>
      </w:r>
      <w:r>
        <w:t>. It was the natural outcome of a growing organization where admin access was granted reactively, when someone needed it for a task, and then never systematically revoked. Over time, that accumulated into a situation where a meaningful portion of the user base had permanent local administrator rights that nobody could fully account for.</w:t>
      </w:r>
    </w:p>
    <w:p w14:paraId="09BA610B" w14:textId="77777777" w:rsidR="00494E73" w:rsidRDefault="00494E73">
      <w:pPr>
        <w:spacing w:before="80"/>
      </w:pPr>
    </w:p>
    <w:p w14:paraId="4E298816" w14:textId="77777777" w:rsidR="00494E73" w:rsidRDefault="009C221C">
      <w:pPr>
        <w:spacing w:before="60" w:after="60"/>
      </w:pPr>
      <w:r>
        <w:t xml:space="preserve">From a security standpoint, this is a significant risk. A user account with permanent local admin rights is a high-value target. If it is compromised through phishing, credential theft, or malware, the </w:t>
      </w:r>
      <w:r>
        <w:lastRenderedPageBreak/>
        <w:t>attacker gains immediate and unrestricted control over the device. From that foothold, lateral movement through the network becomes much easier. The 2024 Verizon Data Breach Investigations Report noted that privilege misuse and credential abuse remain among the most common attack vectors, and unnecessarily broad admin rights are a direct enabler of both.</w:t>
      </w:r>
    </w:p>
    <w:p w14:paraId="2A568A76" w14:textId="77777777" w:rsidR="00494E73" w:rsidRDefault="00494E73">
      <w:pPr>
        <w:spacing w:before="80"/>
      </w:pPr>
    </w:p>
    <w:p w14:paraId="550A9BDF" w14:textId="77777777" w:rsidR="00494E73" w:rsidRDefault="009C221C">
      <w:pPr>
        <w:spacing w:before="60" w:after="60"/>
      </w:pPr>
      <w:r>
        <w:t>From a compliance standpoint, the absence of an audit trail was equally problematic. Soudal is subject to multiple compliance frameworks including ISO 27001 and GDPR, both of which require demonstrable controls over who has privileged access and evidence of how that access is used. Without a centralized logging mechanism for admin activity, audits become difficult to pass and difficult to prepare for.</w:t>
      </w:r>
    </w:p>
    <w:p w14:paraId="130A8D09" w14:textId="77777777" w:rsidR="00494E73" w:rsidRDefault="00494E73">
      <w:pPr>
        <w:spacing w:before="80"/>
      </w:pPr>
    </w:p>
    <w:p w14:paraId="76E8F0FC" w14:textId="158E67B6" w:rsidR="00494E73" w:rsidRDefault="00E21BC2">
      <w:pPr>
        <w:spacing w:before="80"/>
        <w:rPr>
          <w:lang w:val="en-US"/>
        </w:rPr>
      </w:pPr>
      <w:r w:rsidRPr="00E21BC2">
        <w:t>Following the initial analysis and discussions with the placement mentors, a more precise picture of the current state emerged. The issue was not that all users held admin rights. Rather, the wrong users held admin rights, without controls, without logging, and without a mechanism to revoke those rights when they were no longer needed. At the same time, users who legitimately required elevated access for specific tasks were either blocked because access had been tightened, or they held permanent admin membership far broader than their actual needs justified.</w:t>
      </w:r>
    </w:p>
    <w:p w14:paraId="77394C2C" w14:textId="77777777" w:rsidR="00E21BC2" w:rsidRPr="00E21BC2" w:rsidRDefault="00E21BC2">
      <w:pPr>
        <w:spacing w:before="80"/>
        <w:rPr>
          <w:lang w:val="en-US"/>
        </w:rPr>
      </w:pPr>
    </w:p>
    <w:p w14:paraId="6171EC68" w14:textId="77777777" w:rsidR="00494E73" w:rsidRDefault="009C221C">
      <w:pPr>
        <w:spacing w:before="60" w:after="60"/>
      </w:pPr>
      <w:r>
        <w:t>The ideal outcome was not to remove admin rights and cause disruption. It was to replace permanent, uncontrolled admin access with something precise, temporary, and fully visible.</w:t>
      </w:r>
    </w:p>
    <w:p w14:paraId="6A872B2B" w14:textId="77777777" w:rsidR="00494E73" w:rsidRDefault="009C221C">
      <w:pPr>
        <w:pStyle w:val="Heading2"/>
      </w:pPr>
      <w:bookmarkStart w:id="9" w:name="_Toc229472035"/>
      <w:r>
        <w:t>2.3 Use Cases Identified</w:t>
      </w:r>
      <w:bookmarkEnd w:id="9"/>
    </w:p>
    <w:p w14:paraId="5624B45E" w14:textId="66A69A3B" w:rsidR="00494E73" w:rsidRDefault="004963AF">
      <w:pPr>
        <w:spacing w:before="80"/>
        <w:rPr>
          <w:lang w:val="en-US"/>
        </w:rPr>
      </w:pPr>
      <w:r w:rsidRPr="004963AF">
        <w:t>Five main use cases were identified in collaboration with the placement mentors during the analysis phase. These use cases define where and why privilege elevation is needed at Soudal, and they formed the foundation for the evaluation criteria, test designs, and deployment strategy that followed.</w:t>
      </w:r>
    </w:p>
    <w:p w14:paraId="61E18E5F" w14:textId="77777777" w:rsidR="004963AF" w:rsidRPr="004963AF" w:rsidRDefault="004963AF">
      <w:pPr>
        <w:spacing w:before="80"/>
        <w:rPr>
          <w:lang w:val="en-US"/>
        </w:rPr>
      </w:pPr>
    </w:p>
    <w:p w14:paraId="59286C7D" w14:textId="77777777" w:rsidR="00494E73" w:rsidRDefault="009C221C">
      <w:pPr>
        <w:pStyle w:val="ListParagraph"/>
        <w:numPr>
          <w:ilvl w:val="0"/>
          <w:numId w:val="2"/>
        </w:numPr>
        <w:spacing w:before="50" w:after="50"/>
      </w:pPr>
      <w:r>
        <w:rPr>
          <w:b/>
          <w:bCs/>
        </w:rPr>
        <w:t xml:space="preserve">Engineering Department: </w:t>
      </w:r>
      <w:r>
        <w:t>Engineers at Soudal need admin access for two specific tasks: changing IP address configurations on factory equipment and installing hardware drivers. Both of these tasks happen in factory environments where the network connection can be intermittent or completely unavailable. This means any solution for this group must support offline elevation, it cannot require a cloud round-trip to approve an admin action.</w:t>
      </w:r>
    </w:p>
    <w:p w14:paraId="7ED6D84A" w14:textId="77777777" w:rsidR="00494E73" w:rsidRDefault="00494E73">
      <w:pPr>
        <w:spacing w:before="40"/>
      </w:pPr>
    </w:p>
    <w:p w14:paraId="133489C5" w14:textId="77777777" w:rsidR="00494E73" w:rsidRDefault="009C221C">
      <w:pPr>
        <w:pStyle w:val="ListParagraph"/>
        <w:numPr>
          <w:ilvl w:val="0"/>
          <w:numId w:val="2"/>
        </w:numPr>
        <w:spacing w:before="50" w:after="50"/>
      </w:pPr>
      <w:r>
        <w:rPr>
          <w:b/>
          <w:bCs/>
        </w:rPr>
        <w:t xml:space="preserve">Service Desk: </w:t>
      </w:r>
      <w:r>
        <w:t>Service Desk staff need consistent elevated access throughout the workday. They run remote support tools, deploy software to end-user machines, troubleshoot system issues that require admin interaction, and apply group policy updates. Unlike the engineering use case, Service Desk elevation needs to be reliable, fast, and available all day, constant approval workflows would create bottlenecks that undermine the team’s ability to do its job.</w:t>
      </w:r>
    </w:p>
    <w:p w14:paraId="6195F9D8" w14:textId="77777777" w:rsidR="00494E73" w:rsidRDefault="00494E73">
      <w:pPr>
        <w:spacing w:before="40"/>
      </w:pPr>
    </w:p>
    <w:p w14:paraId="519EC4E9" w14:textId="77777777" w:rsidR="00494E73" w:rsidRDefault="009C221C">
      <w:pPr>
        <w:pStyle w:val="ListParagraph"/>
        <w:numPr>
          <w:ilvl w:val="0"/>
          <w:numId w:val="2"/>
        </w:numPr>
        <w:spacing w:before="50" w:after="50"/>
      </w:pPr>
      <w:r>
        <w:rPr>
          <w:b/>
          <w:bCs/>
        </w:rPr>
        <w:t xml:space="preserve">Application Installation: </w:t>
      </w:r>
      <w:r>
        <w:t>This use case splits into two sub-scenarios. The first is temporary full admin access for users who occasionally need to install applications or development tools, they need admin rights for thirty minutes, complete their task, and return to standard user status. The second is selective elevation for pre-approved applications: users who need a specific application to run elevated automatically every time they launch it, without requiring any approval interaction.</w:t>
      </w:r>
    </w:p>
    <w:p w14:paraId="52F4F8A2" w14:textId="77777777" w:rsidR="00494E73" w:rsidRDefault="00494E73">
      <w:pPr>
        <w:spacing w:before="40"/>
      </w:pPr>
    </w:p>
    <w:p w14:paraId="1AF33E76" w14:textId="77777777" w:rsidR="00494E73" w:rsidRDefault="009C221C">
      <w:pPr>
        <w:pStyle w:val="ListParagraph"/>
        <w:numPr>
          <w:ilvl w:val="0"/>
          <w:numId w:val="2"/>
        </w:numPr>
        <w:spacing w:before="50" w:after="50"/>
      </w:pPr>
      <w:r>
        <w:rPr>
          <w:b/>
          <w:bCs/>
        </w:rPr>
        <w:lastRenderedPageBreak/>
        <w:t xml:space="preserve">Permission Revocation: </w:t>
      </w:r>
      <w:r>
        <w:t>This is the operational side of the project. Once a privilege elevation solution is in place, the next step is systematically identifying and removing permanent admin rights from devices and user accounts where they are no longer necessary. This requires tooling that can inventory current privilege state, remove rights remotely, and track changes with a full audit trail.</w:t>
      </w:r>
    </w:p>
    <w:p w14:paraId="00B00605" w14:textId="77777777" w:rsidR="00494E73" w:rsidRDefault="00494E73">
      <w:pPr>
        <w:spacing w:before="40"/>
      </w:pPr>
    </w:p>
    <w:p w14:paraId="7BE3966D" w14:textId="77777777" w:rsidR="00494E73" w:rsidRPr="00BC15B9" w:rsidRDefault="009C221C">
      <w:pPr>
        <w:pStyle w:val="ListParagraph"/>
        <w:numPr>
          <w:ilvl w:val="0"/>
          <w:numId w:val="2"/>
        </w:numPr>
        <w:spacing w:before="50" w:after="50"/>
      </w:pPr>
      <w:r>
        <w:rPr>
          <w:b/>
          <w:bCs/>
        </w:rPr>
        <w:t xml:space="preserve">IT Policies and Compliance: </w:t>
      </w:r>
      <w:r>
        <w:t>The compliance requirement threads through all of the above. Every elevation event, regardless of the use case, needs to be logged with enough detail to satisfy an audit: who requested elevation, on which device, for which application, at what time, for how long, and whether it was approved or denied. SOC 2, ISO 27001, and GDPR all have requirements that point directly at this.</w:t>
      </w:r>
    </w:p>
    <w:p w14:paraId="21975558" w14:textId="77777777" w:rsidR="00BC15B9" w:rsidRDefault="00BC15B9" w:rsidP="00BC15B9">
      <w:pPr>
        <w:pStyle w:val="ListParagraph"/>
      </w:pPr>
    </w:p>
    <w:p w14:paraId="2B1361B0" w14:textId="77777777" w:rsidR="00BC15B9" w:rsidRPr="00BC15B9" w:rsidRDefault="00BC15B9" w:rsidP="00BC15B9">
      <w:pPr>
        <w:spacing w:before="50" w:after="50"/>
        <w:rPr>
          <w:lang w:val="en-US"/>
        </w:rPr>
      </w:pPr>
    </w:p>
    <w:p w14:paraId="650EBEAB" w14:textId="77777777" w:rsidR="00494E73" w:rsidRDefault="009C221C">
      <w:pPr>
        <w:pStyle w:val="Heading2"/>
      </w:pPr>
      <w:bookmarkStart w:id="10" w:name="_Toc229472036"/>
      <w:r>
        <w:t>2.4 Tool Selection</w:t>
      </w:r>
      <w:bookmarkEnd w:id="10"/>
    </w:p>
    <w:p w14:paraId="659176C9" w14:textId="77777777" w:rsidR="000C6587" w:rsidRPr="000C6587" w:rsidRDefault="000C6587" w:rsidP="000C6587">
      <w:pPr>
        <w:spacing w:before="60" w:after="60"/>
      </w:pPr>
      <w:r w:rsidRPr="000C6587">
        <w:t>Two tools were selected for evaluation based on the problem analysis and use case mapping. The selection reflects both the existing Microsoft-centric technology stack at Soudal and the options available in the market for just-in-time privilege elevation.</w:t>
      </w:r>
    </w:p>
    <w:p w14:paraId="01B5A13B" w14:textId="4E52380C" w:rsidR="00494E73" w:rsidRPr="000C6587" w:rsidRDefault="00494E73">
      <w:pPr>
        <w:spacing w:before="60" w:after="60"/>
      </w:pPr>
    </w:p>
    <w:p w14:paraId="2FF7189F" w14:textId="77777777" w:rsidR="00494E73" w:rsidRDefault="009C221C">
      <w:pPr>
        <w:pStyle w:val="Heading3"/>
      </w:pPr>
      <w:bookmarkStart w:id="11" w:name="_Toc229472037"/>
      <w:r>
        <w:t>2.4.1 Admin By Request (ABR)</w:t>
      </w:r>
      <w:bookmarkEnd w:id="11"/>
    </w:p>
    <w:p w14:paraId="35784A7B" w14:textId="4FB4B747" w:rsidR="00494E73" w:rsidRDefault="009C221C">
      <w:pPr>
        <w:spacing w:before="60" w:after="60"/>
      </w:pPr>
      <w:r>
        <w:t>Admin By Request is a dedicated, cloud-based Privileged Access Management platform that has been built specifically for the just-in-time elevation use case. It offers several distinct elevation modes: Run As Admin for elevating a single application, Admin Sessions for granting temporary full admin rights for a defined duration, an offline PIN mechanism for environments without connectivity, and pre-approved application rules for frictionless elevation of whitelisted software. ABR supports Windows, macOS, and Linux, integrates with Microsoft Intune for deployment, and operates through its own cloud management portal</w:t>
      </w:r>
      <w:r w:rsidR="008439D3">
        <w:rPr>
          <w:lang w:val="en-US"/>
        </w:rPr>
        <w:t xml:space="preserve"> </w:t>
      </w:r>
      <w:sdt>
        <w:sdtPr>
          <w:rPr>
            <w:lang w:val="en-US"/>
          </w:rPr>
          <w:id w:val="1794632158"/>
          <w:citation/>
        </w:sdtPr>
        <w:sdtContent>
          <w:r w:rsidR="00A5046A">
            <w:rPr>
              <w:lang w:val="en-US"/>
            </w:rPr>
            <w:fldChar w:fldCharType="begin"/>
          </w:r>
          <w:r w:rsidR="00A5046A">
            <w:rPr>
              <w:lang w:val="en-US"/>
            </w:rPr>
            <w:instrText xml:space="preserve"> CITATION ABR2026 \l 1033 </w:instrText>
          </w:r>
          <w:r w:rsidR="00A5046A">
            <w:rPr>
              <w:lang w:val="en-US"/>
            </w:rPr>
            <w:fldChar w:fldCharType="separate"/>
          </w:r>
          <w:r w:rsidR="00895F47">
            <w:rPr>
              <w:noProof/>
              <w:lang w:val="en-US"/>
            </w:rPr>
            <w:t>(Admin By Request, 2026)</w:t>
          </w:r>
          <w:r w:rsidR="00A5046A">
            <w:rPr>
              <w:lang w:val="en-US"/>
            </w:rPr>
            <w:fldChar w:fldCharType="end"/>
          </w:r>
        </w:sdtContent>
      </w:sdt>
      <w:r>
        <w:t>.</w:t>
      </w:r>
    </w:p>
    <w:p w14:paraId="62CE1C6F" w14:textId="77777777" w:rsidR="00494E73" w:rsidRDefault="00494E73">
      <w:pPr>
        <w:spacing w:before="80"/>
      </w:pPr>
    </w:p>
    <w:p w14:paraId="1825C0AB" w14:textId="1DDF18B1" w:rsidR="00494E73" w:rsidRPr="00917B7E" w:rsidRDefault="00917B7E">
      <w:pPr>
        <w:spacing w:before="60" w:after="60"/>
        <w:rPr>
          <w:lang w:val="en-US"/>
        </w:rPr>
      </w:pPr>
      <w:r w:rsidRPr="00917B7E">
        <w:t>The primary factor in selecting ABR for evaluation was the offline PIN feature. No other candidate solution offered a viable mechanism for the factory floor scenario where network connectivity cannot be guaranteed. This capability was considered essential for covering the engineering use case identified during the analysis phase.</w:t>
      </w:r>
    </w:p>
    <w:p w14:paraId="7B5D1AA3" w14:textId="77777777" w:rsidR="00494E73" w:rsidRPr="00120E78" w:rsidRDefault="009C221C">
      <w:pPr>
        <w:pStyle w:val="Heading3"/>
        <w:rPr>
          <w:lang w:val="en-US"/>
        </w:rPr>
      </w:pPr>
      <w:bookmarkStart w:id="12" w:name="_Toc229472038"/>
      <w:r>
        <w:t>2.4.2 Microsoft Endpoint Privilege Management (EPM)</w:t>
      </w:r>
      <w:bookmarkEnd w:id="12"/>
    </w:p>
    <w:p w14:paraId="063AFFD6" w14:textId="1B4F9AF0" w:rsidR="00120E78" w:rsidRPr="00120E78" w:rsidRDefault="00120E78">
      <w:pPr>
        <w:spacing w:before="60" w:after="60"/>
        <w:rPr>
          <w:lang w:val="en-US"/>
        </w:rPr>
      </w:pPr>
      <w:r w:rsidRPr="00120E78">
        <w:t>EPM is part of the broader Microsoft Intune Suite, which packages a set of advanced endpoint management add-on capabilities including EPM, Remote Help, and Microsoft Tunnel for MAM</w:t>
      </w:r>
      <w:r>
        <w:rPr>
          <w:lang w:val="en-US"/>
        </w:rPr>
        <w:t xml:space="preserve"> </w:t>
      </w:r>
      <w:sdt>
        <w:sdtPr>
          <w:rPr>
            <w:lang w:val="en-US"/>
          </w:rPr>
          <w:id w:val="28223491"/>
          <w:citation/>
        </w:sdtPr>
        <w:sdtContent>
          <w:r>
            <w:rPr>
              <w:lang w:val="en-US"/>
            </w:rPr>
            <w:fldChar w:fldCharType="begin"/>
          </w:r>
          <w:r w:rsidR="00895F47">
            <w:rPr>
              <w:lang w:val="en-US"/>
            </w:rPr>
            <w:instrText xml:space="preserve">CITATION MSAddons2026 \l 1033 </w:instrText>
          </w:r>
          <w:r>
            <w:rPr>
              <w:lang w:val="en-US"/>
            </w:rPr>
            <w:fldChar w:fldCharType="separate"/>
          </w:r>
          <w:r w:rsidR="00895F47">
            <w:rPr>
              <w:noProof/>
              <w:lang w:val="en-US"/>
            </w:rPr>
            <w:t>(Microsoft, 2026e)</w:t>
          </w:r>
          <w:r>
            <w:rPr>
              <w:lang w:val="en-US"/>
            </w:rPr>
            <w:fldChar w:fldCharType="end"/>
          </w:r>
        </w:sdtContent>
      </w:sdt>
      <w:r>
        <w:rPr>
          <w:lang w:val="en-US"/>
        </w:rPr>
        <w:t>.</w:t>
      </w:r>
    </w:p>
    <w:p w14:paraId="517711AC" w14:textId="77777777" w:rsidR="00120E78" w:rsidRDefault="00120E78">
      <w:pPr>
        <w:spacing w:before="60" w:after="60"/>
        <w:rPr>
          <w:lang w:val="en-US"/>
        </w:rPr>
      </w:pPr>
    </w:p>
    <w:p w14:paraId="49A3BFF4" w14:textId="2A07D0EE" w:rsidR="00BC15B9" w:rsidRDefault="009C221C">
      <w:pPr>
        <w:spacing w:before="60" w:after="60"/>
        <w:rPr>
          <w:lang w:val="en-US"/>
        </w:rPr>
      </w:pPr>
      <w:r>
        <w:t>Microsoft EPM is a native component of the Microsoft Intune Suite, available as a paid add-on to Microsoft 365 E5 or as part of the Intune Suite bundle. It implements privilege elevation through virtual elevation accounts at the kernel level, meaning users never actually join the local Administrators group, but applications can be elevated through a controlled policy mechanism. All configuration and reporting lives inside the Intune admin center, making it invisible from a tooling overhead perspective for organizations that are already Intune-native.</w:t>
      </w:r>
      <w:r w:rsidR="000B0E1E">
        <w:rPr>
          <w:lang w:val="en-US"/>
        </w:rPr>
        <w:t xml:space="preserve"> </w:t>
      </w:r>
      <w:r w:rsidR="000B0E1E" w:rsidRPr="000B0E1E">
        <w:t>Detailed architecture and licensing information for Endpoint Privilege Management is provided by Microsoft</w:t>
      </w:r>
      <w:r w:rsidR="000B0E1E">
        <w:rPr>
          <w:lang w:val="en-US"/>
        </w:rPr>
        <w:t xml:space="preserve"> </w:t>
      </w:r>
      <w:sdt>
        <w:sdtPr>
          <w:rPr>
            <w:lang w:val="en-US"/>
          </w:rPr>
          <w:id w:val="607395020"/>
          <w:citation/>
        </w:sdtPr>
        <w:sdtContent>
          <w:r w:rsidR="000B0E1E">
            <w:rPr>
              <w:lang w:val="en-US"/>
            </w:rPr>
            <w:fldChar w:fldCharType="begin"/>
          </w:r>
          <w:r w:rsidR="00895F47">
            <w:rPr>
              <w:lang w:val="en-US"/>
            </w:rPr>
            <w:instrText xml:space="preserve">CITATION MSEPM2026 \l 1033 </w:instrText>
          </w:r>
          <w:r w:rsidR="000B0E1E">
            <w:rPr>
              <w:lang w:val="en-US"/>
            </w:rPr>
            <w:fldChar w:fldCharType="separate"/>
          </w:r>
          <w:r w:rsidR="00895F47">
            <w:rPr>
              <w:noProof/>
              <w:lang w:val="en-US"/>
            </w:rPr>
            <w:t>(Microsoft, 2026d)</w:t>
          </w:r>
          <w:r w:rsidR="000B0E1E">
            <w:rPr>
              <w:lang w:val="en-US"/>
            </w:rPr>
            <w:fldChar w:fldCharType="end"/>
          </w:r>
        </w:sdtContent>
      </w:sdt>
      <w:r w:rsidR="000B0E1E">
        <w:rPr>
          <w:lang w:val="en-US"/>
        </w:rPr>
        <w:t>.</w:t>
      </w:r>
    </w:p>
    <w:p w14:paraId="0362C6BB" w14:textId="77777777" w:rsidR="00494E73" w:rsidRPr="00BC15B9" w:rsidRDefault="00494E73">
      <w:pPr>
        <w:spacing w:before="80"/>
        <w:rPr>
          <w:lang w:val="en-US"/>
        </w:rPr>
      </w:pPr>
    </w:p>
    <w:p w14:paraId="3A264017" w14:textId="77777777" w:rsidR="00BC15B9" w:rsidRDefault="009C221C">
      <w:pPr>
        <w:spacing w:before="60" w:after="60"/>
        <w:rPr>
          <w:lang w:val="en-US"/>
        </w:rPr>
      </w:pPr>
      <w:r>
        <w:lastRenderedPageBreak/>
        <w:t xml:space="preserve">EPM’s appeal is its architectural cleanliness. There is no extra portal, no additional agent to maintain beyond what Intune already deploys, and no separate vendor relationship to manage. For a </w:t>
      </w:r>
    </w:p>
    <w:p w14:paraId="002E703D" w14:textId="77777777" w:rsidR="00BC15B9" w:rsidRDefault="00BC15B9">
      <w:pPr>
        <w:spacing w:before="60" w:after="60"/>
        <w:rPr>
          <w:lang w:val="en-US"/>
        </w:rPr>
      </w:pPr>
    </w:p>
    <w:p w14:paraId="7F6E98A5" w14:textId="687589A5" w:rsidR="00494E73" w:rsidRDefault="009C221C">
      <w:pPr>
        <w:spacing w:before="60" w:after="60"/>
        <w:rPr>
          <w:lang w:val="en-US"/>
        </w:rPr>
      </w:pPr>
      <w:r>
        <w:t xml:space="preserve">Microsoft-first environment like Soudal, that simplicity is </w:t>
      </w:r>
      <w:r w:rsidR="00E555B1" w:rsidRPr="00E555B1">
        <w:t>operationally favourable</w:t>
      </w:r>
      <w:r>
        <w:t>. The open question going into testing was whether EPM’s capabilities and especially its offline behavior were sufficient to cover all five use cases.</w:t>
      </w:r>
    </w:p>
    <w:p w14:paraId="1E627843" w14:textId="77777777" w:rsidR="00FB21AC" w:rsidRDefault="00FB21AC">
      <w:pPr>
        <w:spacing w:before="60" w:after="60"/>
        <w:rPr>
          <w:lang w:val="en-US"/>
        </w:rPr>
      </w:pPr>
    </w:p>
    <w:p w14:paraId="420D6374" w14:textId="77777777" w:rsidR="00FB21AC" w:rsidRPr="00FB21AC" w:rsidRDefault="00FB21AC">
      <w:pPr>
        <w:spacing w:before="60" w:after="60"/>
        <w:rPr>
          <w:lang w:val="en-US"/>
        </w:rPr>
      </w:pPr>
    </w:p>
    <w:p w14:paraId="50E2F24B" w14:textId="77777777" w:rsidR="00494E73" w:rsidRDefault="009C221C">
      <w:pPr>
        <w:pStyle w:val="Heading2"/>
      </w:pPr>
      <w:bookmarkStart w:id="13" w:name="_Toc229472039"/>
      <w:r>
        <w:t>2.5 Evaluation Criteria</w:t>
      </w:r>
      <w:bookmarkEnd w:id="13"/>
    </w:p>
    <w:p w14:paraId="2D7606EE" w14:textId="4D02AF36" w:rsidR="00494E73" w:rsidRPr="00FB21AC" w:rsidRDefault="00FB21AC">
      <w:pPr>
        <w:spacing w:before="60" w:after="60"/>
        <w:rPr>
          <w:lang w:val="en-US"/>
        </w:rPr>
      </w:pPr>
      <w:r w:rsidRPr="00FB21AC">
        <w:t>Eight evaluation criteria were established before testing began to ensure a structured and consistent comparison. These criteria were derived from the identified use cases and the operational requirements specific to Soudal's environment.</w:t>
      </w:r>
    </w:p>
    <w:p w14:paraId="23F4B094" w14:textId="77777777" w:rsidR="00494E73" w:rsidRPr="006230D1" w:rsidRDefault="00494E73">
      <w:pPr>
        <w:spacing w:before="80"/>
        <w:rPr>
          <w:lang w:val="en-US"/>
        </w:rP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99"/>
        <w:gridCol w:w="6226"/>
      </w:tblGrid>
      <w:tr w:rsidR="00494E73" w14:paraId="7ADCAA96" w14:textId="77777777">
        <w:tc>
          <w:tcPr>
            <w:tcW w:w="3099"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D26E89E" w14:textId="77777777" w:rsidR="00494E73" w:rsidRDefault="009C221C">
            <w:r>
              <w:rPr>
                <w:b/>
                <w:bCs/>
                <w:color w:val="FFFFFF"/>
                <w:sz w:val="20"/>
                <w:szCs w:val="20"/>
              </w:rPr>
              <w:t>Criterion</w:t>
            </w:r>
          </w:p>
        </w:tc>
        <w:tc>
          <w:tcPr>
            <w:tcW w:w="62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58B6E0D8" w14:textId="77777777" w:rsidR="00494E73" w:rsidRDefault="009C221C">
            <w:r>
              <w:rPr>
                <w:b/>
                <w:bCs/>
                <w:color w:val="FFFFFF"/>
                <w:sz w:val="20"/>
                <w:szCs w:val="20"/>
              </w:rPr>
              <w:t>Why It Matters for Soudal</w:t>
            </w:r>
          </w:p>
        </w:tc>
      </w:tr>
      <w:tr w:rsidR="00494E73" w14:paraId="75591E6E" w14:textId="77777777">
        <w:tc>
          <w:tcPr>
            <w:tcW w:w="3099"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E8940D0" w14:textId="77777777" w:rsidR="00494E73" w:rsidRDefault="009C221C">
            <w:r>
              <w:t>OS Support</w:t>
            </w:r>
          </w:p>
        </w:tc>
        <w:tc>
          <w:tcPr>
            <w:tcW w:w="62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288635F" w14:textId="77777777" w:rsidR="00494E73" w:rsidRDefault="009C221C">
            <w:r>
              <w:t>Soudal is primarily Windows today but may expand to macOS or Linux in the future. Platform lock-in is a risk worth assessing.</w:t>
            </w:r>
          </w:p>
        </w:tc>
      </w:tr>
      <w:tr w:rsidR="00494E73" w14:paraId="4AC7866D" w14:textId="77777777">
        <w:tc>
          <w:tcPr>
            <w:tcW w:w="3099"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6F169F4" w14:textId="77777777" w:rsidR="00494E73" w:rsidRDefault="009C221C">
            <w:r>
              <w:t>Offline Capability</w:t>
            </w:r>
          </w:p>
        </w:tc>
        <w:tc>
          <w:tcPr>
            <w:tcW w:w="62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67AA98E" w14:textId="77777777" w:rsidR="00494E73" w:rsidRDefault="009C221C">
            <w:r>
              <w:t>Factory environments have unreliable connectivity. Any solution that cannot function offline is a non-starter for the engineering use case.</w:t>
            </w:r>
          </w:p>
        </w:tc>
      </w:tr>
      <w:tr w:rsidR="00494E73" w14:paraId="14EF03BB" w14:textId="77777777">
        <w:tc>
          <w:tcPr>
            <w:tcW w:w="3099"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37CD545" w14:textId="77777777" w:rsidR="00494E73" w:rsidRDefault="009C221C">
            <w:r>
              <w:t>Elevation Methods</w:t>
            </w:r>
          </w:p>
        </w:tc>
        <w:tc>
          <w:tcPr>
            <w:tcW w:w="62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70E9175" w14:textId="77777777" w:rsidR="00494E73" w:rsidRDefault="009C221C">
            <w:r>
              <w:t>Different user groups need fundamentally different access models: permanent, session-based, app-specific, and offline PIN.</w:t>
            </w:r>
          </w:p>
        </w:tc>
      </w:tr>
      <w:tr w:rsidR="00494E73" w14:paraId="4928B8E4" w14:textId="77777777">
        <w:tc>
          <w:tcPr>
            <w:tcW w:w="3099"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06EE8B0" w14:textId="77777777" w:rsidR="00494E73" w:rsidRDefault="009C221C">
            <w:r>
              <w:t>Audit Logging</w:t>
            </w:r>
          </w:p>
        </w:tc>
        <w:tc>
          <w:tcPr>
            <w:tcW w:w="62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9E173EB" w14:textId="77777777" w:rsidR="00494E73" w:rsidRDefault="009C221C">
            <w:r>
              <w:t>ISO 27001, GDPR, and SOC 2 compliance requires full traceability of every elevation event with sufficient detail for audit review.</w:t>
            </w:r>
          </w:p>
        </w:tc>
      </w:tr>
      <w:tr w:rsidR="00494E73" w14:paraId="06CAAFE7" w14:textId="77777777">
        <w:tc>
          <w:tcPr>
            <w:tcW w:w="3099"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A49D759" w14:textId="77777777" w:rsidR="00494E73" w:rsidRDefault="009C221C">
            <w:r>
              <w:t>Approval Workflows</w:t>
            </w:r>
          </w:p>
        </w:tc>
        <w:tc>
          <w:tcPr>
            <w:tcW w:w="62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DD746FA" w14:textId="77777777" w:rsidR="00494E73" w:rsidRDefault="009C221C">
            <w:r>
              <w:t>The approval process needs to be fast and flexible enough to not become a bottleneck in day-to-day operations.</w:t>
            </w:r>
          </w:p>
        </w:tc>
      </w:tr>
      <w:tr w:rsidR="00494E73" w14:paraId="64A844F4" w14:textId="77777777">
        <w:tc>
          <w:tcPr>
            <w:tcW w:w="3099"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8CAE48C" w14:textId="77777777" w:rsidR="00494E73" w:rsidRDefault="009C221C">
            <w:r>
              <w:t>Intune Integration</w:t>
            </w:r>
          </w:p>
        </w:tc>
        <w:tc>
          <w:tcPr>
            <w:tcW w:w="62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AAE881C" w14:textId="77777777" w:rsidR="00494E73" w:rsidRDefault="009C221C">
            <w:r>
              <w:t>All devices are managed through Intune. A tool that fits natively into that ecosystem reduces operational overhead.</w:t>
            </w:r>
          </w:p>
        </w:tc>
      </w:tr>
      <w:tr w:rsidR="00494E73" w14:paraId="135E1853" w14:textId="77777777">
        <w:tc>
          <w:tcPr>
            <w:tcW w:w="3099"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66A39FB" w14:textId="77777777" w:rsidR="00494E73" w:rsidRDefault="009C221C">
            <w:r>
              <w:t>User Experience</w:t>
            </w:r>
          </w:p>
        </w:tc>
        <w:tc>
          <w:tcPr>
            <w:tcW w:w="62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43F16E4" w14:textId="77777777" w:rsidR="00494E73" w:rsidRDefault="009C221C">
            <w:r>
              <w:t>Elevation should be as frictionless as possible for legitimate use cases while maintaining security controls.</w:t>
            </w:r>
          </w:p>
        </w:tc>
      </w:tr>
      <w:tr w:rsidR="00494E73" w14:paraId="19306B8B" w14:textId="77777777">
        <w:tc>
          <w:tcPr>
            <w:tcW w:w="3099"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BD7E66C" w14:textId="77777777" w:rsidR="00494E73" w:rsidRDefault="009C221C">
            <w:r>
              <w:t>Cost</w:t>
            </w:r>
          </w:p>
        </w:tc>
        <w:tc>
          <w:tcPr>
            <w:tcW w:w="62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4AF6E8A" w14:textId="77777777" w:rsidR="00494E73" w:rsidRDefault="009C221C" w:rsidP="00F724F7">
            <w:pPr>
              <w:keepNext/>
            </w:pPr>
            <w:r>
              <w:t>The licensing model needs to be sustainable for the number of users and the existing license footprint at Soudal.</w:t>
            </w:r>
          </w:p>
        </w:tc>
      </w:tr>
    </w:tbl>
    <w:p w14:paraId="19E430DF" w14:textId="232EE462" w:rsidR="00F724F7" w:rsidRDefault="00F724F7">
      <w:pPr>
        <w:pStyle w:val="Caption"/>
      </w:pPr>
      <w:bookmarkStart w:id="14" w:name="_Toc229476851"/>
      <w:bookmarkStart w:id="15" w:name="_Toc229472040"/>
      <w:r>
        <w:t xml:space="preserve">Table </w:t>
      </w:r>
      <w:r>
        <w:fldChar w:fldCharType="begin"/>
      </w:r>
      <w:r>
        <w:instrText xml:space="preserve"> SEQ Table \* ARABIC </w:instrText>
      </w:r>
      <w:r>
        <w:fldChar w:fldCharType="separate"/>
      </w:r>
      <w:r w:rsidR="000F1B0E">
        <w:rPr>
          <w:noProof/>
        </w:rPr>
        <w:t>1</w:t>
      </w:r>
      <w:r>
        <w:fldChar w:fldCharType="end"/>
      </w:r>
      <w:r>
        <w:rPr>
          <w:lang w:val="en-US"/>
        </w:rPr>
        <w:t xml:space="preserve">: </w:t>
      </w:r>
      <w:r w:rsidRPr="00B85420">
        <w:rPr>
          <w:lang w:val="en-US"/>
        </w:rPr>
        <w:t>Evaluation criteria for tool selection at Soudal</w:t>
      </w:r>
      <w:bookmarkEnd w:id="14"/>
    </w:p>
    <w:p w14:paraId="719A6AF1" w14:textId="77777777" w:rsidR="00494E73" w:rsidRDefault="009C221C">
      <w:pPr>
        <w:pStyle w:val="Heading1"/>
        <w:pageBreakBefore/>
      </w:pPr>
      <w:r>
        <w:lastRenderedPageBreak/>
        <w:t>3. Admin By Request Lab Testing</w:t>
      </w:r>
      <w:bookmarkEnd w:id="15"/>
    </w:p>
    <w:p w14:paraId="4C058946" w14:textId="0BB0FFD8" w:rsidR="00494E73" w:rsidRPr="006230D1" w:rsidRDefault="006230D1">
      <w:pPr>
        <w:spacing w:before="60" w:after="60"/>
        <w:rPr>
          <w:lang w:val="en-US"/>
        </w:rPr>
      </w:pPr>
      <w:r w:rsidRPr="006230D1">
        <w:t>This chapter documents the laboratory evaluation of Admin By Request, covering the test environment setup, the Intune deployment process including the troubleshooting steps required to resolve a role-based access control issue, and the results of all six core feature tests.</w:t>
      </w:r>
    </w:p>
    <w:p w14:paraId="0B7027A9" w14:textId="77777777" w:rsidR="00494E73" w:rsidRDefault="009C221C">
      <w:pPr>
        <w:pStyle w:val="Heading2"/>
      </w:pPr>
      <w:bookmarkStart w:id="16" w:name="_Toc229472041"/>
      <w:r>
        <w:t>3.1 Testing Environment</w:t>
      </w:r>
      <w:bookmarkEnd w:id="16"/>
    </w:p>
    <w:p w14:paraId="3A6A2E2B" w14:textId="287A8BA0" w:rsidR="0026335D" w:rsidRPr="0026335D" w:rsidRDefault="0026335D" w:rsidP="0026335D">
      <w:pPr>
        <w:spacing w:before="60" w:after="60"/>
      </w:pPr>
      <w:r w:rsidRPr="0026335D">
        <w:t xml:space="preserve">The laboratory environment was constructed to mirror Soudal's production infrastructure as closely as possible. This ensures that the test results are representative of real-world </w:t>
      </w:r>
      <w:r w:rsidR="004037E7">
        <w:t>behavior</w:t>
      </w:r>
      <w:r w:rsidRPr="0026335D">
        <w:t xml:space="preserve"> and that any issues identified during testing would also be expected to arise in a production deployment.</w:t>
      </w:r>
    </w:p>
    <w:p w14:paraId="68AE4114" w14:textId="129B5060" w:rsidR="00494E73" w:rsidRPr="0026335D" w:rsidRDefault="00494E73">
      <w:pPr>
        <w:spacing w:before="60" w:after="60"/>
      </w:pPr>
    </w:p>
    <w:p w14:paraId="00038F6F" w14:textId="77777777" w:rsidR="00494E73" w:rsidRDefault="00494E73">
      <w:pPr>
        <w:spacing w:before="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026"/>
      </w:tblGrid>
      <w:tr w:rsidR="00494E73" w14:paraId="0186947E" w14:textId="77777777">
        <w:tc>
          <w:tcPr>
            <w:tcW w:w="30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3A24FC5" w14:textId="77777777" w:rsidR="00494E73" w:rsidRDefault="009C221C">
            <w:r>
              <w:rPr>
                <w:b/>
                <w:bCs/>
                <w:color w:val="FFFFFF"/>
                <w:sz w:val="20"/>
                <w:szCs w:val="20"/>
              </w:rPr>
              <w:t>Component</w:t>
            </w:r>
          </w:p>
        </w:tc>
        <w:tc>
          <w:tcPr>
            <w:tcW w:w="60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4DB061F" w14:textId="77777777" w:rsidR="00494E73" w:rsidRDefault="009C221C">
            <w:r>
              <w:rPr>
                <w:b/>
                <w:bCs/>
                <w:color w:val="FFFFFF"/>
                <w:sz w:val="20"/>
                <w:szCs w:val="20"/>
              </w:rPr>
              <w:t>Details</w:t>
            </w:r>
          </w:p>
        </w:tc>
      </w:tr>
      <w:tr w:rsidR="00494E73" w14:paraId="7E0C0DFF" w14:textId="77777777">
        <w:tc>
          <w:tcPr>
            <w:tcW w:w="30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2FB4A9A" w14:textId="77777777" w:rsidR="00494E73" w:rsidRDefault="009C221C">
            <w:r>
              <w:t>Identity</w:t>
            </w:r>
          </w:p>
        </w:tc>
        <w:tc>
          <w:tcPr>
            <w:tcW w:w="6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D69C735" w14:textId="77777777" w:rsidR="00494E73" w:rsidRDefault="009C221C">
            <w:r>
              <w:t>Hybrid (on-premises AD ↔ Microsoft Entra ID via Entra Connect)</w:t>
            </w:r>
          </w:p>
        </w:tc>
      </w:tr>
      <w:tr w:rsidR="00494E73" w14:paraId="2F4853EA" w14:textId="77777777">
        <w:tc>
          <w:tcPr>
            <w:tcW w:w="30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F81F65C" w14:textId="77777777" w:rsidR="00494E73" w:rsidRDefault="009C221C">
            <w:r>
              <w:t>Device Management</w:t>
            </w:r>
          </w:p>
        </w:tc>
        <w:tc>
          <w:tcPr>
            <w:tcW w:w="6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7D4F1AD" w14:textId="77777777" w:rsidR="00494E73" w:rsidRDefault="009C221C">
            <w:r>
              <w:t>Microsoft Intune with Autopilot enrollment and policy distribution</w:t>
            </w:r>
          </w:p>
        </w:tc>
      </w:tr>
      <w:tr w:rsidR="00494E73" w14:paraId="07ED4EA6" w14:textId="77777777">
        <w:tc>
          <w:tcPr>
            <w:tcW w:w="30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4C7F83A" w14:textId="77777777" w:rsidR="00494E73" w:rsidRDefault="009C221C">
            <w:r>
              <w:t>Access Control</w:t>
            </w:r>
          </w:p>
        </w:tc>
        <w:tc>
          <w:tcPr>
            <w:tcW w:w="6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68A6FBD" w14:textId="77777777" w:rsidR="00494E73" w:rsidRDefault="009C221C">
            <w:r>
              <w:t>Microsoft Entra ID Conditional Access policies</w:t>
            </w:r>
          </w:p>
        </w:tc>
      </w:tr>
      <w:tr w:rsidR="00494E73" w14:paraId="399074E6" w14:textId="77777777">
        <w:tc>
          <w:tcPr>
            <w:tcW w:w="30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5EEF77E" w14:textId="77777777" w:rsidR="00494E73" w:rsidRDefault="009C221C">
            <w:r>
              <w:t>Network</w:t>
            </w:r>
          </w:p>
        </w:tc>
        <w:tc>
          <w:tcPr>
            <w:tcW w:w="6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B9977AA" w14:textId="77777777" w:rsidR="00494E73" w:rsidRDefault="009C221C">
            <w:r>
              <w:t>Corporate WiFi with an isolated test segment for controlled testing</w:t>
            </w:r>
          </w:p>
        </w:tc>
      </w:tr>
      <w:tr w:rsidR="00494E73" w14:paraId="2E431731" w14:textId="77777777">
        <w:tc>
          <w:tcPr>
            <w:tcW w:w="30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5E1619C" w14:textId="77777777" w:rsidR="00494E73" w:rsidRDefault="009C221C">
            <w:r>
              <w:t>Admin Portals</w:t>
            </w:r>
          </w:p>
        </w:tc>
        <w:tc>
          <w:tcPr>
            <w:tcW w:w="6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26A9781" w14:textId="77777777" w:rsidR="00494E73" w:rsidRDefault="009C221C" w:rsidP="000F1B0E">
            <w:pPr>
              <w:keepNext/>
            </w:pPr>
            <w:r>
              <w:t>Intune Admin Center, Microsoft Entra ID portal, ABR cloud portal</w:t>
            </w:r>
          </w:p>
        </w:tc>
      </w:tr>
    </w:tbl>
    <w:p w14:paraId="5EDD78C8" w14:textId="66B674C2" w:rsidR="00494E73" w:rsidRDefault="000F1B0E" w:rsidP="000F1B0E">
      <w:pPr>
        <w:pStyle w:val="Caption"/>
      </w:pPr>
      <w:bookmarkStart w:id="17" w:name="_Toc229476852"/>
      <w:r>
        <w:t xml:space="preserve">Table </w:t>
      </w:r>
      <w:r>
        <w:fldChar w:fldCharType="begin"/>
      </w:r>
      <w:r>
        <w:instrText xml:space="preserve"> SEQ Table \* ARABIC </w:instrText>
      </w:r>
      <w:r>
        <w:fldChar w:fldCharType="separate"/>
      </w:r>
      <w:r>
        <w:rPr>
          <w:noProof/>
        </w:rPr>
        <w:t>2</w:t>
      </w:r>
      <w:r>
        <w:fldChar w:fldCharType="end"/>
      </w:r>
      <w:r>
        <w:rPr>
          <w:lang w:val="en-US"/>
        </w:rPr>
        <w:t xml:space="preserve">: </w:t>
      </w:r>
      <w:r w:rsidRPr="007E66E2">
        <w:rPr>
          <w:lang w:val="en-US"/>
        </w:rPr>
        <w:t>ABR laboratory testing environment components</w:t>
      </w:r>
      <w:bookmarkEnd w:id="17"/>
    </w:p>
    <w:p w14:paraId="716F8385" w14:textId="77777777" w:rsidR="00494E73" w:rsidRDefault="009C221C">
      <w:pPr>
        <w:pStyle w:val="Heading3"/>
      </w:pPr>
      <w:bookmarkStart w:id="18" w:name="_Toc229472042"/>
      <w:r>
        <w:t>3.1.1 Test Devices</w:t>
      </w:r>
      <w:bookmarkEnd w:id="18"/>
    </w:p>
    <w:p w14:paraId="5E15709D" w14:textId="77777777" w:rsidR="00494E73" w:rsidRDefault="00494E73">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4026"/>
        <w:gridCol w:w="2500"/>
      </w:tblGrid>
      <w:tr w:rsidR="00494E73" w14:paraId="4A79DB12" w14:textId="77777777">
        <w:tc>
          <w:tcPr>
            <w:tcW w:w="25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78E1511" w14:textId="77777777" w:rsidR="00494E73" w:rsidRDefault="009C221C">
            <w:r>
              <w:rPr>
                <w:b/>
                <w:bCs/>
                <w:color w:val="FFFFFF"/>
                <w:sz w:val="20"/>
                <w:szCs w:val="20"/>
              </w:rPr>
              <w:t>Device</w:t>
            </w:r>
          </w:p>
        </w:tc>
        <w:tc>
          <w:tcPr>
            <w:tcW w:w="40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0CB2BCF" w14:textId="77777777" w:rsidR="00494E73" w:rsidRDefault="009C221C">
            <w:r>
              <w:rPr>
                <w:b/>
                <w:bCs/>
                <w:color w:val="FFFFFF"/>
                <w:sz w:val="20"/>
                <w:szCs w:val="20"/>
              </w:rPr>
              <w:t>Role</w:t>
            </w:r>
          </w:p>
        </w:tc>
        <w:tc>
          <w:tcPr>
            <w:tcW w:w="25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D5C56C7" w14:textId="77777777" w:rsidR="00494E73" w:rsidRDefault="009C221C">
            <w:r>
              <w:rPr>
                <w:b/>
                <w:bCs/>
                <w:color w:val="FFFFFF"/>
                <w:sz w:val="20"/>
                <w:szCs w:val="20"/>
              </w:rPr>
              <w:t>OS</w:t>
            </w:r>
          </w:p>
        </w:tc>
      </w:tr>
      <w:tr w:rsidR="00494E73" w14:paraId="4C070949" w14:textId="77777777">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FD62605" w14:textId="77777777" w:rsidR="00494E73" w:rsidRDefault="009C221C">
            <w:r>
              <w:t>Admin Laptop</w:t>
            </w:r>
          </w:p>
        </w:tc>
        <w:tc>
          <w:tcPr>
            <w:tcW w:w="4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57D578C" w14:textId="77777777" w:rsidR="00494E73" w:rsidRDefault="009C221C">
            <w:r>
              <w:t>Managing Intune policies, ABR portal administration, and audit log review</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4946583" w14:textId="77777777" w:rsidR="00494E73" w:rsidRDefault="009C221C">
            <w:r>
              <w:t>Windows 11 Pro</w:t>
            </w:r>
          </w:p>
        </w:tc>
      </w:tr>
      <w:tr w:rsidR="00494E73" w14:paraId="05254673" w14:textId="77777777">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4FC2649" w14:textId="77777777" w:rsidR="00494E73" w:rsidRDefault="009C221C">
            <w:r>
              <w:t>Test Laptop 1</w:t>
            </w:r>
          </w:p>
        </w:tc>
        <w:tc>
          <w:tcPr>
            <w:tcW w:w="4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855A686" w14:textId="77777777" w:rsidR="00494E73" w:rsidRDefault="009C221C">
            <w:r>
              <w:t>Primary testing device, Intune-managed standard user account</w:t>
            </w:r>
          </w:p>
        </w:tc>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8E21AA7" w14:textId="77777777" w:rsidR="00494E73" w:rsidRDefault="009C221C">
            <w:r>
              <w:t>Windows 11 Pro</w:t>
            </w:r>
          </w:p>
        </w:tc>
      </w:tr>
      <w:tr w:rsidR="00494E73" w14:paraId="6E179D6C" w14:textId="77777777">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20C4BB9" w14:textId="77777777" w:rsidR="00494E73" w:rsidRDefault="009C221C">
            <w:r>
              <w:t>Test Laptop 2</w:t>
            </w:r>
          </w:p>
        </w:tc>
        <w:tc>
          <w:tcPr>
            <w:tcW w:w="4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CC1B68D" w14:textId="77777777" w:rsidR="00494E73" w:rsidRDefault="009C221C">
            <w:r>
              <w:t>Secondary device for multi-user consistency testing and policy replication validation</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E84F780" w14:textId="77777777" w:rsidR="00494E73" w:rsidRDefault="009C221C" w:rsidP="000F1B0E">
            <w:pPr>
              <w:keepNext/>
            </w:pPr>
            <w:r>
              <w:t>Windows 11 Pro</w:t>
            </w:r>
          </w:p>
        </w:tc>
      </w:tr>
    </w:tbl>
    <w:p w14:paraId="1AFF33B8" w14:textId="4086A405" w:rsidR="00494E73" w:rsidRDefault="000F1B0E" w:rsidP="000F1B0E">
      <w:pPr>
        <w:pStyle w:val="Caption"/>
      </w:pPr>
      <w:bookmarkStart w:id="19" w:name="_Toc229476853"/>
      <w:r>
        <w:t xml:space="preserve">Table </w:t>
      </w:r>
      <w:r>
        <w:fldChar w:fldCharType="begin"/>
      </w:r>
      <w:r>
        <w:instrText xml:space="preserve"> SEQ Table \* ARABIC </w:instrText>
      </w:r>
      <w:r>
        <w:fldChar w:fldCharType="separate"/>
      </w:r>
      <w:r>
        <w:rPr>
          <w:noProof/>
        </w:rPr>
        <w:t>3</w:t>
      </w:r>
      <w:r>
        <w:fldChar w:fldCharType="end"/>
      </w:r>
      <w:r>
        <w:rPr>
          <w:lang w:val="en-US"/>
        </w:rPr>
        <w:t xml:space="preserve">: </w:t>
      </w:r>
      <w:r w:rsidRPr="00FF6BA8">
        <w:rPr>
          <w:lang w:val="en-US"/>
        </w:rPr>
        <w:t>Test devices used for ABR evaluation</w:t>
      </w:r>
      <w:bookmarkEnd w:id="19"/>
    </w:p>
    <w:p w14:paraId="4B6FDA82" w14:textId="77777777" w:rsidR="00494E73" w:rsidRDefault="009C221C">
      <w:pPr>
        <w:pStyle w:val="Heading3"/>
      </w:pPr>
      <w:bookmarkStart w:id="20" w:name="_Toc229472043"/>
      <w:r>
        <w:t>3.1.2 Software Versions</w:t>
      </w:r>
      <w:bookmarkEnd w:id="20"/>
    </w:p>
    <w:p w14:paraId="1D1E7DB4" w14:textId="77777777" w:rsidR="00494E73" w:rsidRDefault="009C221C">
      <w:pPr>
        <w:spacing w:before="60" w:after="60"/>
        <w:rPr>
          <w:lang w:val="en-US"/>
        </w:rPr>
      </w:pPr>
      <w:r>
        <w:t>The ABR Workstation Client version 8.7 was used throughout testing. Both Intune and Entra ID were running current 2026 tenant versions. PowerShell 7.x was used for post-action verification commands throughout the testing process, including group membership checks and elevation state validation.</w:t>
      </w:r>
    </w:p>
    <w:p w14:paraId="5E60B867" w14:textId="77777777" w:rsidR="00841AB2" w:rsidRPr="00841AB2" w:rsidRDefault="00841AB2">
      <w:pPr>
        <w:spacing w:before="60" w:after="60"/>
        <w:rPr>
          <w:lang w:val="en-US"/>
        </w:rPr>
      </w:pPr>
    </w:p>
    <w:p w14:paraId="35C91904" w14:textId="77777777" w:rsidR="00494E73" w:rsidRDefault="009C221C">
      <w:pPr>
        <w:pStyle w:val="Heading2"/>
      </w:pPr>
      <w:bookmarkStart w:id="21" w:name="_Toc229472044"/>
      <w:r>
        <w:lastRenderedPageBreak/>
        <w:t>3.2 Device Preparation</w:t>
      </w:r>
      <w:bookmarkEnd w:id="21"/>
    </w:p>
    <w:p w14:paraId="7ED171E3" w14:textId="619E6339" w:rsidR="00494E73" w:rsidRPr="00D527F6" w:rsidRDefault="00D527F6">
      <w:pPr>
        <w:spacing w:before="60" w:after="60"/>
        <w:rPr>
          <w:lang w:val="en-US"/>
        </w:rPr>
      </w:pPr>
      <w:r w:rsidRPr="00D527F6">
        <w:t xml:space="preserve">Before deploying ABR, each test device was verified as properly enrolled in Intune and operating correctly under a standard user account. Establishing a clean, confirmed baseline before introducing any elevation tooling is essential for ensuring that test results accurately reflect the </w:t>
      </w:r>
      <w:r w:rsidR="004037E7">
        <w:t>behavior</w:t>
      </w:r>
      <w:r w:rsidRPr="00D527F6">
        <w:t xml:space="preserve"> of the tool rather than pre-existing configuration differences.</w:t>
      </w:r>
    </w:p>
    <w:p w14:paraId="08CCA119" w14:textId="77777777" w:rsidR="00110614" w:rsidRDefault="00110614">
      <w:pPr>
        <w:spacing w:before="60" w:after="60"/>
        <w:rPr>
          <w:lang w:val="en-US"/>
        </w:rPr>
      </w:pPr>
    </w:p>
    <w:p w14:paraId="02849456" w14:textId="2FD81C22" w:rsidR="00110614" w:rsidRDefault="00110614" w:rsidP="00110614">
      <w:pPr>
        <w:spacing w:before="60" w:after="60"/>
        <w:rPr>
          <w:lang w:val="en-US"/>
        </w:rPr>
      </w:pPr>
      <w:r w:rsidRPr="00110614">
        <w:t xml:space="preserve">The device initially reported as non-compliant in Intune, which is expected </w:t>
      </w:r>
      <w:r w:rsidR="004037E7">
        <w:t>behavior</w:t>
      </w:r>
      <w:r w:rsidRPr="00110614">
        <w:t xml:space="preserve"> while the first policy </w:t>
      </w:r>
      <w:r w:rsidR="004037E7">
        <w:t>synchronization</w:t>
      </w:r>
      <w:r w:rsidRPr="00110614">
        <w:t xml:space="preserve"> cycle runs and compliance is evaluated. Compliance status resolved automatically after </w:t>
      </w:r>
      <w:r w:rsidR="004037E7">
        <w:t>synchronization</w:t>
      </w:r>
      <w:r w:rsidRPr="00110614">
        <w:t xml:space="preserve"> completed. Device readiness was further verified using the dsregcmd /status command and by inspecting the local Administrators group, which showed no unexpected member accounts.</w:t>
      </w:r>
    </w:p>
    <w:p w14:paraId="61A27C81" w14:textId="77777777" w:rsidR="00110614" w:rsidRPr="00110614" w:rsidRDefault="00110614" w:rsidP="00110614">
      <w:pPr>
        <w:spacing w:before="60" w:after="60"/>
        <w:rPr>
          <w:lang w:val="en-US"/>
        </w:rPr>
      </w:pPr>
    </w:p>
    <w:p w14:paraId="333B6236" w14:textId="77777777" w:rsidR="00110614" w:rsidRDefault="00110614" w:rsidP="00110614">
      <w:pPr>
        <w:spacing w:before="60" w:after="60"/>
        <w:rPr>
          <w:lang w:val="en-US"/>
        </w:rPr>
      </w:pPr>
      <w:r w:rsidRPr="00110614">
        <w:t>Before any elevation tooling was introduced, several actions requiring administrator rights were attempted on the device, including opening an elevated command prompt, modifying system settings, and installing a test application. All attempts were blocked, confirming that the standard user baseline was correctly in place before testing began.</w:t>
      </w:r>
    </w:p>
    <w:p w14:paraId="07A2136C" w14:textId="0BEFFEA7" w:rsidR="000A70A1" w:rsidRDefault="000A70A1" w:rsidP="00110614">
      <w:pPr>
        <w:spacing w:before="60" w:after="60"/>
        <w:rPr>
          <w:lang w:val="en-US"/>
        </w:rPr>
      </w:pPr>
    </w:p>
    <w:p w14:paraId="129C6FBB" w14:textId="6781BD49" w:rsidR="000A70A1" w:rsidRDefault="00157543" w:rsidP="00110614">
      <w:pPr>
        <w:spacing w:before="60" w:after="60"/>
        <w:rPr>
          <w:lang w:val="en-US"/>
        </w:rPr>
      </w:pPr>
      <w:r w:rsidRPr="00215370">
        <w:rPr>
          <w:noProof/>
        </w:rPr>
        <w:drawing>
          <wp:anchor distT="0" distB="0" distL="114300" distR="114300" simplePos="0" relativeHeight="251668480" behindDoc="1" locked="0" layoutInCell="1" allowOverlap="1" wp14:anchorId="0778A03F" wp14:editId="6B363C6D">
            <wp:simplePos x="0" y="0"/>
            <wp:positionH relativeFrom="column">
              <wp:posOffset>-531340</wp:posOffset>
            </wp:positionH>
            <wp:positionV relativeFrom="paragraph">
              <wp:posOffset>852434</wp:posOffset>
            </wp:positionV>
            <wp:extent cx="6846570" cy="3061970"/>
            <wp:effectExtent l="0" t="0" r="0" b="5080"/>
            <wp:wrapTight wrapText="bothSides">
              <wp:wrapPolygon edited="0">
                <wp:start x="0" y="0"/>
                <wp:lineTo x="0" y="21501"/>
                <wp:lineTo x="21516" y="21501"/>
                <wp:lineTo x="21516" y="0"/>
                <wp:lineTo x="0" y="0"/>
              </wp:wrapPolygon>
            </wp:wrapTight>
            <wp:docPr id="19751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46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6570" cy="3061970"/>
                    </a:xfrm>
                    <a:prstGeom prst="rect">
                      <a:avLst/>
                    </a:prstGeom>
                  </pic:spPr>
                </pic:pic>
              </a:graphicData>
            </a:graphic>
          </wp:anchor>
        </w:drawing>
      </w:r>
    </w:p>
    <w:p w14:paraId="440AFD96" w14:textId="06D2355A" w:rsidR="00494E73" w:rsidRPr="000A70A1" w:rsidRDefault="000A70A1">
      <w:pPr>
        <w:spacing w:before="80"/>
        <w:rPr>
          <w:lang w:val="en-US"/>
        </w:rPr>
      </w:pPr>
      <w:r>
        <w:rPr>
          <w:noProof/>
        </w:rPr>
        <mc:AlternateContent>
          <mc:Choice Requires="wps">
            <w:drawing>
              <wp:anchor distT="0" distB="0" distL="114300" distR="114300" simplePos="0" relativeHeight="251700224" behindDoc="1" locked="0" layoutInCell="1" allowOverlap="1" wp14:anchorId="24CDFB86" wp14:editId="1C045E87">
                <wp:simplePos x="0" y="0"/>
                <wp:positionH relativeFrom="column">
                  <wp:posOffset>-530860</wp:posOffset>
                </wp:positionH>
                <wp:positionV relativeFrom="paragraph">
                  <wp:posOffset>180340</wp:posOffset>
                </wp:positionV>
                <wp:extent cx="6846570" cy="457200"/>
                <wp:effectExtent l="0" t="0" r="0" b="0"/>
                <wp:wrapTight wrapText="bothSides">
                  <wp:wrapPolygon edited="0">
                    <wp:start x="0" y="0"/>
                    <wp:lineTo x="0" y="20700"/>
                    <wp:lineTo x="21516" y="20700"/>
                    <wp:lineTo x="21516" y="0"/>
                    <wp:lineTo x="0" y="0"/>
                  </wp:wrapPolygon>
                </wp:wrapTight>
                <wp:docPr id="447797838" name="Text Box 1"/>
                <wp:cNvGraphicFramePr/>
                <a:graphic xmlns:a="http://schemas.openxmlformats.org/drawingml/2006/main">
                  <a:graphicData uri="http://schemas.microsoft.com/office/word/2010/wordprocessingShape">
                    <wps:wsp>
                      <wps:cNvSpPr txBox="1"/>
                      <wps:spPr>
                        <a:xfrm>
                          <a:off x="0" y="0"/>
                          <a:ext cx="6846570" cy="457200"/>
                        </a:xfrm>
                        <a:prstGeom prst="rect">
                          <a:avLst/>
                        </a:prstGeom>
                        <a:solidFill>
                          <a:prstClr val="white"/>
                        </a:solidFill>
                        <a:ln>
                          <a:noFill/>
                        </a:ln>
                      </wps:spPr>
                      <wps:txbx>
                        <w:txbxContent>
                          <w:p w14:paraId="4124744C" w14:textId="77777777" w:rsidR="00157543" w:rsidRDefault="00157543" w:rsidP="000A70A1">
                            <w:pPr>
                              <w:pStyle w:val="Caption"/>
                              <w:rPr>
                                <w:lang w:val="en-US"/>
                              </w:rPr>
                            </w:pPr>
                          </w:p>
                          <w:p w14:paraId="6CD51F83" w14:textId="3B8FD1A8" w:rsidR="000A70A1" w:rsidRPr="00784D64" w:rsidRDefault="000A70A1" w:rsidP="000A70A1">
                            <w:pPr>
                              <w:pStyle w:val="Caption"/>
                              <w:rPr>
                                <w:noProof/>
                                <w:sz w:val="22"/>
                                <w:szCs w:val="22"/>
                              </w:rPr>
                            </w:pPr>
                            <w:bookmarkStart w:id="22" w:name="_Toc229477602"/>
                            <w:r>
                              <w:t xml:space="preserve">Figure </w:t>
                            </w:r>
                            <w:r>
                              <w:fldChar w:fldCharType="begin"/>
                            </w:r>
                            <w:r>
                              <w:instrText xml:space="preserve"> SEQ Figure \* ARABIC </w:instrText>
                            </w:r>
                            <w:r>
                              <w:fldChar w:fldCharType="separate"/>
                            </w:r>
                            <w:r w:rsidR="004A15CB">
                              <w:rPr>
                                <w:noProof/>
                              </w:rPr>
                              <w:t>3</w:t>
                            </w:r>
                            <w:r>
                              <w:fldChar w:fldCharType="end"/>
                            </w:r>
                            <w:r>
                              <w:rPr>
                                <w:lang w:val="en-US"/>
                              </w:rPr>
                              <w:t>: Test Device Compliant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CDFB86" id="Text Box 1" o:spid="_x0000_s1092" type="#_x0000_t202" style="position:absolute;margin-left:-41.8pt;margin-top:14.2pt;width:539.1pt;height:36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" stroked="f">
                <v:textbox inset="0,0,0,0">
                  <w:txbxContent>
                    <w:p w14:paraId="4124744C" w14:textId="77777777" w:rsidR="00157543" w:rsidRDefault="00157543" w:rsidP="000A70A1">
                      <w:pPr>
                        <w:pStyle w:val="Caption"/>
                        <w:rPr>
                          <w:lang w:val="en-US"/>
                        </w:rPr>
                      </w:pPr>
                    </w:p>
                    <w:p w14:paraId="6CD51F83" w14:textId="3B8FD1A8" w:rsidR="000A70A1" w:rsidRPr="00784D64" w:rsidRDefault="000A70A1" w:rsidP="000A70A1">
                      <w:pPr>
                        <w:pStyle w:val="Caption"/>
                        <w:rPr>
                          <w:noProof/>
                          <w:sz w:val="22"/>
                          <w:szCs w:val="22"/>
                        </w:rPr>
                      </w:pPr>
                      <w:bookmarkStart w:id="23" w:name="_Toc229477602"/>
                      <w:r>
                        <w:t xml:space="preserve">Figure </w:t>
                      </w:r>
                      <w:r>
                        <w:fldChar w:fldCharType="begin"/>
                      </w:r>
                      <w:r>
                        <w:instrText xml:space="preserve"> SEQ Figure \* ARABIC </w:instrText>
                      </w:r>
                      <w:r>
                        <w:fldChar w:fldCharType="separate"/>
                      </w:r>
                      <w:r w:rsidR="004A15CB">
                        <w:rPr>
                          <w:noProof/>
                        </w:rPr>
                        <w:t>3</w:t>
                      </w:r>
                      <w:r>
                        <w:fldChar w:fldCharType="end"/>
                      </w:r>
                      <w:r>
                        <w:rPr>
                          <w:lang w:val="en-US"/>
                        </w:rPr>
                        <w:t>: Test Device Compliant</w:t>
                      </w:r>
                      <w:bookmarkEnd w:id="23"/>
                    </w:p>
                  </w:txbxContent>
                </v:textbox>
                <w10:wrap type="tight"/>
              </v:shape>
            </w:pict>
          </mc:Fallback>
        </mc:AlternateContent>
      </w:r>
    </w:p>
    <w:p w14:paraId="474A215C" w14:textId="3776E6D1" w:rsidR="00494E73" w:rsidRDefault="00494E73">
      <w:pPr>
        <w:spacing w:before="80"/>
      </w:pPr>
    </w:p>
    <w:p w14:paraId="1C2F0103" w14:textId="46262101" w:rsidR="00F746A8" w:rsidRDefault="00F746A8">
      <w:pPr>
        <w:spacing w:before="60" w:after="60"/>
        <w:rPr>
          <w:lang w:val="en-US"/>
        </w:rPr>
      </w:pPr>
    </w:p>
    <w:p w14:paraId="08EAA8C0" w14:textId="49B761BB" w:rsidR="00F746A8" w:rsidRDefault="00F746A8">
      <w:pPr>
        <w:spacing w:before="60" w:after="60"/>
        <w:rPr>
          <w:lang w:val="en-US"/>
        </w:rPr>
      </w:pPr>
    </w:p>
    <w:p w14:paraId="35B33324" w14:textId="77777777" w:rsidR="00F746A8" w:rsidRDefault="00F746A8">
      <w:pPr>
        <w:spacing w:before="60" w:after="60"/>
        <w:rPr>
          <w:lang w:val="en-US"/>
        </w:rPr>
      </w:pPr>
    </w:p>
    <w:p w14:paraId="7AB2FBBB" w14:textId="5B0FC859" w:rsidR="00F746A8" w:rsidRDefault="00157543">
      <w:pPr>
        <w:spacing w:before="60" w:after="60"/>
        <w:rPr>
          <w:lang w:val="en-US"/>
        </w:rPr>
      </w:pPr>
      <w:r w:rsidRPr="00111669">
        <w:rPr>
          <w:noProof/>
        </w:rPr>
        <w:lastRenderedPageBreak/>
        <w:drawing>
          <wp:anchor distT="0" distB="0" distL="114300" distR="114300" simplePos="0" relativeHeight="251663360" behindDoc="1" locked="0" layoutInCell="1" allowOverlap="1" wp14:anchorId="000A42AB" wp14:editId="0C59C70F">
            <wp:simplePos x="0" y="0"/>
            <wp:positionH relativeFrom="margin">
              <wp:align>center</wp:align>
            </wp:positionH>
            <wp:positionV relativeFrom="paragraph">
              <wp:posOffset>764803</wp:posOffset>
            </wp:positionV>
            <wp:extent cx="6905625" cy="2185035"/>
            <wp:effectExtent l="0" t="0" r="9525" b="5715"/>
            <wp:wrapTight wrapText="bothSides">
              <wp:wrapPolygon edited="0">
                <wp:start x="0" y="0"/>
                <wp:lineTo x="0" y="21468"/>
                <wp:lineTo x="21570" y="21468"/>
                <wp:lineTo x="21570" y="0"/>
                <wp:lineTo x="0" y="0"/>
              </wp:wrapPolygon>
            </wp:wrapTight>
            <wp:docPr id="799508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562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45AC6" w14:textId="7D4F7711" w:rsidR="00F746A8" w:rsidRDefault="00F746A8">
      <w:pPr>
        <w:spacing w:before="60" w:after="60"/>
        <w:rPr>
          <w:lang w:val="en-US"/>
        </w:rPr>
      </w:pPr>
    </w:p>
    <w:p w14:paraId="29EAE084" w14:textId="642B676E" w:rsidR="00F746A8" w:rsidRDefault="00F746A8">
      <w:pPr>
        <w:spacing w:before="60" w:after="60"/>
        <w:rPr>
          <w:lang w:val="en-US"/>
        </w:rPr>
      </w:pPr>
    </w:p>
    <w:p w14:paraId="4253B33C" w14:textId="70828AB2" w:rsidR="00F746A8" w:rsidRPr="00F746A8" w:rsidRDefault="000A70A1">
      <w:pPr>
        <w:spacing w:before="60" w:after="60"/>
        <w:rPr>
          <w:lang w:val="en-US"/>
        </w:rPr>
      </w:pPr>
      <w:r>
        <w:rPr>
          <w:noProof/>
        </w:rPr>
        <mc:AlternateContent>
          <mc:Choice Requires="wps">
            <w:drawing>
              <wp:anchor distT="0" distB="0" distL="114300" distR="114300" simplePos="0" relativeHeight="251702272" behindDoc="1" locked="0" layoutInCell="1" allowOverlap="1" wp14:anchorId="5A7E64CA" wp14:editId="474C9CF2">
                <wp:simplePos x="0" y="0"/>
                <wp:positionH relativeFrom="column">
                  <wp:posOffset>-591820</wp:posOffset>
                </wp:positionH>
                <wp:positionV relativeFrom="paragraph">
                  <wp:posOffset>-363855</wp:posOffset>
                </wp:positionV>
                <wp:extent cx="6905625" cy="457200"/>
                <wp:effectExtent l="0" t="0" r="9525" b="0"/>
                <wp:wrapTight wrapText="bothSides">
                  <wp:wrapPolygon edited="0">
                    <wp:start x="0" y="0"/>
                    <wp:lineTo x="0" y="20700"/>
                    <wp:lineTo x="21570" y="20700"/>
                    <wp:lineTo x="21570" y="0"/>
                    <wp:lineTo x="0" y="0"/>
                  </wp:wrapPolygon>
                </wp:wrapTight>
                <wp:docPr id="1204795834" name="Text Box 1"/>
                <wp:cNvGraphicFramePr/>
                <a:graphic xmlns:a="http://schemas.openxmlformats.org/drawingml/2006/main">
                  <a:graphicData uri="http://schemas.microsoft.com/office/word/2010/wordprocessingShape">
                    <wps:wsp>
                      <wps:cNvSpPr txBox="1"/>
                      <wps:spPr>
                        <a:xfrm>
                          <a:off x="0" y="0"/>
                          <a:ext cx="6905625" cy="457200"/>
                        </a:xfrm>
                        <a:prstGeom prst="rect">
                          <a:avLst/>
                        </a:prstGeom>
                        <a:solidFill>
                          <a:prstClr val="white"/>
                        </a:solidFill>
                        <a:ln>
                          <a:noFill/>
                        </a:ln>
                      </wps:spPr>
                      <wps:txbx>
                        <w:txbxContent>
                          <w:p w14:paraId="0EF6C699" w14:textId="77777777" w:rsidR="00157543" w:rsidRDefault="00157543" w:rsidP="000A70A1">
                            <w:pPr>
                              <w:pStyle w:val="Caption"/>
                              <w:rPr>
                                <w:lang w:val="en-US"/>
                              </w:rPr>
                            </w:pPr>
                          </w:p>
                          <w:p w14:paraId="4BBE846D" w14:textId="72DEA92F" w:rsidR="000A70A1" w:rsidRPr="00C126AC" w:rsidRDefault="000A70A1" w:rsidP="000A70A1">
                            <w:pPr>
                              <w:pStyle w:val="Caption"/>
                              <w:rPr>
                                <w:noProof/>
                                <w:sz w:val="22"/>
                                <w:szCs w:val="22"/>
                              </w:rPr>
                            </w:pPr>
                            <w:bookmarkStart w:id="24" w:name="_Toc229477603"/>
                            <w:r>
                              <w:t xml:space="preserve">Figure </w:t>
                            </w:r>
                            <w:r>
                              <w:fldChar w:fldCharType="begin"/>
                            </w:r>
                            <w:r>
                              <w:instrText xml:space="preserve"> SEQ Figure \* ARABIC </w:instrText>
                            </w:r>
                            <w:r>
                              <w:fldChar w:fldCharType="separate"/>
                            </w:r>
                            <w:r w:rsidR="004A15CB">
                              <w:rPr>
                                <w:noProof/>
                              </w:rPr>
                              <w:t>4</w:t>
                            </w:r>
                            <w:r>
                              <w:fldChar w:fldCharType="end"/>
                            </w:r>
                            <w:r>
                              <w:rPr>
                                <w:lang w:val="en-US"/>
                              </w:rPr>
                              <w:t>: Test device non-compliant</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7E64CA" id="_x0000_s1093" type="#_x0000_t202" style="position:absolute;margin-left:-46.6pt;margin-top:-28.65pt;width:543.75pt;height:36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" stroked="f">
                <v:textbox inset="0,0,0,0">
                  <w:txbxContent>
                    <w:p w14:paraId="0EF6C699" w14:textId="77777777" w:rsidR="00157543" w:rsidRDefault="00157543" w:rsidP="000A70A1">
                      <w:pPr>
                        <w:pStyle w:val="Caption"/>
                        <w:rPr>
                          <w:lang w:val="en-US"/>
                        </w:rPr>
                      </w:pPr>
                    </w:p>
                    <w:p w14:paraId="4BBE846D" w14:textId="72DEA92F" w:rsidR="000A70A1" w:rsidRPr="00C126AC" w:rsidRDefault="000A70A1" w:rsidP="000A70A1">
                      <w:pPr>
                        <w:pStyle w:val="Caption"/>
                        <w:rPr>
                          <w:noProof/>
                          <w:sz w:val="22"/>
                          <w:szCs w:val="22"/>
                        </w:rPr>
                      </w:pPr>
                      <w:bookmarkStart w:id="25" w:name="_Toc229477603"/>
                      <w:r>
                        <w:t xml:space="preserve">Figure </w:t>
                      </w:r>
                      <w:r>
                        <w:fldChar w:fldCharType="begin"/>
                      </w:r>
                      <w:r>
                        <w:instrText xml:space="preserve"> SEQ Figure \* ARABIC </w:instrText>
                      </w:r>
                      <w:r>
                        <w:fldChar w:fldCharType="separate"/>
                      </w:r>
                      <w:r w:rsidR="004A15CB">
                        <w:rPr>
                          <w:noProof/>
                        </w:rPr>
                        <w:t>4</w:t>
                      </w:r>
                      <w:r>
                        <w:fldChar w:fldCharType="end"/>
                      </w:r>
                      <w:r>
                        <w:rPr>
                          <w:lang w:val="en-US"/>
                        </w:rPr>
                        <w:t>: Test device non-compliant</w:t>
                      </w:r>
                      <w:bookmarkEnd w:id="25"/>
                    </w:p>
                  </w:txbxContent>
                </v:textbox>
                <w10:wrap type="tight"/>
              </v:shape>
            </w:pict>
          </mc:Fallback>
        </mc:AlternateContent>
      </w:r>
    </w:p>
    <w:p w14:paraId="42C80C5C" w14:textId="77777777" w:rsidR="00494E73" w:rsidRDefault="009C221C">
      <w:pPr>
        <w:pStyle w:val="Heading2"/>
      </w:pPr>
      <w:bookmarkStart w:id="26" w:name="_Toc229472045"/>
      <w:r>
        <w:t>3.3 Deployment Scope Setup</w:t>
      </w:r>
      <w:bookmarkEnd w:id="26"/>
    </w:p>
    <w:p w14:paraId="0F8F034F" w14:textId="428F50B6" w:rsidR="00494E73" w:rsidRPr="003702F9" w:rsidRDefault="003702F9">
      <w:pPr>
        <w:spacing w:before="60" w:after="60"/>
        <w:rPr>
          <w:lang w:val="en-US"/>
        </w:rPr>
      </w:pPr>
      <w:r w:rsidRPr="003702F9">
        <w:t>To prevent any ABR configuration from reaching production devices, a dedicated Entra ID security group named ABR-Test-Devices was created before any deployment steps were taken. Scoping deployments to a controlled group is standard Intune practice, ensuring that only the intended devices receive the policy.</w:t>
      </w:r>
    </w:p>
    <w:p w14:paraId="7C7EB806" w14:textId="77777777" w:rsidR="00494E73" w:rsidRDefault="00494E73">
      <w:pPr>
        <w:spacing w:before="80"/>
      </w:pPr>
    </w:p>
    <w:p w14:paraId="2466C594" w14:textId="77777777" w:rsidR="00494E73" w:rsidRDefault="009C221C">
      <w:pPr>
        <w:spacing w:before="60" w:after="60"/>
        <w:rPr>
          <w:lang w:val="en-US"/>
        </w:rPr>
      </w:pPr>
      <w:r>
        <w:t>The group was created with dynamic membership rules based on device naming conventions so that only Test Laptop 1 and Test Laptop 2 would match. This group was then set as the assignment target for the ABR deployment package in Intune. No production devices were in scope at any point during the evaluation.</w:t>
      </w:r>
    </w:p>
    <w:p w14:paraId="681E96AC" w14:textId="77777777" w:rsidR="00F746A8" w:rsidRDefault="00F746A8">
      <w:pPr>
        <w:spacing w:before="60" w:after="60"/>
        <w:rPr>
          <w:lang w:val="en-US"/>
        </w:rPr>
      </w:pPr>
    </w:p>
    <w:p w14:paraId="1BEE61B7" w14:textId="66E0F124" w:rsidR="00F746A8" w:rsidRDefault="000A70A1">
      <w:pPr>
        <w:spacing w:before="60" w:after="60"/>
        <w:rPr>
          <w:lang w:val="en-US"/>
        </w:rPr>
      </w:pPr>
      <w:r>
        <w:rPr>
          <w:noProof/>
        </w:rPr>
        <w:lastRenderedPageBreak/>
        <mc:AlternateContent>
          <mc:Choice Requires="wps">
            <w:drawing>
              <wp:anchor distT="0" distB="0" distL="114300" distR="114300" simplePos="0" relativeHeight="251704320" behindDoc="1" locked="0" layoutInCell="1" allowOverlap="1" wp14:anchorId="5E8FEA30" wp14:editId="1F7937A2">
                <wp:simplePos x="0" y="0"/>
                <wp:positionH relativeFrom="column">
                  <wp:posOffset>-527685</wp:posOffset>
                </wp:positionH>
                <wp:positionV relativeFrom="paragraph">
                  <wp:posOffset>0</wp:posOffset>
                </wp:positionV>
                <wp:extent cx="6787515" cy="457200"/>
                <wp:effectExtent l="0" t="0" r="0" b="0"/>
                <wp:wrapTight wrapText="bothSides">
                  <wp:wrapPolygon edited="0">
                    <wp:start x="0" y="0"/>
                    <wp:lineTo x="0" y="20700"/>
                    <wp:lineTo x="21521" y="20700"/>
                    <wp:lineTo x="21521" y="0"/>
                    <wp:lineTo x="0" y="0"/>
                  </wp:wrapPolygon>
                </wp:wrapTight>
                <wp:docPr id="1551141723" name="Text Box 1"/>
                <wp:cNvGraphicFramePr/>
                <a:graphic xmlns:a="http://schemas.openxmlformats.org/drawingml/2006/main">
                  <a:graphicData uri="http://schemas.microsoft.com/office/word/2010/wordprocessingShape">
                    <wps:wsp>
                      <wps:cNvSpPr txBox="1"/>
                      <wps:spPr>
                        <a:xfrm>
                          <a:off x="0" y="0"/>
                          <a:ext cx="6787515" cy="457200"/>
                        </a:xfrm>
                        <a:prstGeom prst="rect">
                          <a:avLst/>
                        </a:prstGeom>
                        <a:solidFill>
                          <a:prstClr val="white"/>
                        </a:solidFill>
                        <a:ln>
                          <a:noFill/>
                        </a:ln>
                      </wps:spPr>
                      <wps:txbx>
                        <w:txbxContent>
                          <w:p w14:paraId="2F306BDC" w14:textId="03B141A3" w:rsidR="000A70A1" w:rsidRPr="00D74184" w:rsidRDefault="000A70A1" w:rsidP="000A70A1">
                            <w:pPr>
                              <w:pStyle w:val="Caption"/>
                              <w:rPr>
                                <w:noProof/>
                                <w:sz w:val="22"/>
                                <w:szCs w:val="22"/>
                              </w:rPr>
                            </w:pPr>
                            <w:bookmarkStart w:id="27" w:name="_Toc229477604"/>
                            <w:r>
                              <w:t xml:space="preserve">Figure </w:t>
                            </w:r>
                            <w:r>
                              <w:fldChar w:fldCharType="begin"/>
                            </w:r>
                            <w:r>
                              <w:instrText xml:space="preserve"> SEQ Figure \* ARABIC </w:instrText>
                            </w:r>
                            <w:r>
                              <w:fldChar w:fldCharType="separate"/>
                            </w:r>
                            <w:r w:rsidR="004A15CB">
                              <w:rPr>
                                <w:noProof/>
                              </w:rPr>
                              <w:t>5</w:t>
                            </w:r>
                            <w:r>
                              <w:fldChar w:fldCharType="end"/>
                            </w:r>
                            <w:r w:rsidRPr="00CB7058">
                              <w:t>: ABR-Test-Devices security group in Entra ID</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8FEA30" id="_x0000_s1094" type="#_x0000_t202" style="position:absolute;margin-left:-41.55pt;margin-top:0;width:534.45pt;height:36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" stroked="f">
                <v:textbox inset="0,0,0,0">
                  <w:txbxContent>
                    <w:p w14:paraId="2F306BDC" w14:textId="03B141A3" w:rsidR="000A70A1" w:rsidRPr="00D74184" w:rsidRDefault="000A70A1" w:rsidP="000A70A1">
                      <w:pPr>
                        <w:pStyle w:val="Caption"/>
                        <w:rPr>
                          <w:noProof/>
                          <w:sz w:val="22"/>
                          <w:szCs w:val="22"/>
                        </w:rPr>
                      </w:pPr>
                      <w:bookmarkStart w:id="28" w:name="_Toc229477604"/>
                      <w:r>
                        <w:t xml:space="preserve">Figure </w:t>
                      </w:r>
                      <w:r>
                        <w:fldChar w:fldCharType="begin"/>
                      </w:r>
                      <w:r>
                        <w:instrText xml:space="preserve"> SEQ Figure \* ARABIC </w:instrText>
                      </w:r>
                      <w:r>
                        <w:fldChar w:fldCharType="separate"/>
                      </w:r>
                      <w:r w:rsidR="004A15CB">
                        <w:rPr>
                          <w:noProof/>
                        </w:rPr>
                        <w:t>5</w:t>
                      </w:r>
                      <w:r>
                        <w:fldChar w:fldCharType="end"/>
                      </w:r>
                      <w:r w:rsidRPr="00CB7058">
                        <w:t>: ABR-Test-Devices security group in Entra ID</w:t>
                      </w:r>
                      <w:bookmarkEnd w:id="28"/>
                    </w:p>
                  </w:txbxContent>
                </v:textbox>
                <w10:wrap type="tight"/>
              </v:shape>
            </w:pict>
          </mc:Fallback>
        </mc:AlternateContent>
      </w:r>
      <w:r w:rsidR="00F746A8" w:rsidRPr="00AC6EC5">
        <w:rPr>
          <w:noProof/>
        </w:rPr>
        <w:drawing>
          <wp:anchor distT="0" distB="0" distL="114300" distR="114300" simplePos="0" relativeHeight="251665408" behindDoc="1" locked="0" layoutInCell="1" allowOverlap="1" wp14:anchorId="4CB8163E" wp14:editId="6C0D5E77">
            <wp:simplePos x="0" y="0"/>
            <wp:positionH relativeFrom="margin">
              <wp:align>center</wp:align>
            </wp:positionH>
            <wp:positionV relativeFrom="paragraph">
              <wp:posOffset>167005</wp:posOffset>
            </wp:positionV>
            <wp:extent cx="6787515" cy="2705100"/>
            <wp:effectExtent l="0" t="0" r="0" b="0"/>
            <wp:wrapTight wrapText="bothSides">
              <wp:wrapPolygon edited="0">
                <wp:start x="0" y="0"/>
                <wp:lineTo x="0" y="21448"/>
                <wp:lineTo x="21521" y="21448"/>
                <wp:lineTo x="21521" y="0"/>
                <wp:lineTo x="0" y="0"/>
              </wp:wrapPolygon>
            </wp:wrapTight>
            <wp:docPr id="324541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751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9A1BD" w14:textId="1F9A6511" w:rsidR="00F746A8" w:rsidRDefault="00F746A8">
      <w:pPr>
        <w:spacing w:before="60" w:after="60"/>
        <w:rPr>
          <w:lang w:val="en-US"/>
        </w:rPr>
      </w:pPr>
    </w:p>
    <w:p w14:paraId="640F65C3" w14:textId="48BCF000" w:rsidR="00F746A8" w:rsidRDefault="00F746A8">
      <w:pPr>
        <w:spacing w:before="60" w:after="60"/>
        <w:rPr>
          <w:lang w:val="en-US"/>
        </w:rPr>
      </w:pPr>
    </w:p>
    <w:p w14:paraId="16674727" w14:textId="77777777" w:rsidR="00F746A8" w:rsidRDefault="00F746A8">
      <w:pPr>
        <w:spacing w:before="60" w:after="60"/>
        <w:rPr>
          <w:lang w:val="en-US"/>
        </w:rPr>
      </w:pPr>
    </w:p>
    <w:p w14:paraId="4DB9790F" w14:textId="77777777" w:rsidR="00F746A8" w:rsidRPr="00F746A8" w:rsidRDefault="00F746A8">
      <w:pPr>
        <w:spacing w:before="60" w:after="60"/>
        <w:rPr>
          <w:lang w:val="en-US"/>
        </w:rPr>
      </w:pPr>
    </w:p>
    <w:p w14:paraId="7E9600DE" w14:textId="77777777" w:rsidR="00494E73" w:rsidRDefault="009C221C">
      <w:pPr>
        <w:pStyle w:val="Heading2"/>
      </w:pPr>
      <w:bookmarkStart w:id="29" w:name="_Toc229472046"/>
      <w:r>
        <w:t>3.4 ABR Client Download and Verification</w:t>
      </w:r>
      <w:bookmarkEnd w:id="29"/>
    </w:p>
    <w:p w14:paraId="79E01C1E" w14:textId="4D0E7ACA" w:rsidR="00494E73" w:rsidRDefault="009C221C" w:rsidP="004528BF">
      <w:pPr>
        <w:spacing w:before="60" w:after="60"/>
        <w:rPr>
          <w:lang w:val="en-US"/>
        </w:rPr>
      </w:pPr>
      <w:r>
        <w:t xml:space="preserve">The ABR Workstation Client (version 8.7 MSI) was downloaded from the official ABR admin portal. </w:t>
      </w:r>
      <w:r w:rsidR="004528BF" w:rsidRPr="004528BF">
        <w:t>Before proceeding to deployment, the installer was verified against several criteria to confirm its integrity and suitability for corporate deployment.</w:t>
      </w:r>
    </w:p>
    <w:p w14:paraId="7219FC35" w14:textId="77777777" w:rsidR="004528BF" w:rsidRPr="004528BF" w:rsidRDefault="004528BF" w:rsidP="004528BF">
      <w:pPr>
        <w:spacing w:before="60" w:after="60"/>
        <w:rPr>
          <w:lang w:val="en-US"/>
        </w:rPr>
      </w:pPr>
    </w:p>
    <w:p w14:paraId="25A3918D" w14:textId="77777777" w:rsidR="00494E73" w:rsidRDefault="009C221C">
      <w:pPr>
        <w:spacing w:before="60" w:after="60"/>
      </w:pPr>
      <w:r>
        <w:t>Verification included SHA256 hash comparison against the value published in the ABR portal, digital signature validation confirming the publisher certificate was valid and trusted, compatibility testing to confirm the MSI could be installed on Windows 11 Pro, and MSI structure inspection to confirm it was compatible with the msiexec deployment method Intune uses for LOB applications.</w:t>
      </w:r>
    </w:p>
    <w:p w14:paraId="0F13A25F" w14:textId="77777777" w:rsidR="00494E73" w:rsidRDefault="00494E73">
      <w:pPr>
        <w:spacing w:before="80"/>
      </w:pPr>
    </w:p>
    <w:p w14:paraId="7F48C94F" w14:textId="691AEAD8" w:rsidR="00494E73" w:rsidRPr="00121456" w:rsidRDefault="00121456">
      <w:pPr>
        <w:spacing w:before="60" w:after="60"/>
        <w:rPr>
          <w:lang w:val="en-US"/>
        </w:rPr>
      </w:pPr>
      <w:r w:rsidRPr="00121456">
        <w:t>All checks passed. The installer was confirmed clean, correctly signed, and ready for deployment.</w:t>
      </w:r>
    </w:p>
    <w:p w14:paraId="7E090D27" w14:textId="77777777" w:rsidR="00F746A8" w:rsidRDefault="00F746A8">
      <w:pPr>
        <w:spacing w:before="60" w:after="60"/>
        <w:rPr>
          <w:lang w:val="en-US"/>
        </w:rPr>
      </w:pPr>
    </w:p>
    <w:p w14:paraId="00F0FA0E" w14:textId="77777777" w:rsidR="00F746A8" w:rsidRDefault="00F746A8">
      <w:pPr>
        <w:spacing w:before="60" w:after="60"/>
        <w:rPr>
          <w:lang w:val="en-US"/>
        </w:rPr>
      </w:pPr>
    </w:p>
    <w:p w14:paraId="724E1390" w14:textId="77777777" w:rsidR="00F746A8" w:rsidRDefault="00F746A8">
      <w:pPr>
        <w:spacing w:before="60" w:after="60"/>
        <w:rPr>
          <w:lang w:val="en-US"/>
        </w:rPr>
      </w:pPr>
    </w:p>
    <w:p w14:paraId="6FD0E388" w14:textId="77777777" w:rsidR="00F746A8" w:rsidRDefault="00F746A8">
      <w:pPr>
        <w:spacing w:before="60" w:after="60"/>
        <w:rPr>
          <w:lang w:val="en-US"/>
        </w:rPr>
      </w:pPr>
    </w:p>
    <w:p w14:paraId="63E51203" w14:textId="77777777" w:rsidR="000A70A1" w:rsidRDefault="000A70A1">
      <w:pPr>
        <w:spacing w:before="60" w:after="60"/>
        <w:rPr>
          <w:lang w:val="en-US"/>
        </w:rPr>
      </w:pPr>
    </w:p>
    <w:p w14:paraId="659A214D" w14:textId="77777777" w:rsidR="000A70A1" w:rsidRDefault="000A70A1">
      <w:pPr>
        <w:spacing w:before="60" w:after="60"/>
        <w:rPr>
          <w:lang w:val="en-US"/>
        </w:rPr>
      </w:pPr>
    </w:p>
    <w:p w14:paraId="4331852E" w14:textId="77777777" w:rsidR="000A70A1" w:rsidRDefault="000A70A1">
      <w:pPr>
        <w:spacing w:before="60" w:after="60"/>
        <w:rPr>
          <w:lang w:val="en-US"/>
        </w:rPr>
      </w:pPr>
    </w:p>
    <w:p w14:paraId="6B9FE560" w14:textId="77777777" w:rsidR="000A70A1" w:rsidRDefault="000A70A1">
      <w:pPr>
        <w:spacing w:before="60" w:after="60"/>
        <w:rPr>
          <w:lang w:val="en-US"/>
        </w:rPr>
      </w:pPr>
    </w:p>
    <w:p w14:paraId="69C6F23D" w14:textId="77777777" w:rsidR="000A70A1" w:rsidRDefault="000A70A1">
      <w:pPr>
        <w:spacing w:before="60" w:after="60"/>
        <w:rPr>
          <w:lang w:val="en-US"/>
        </w:rPr>
      </w:pPr>
    </w:p>
    <w:p w14:paraId="34313BEE" w14:textId="77777777" w:rsidR="000A70A1" w:rsidRDefault="000A70A1">
      <w:pPr>
        <w:spacing w:before="60" w:after="60"/>
        <w:rPr>
          <w:lang w:val="en-US"/>
        </w:rPr>
      </w:pPr>
    </w:p>
    <w:p w14:paraId="0364D23E" w14:textId="77777777" w:rsidR="000A70A1" w:rsidRDefault="000A70A1">
      <w:pPr>
        <w:spacing w:before="60" w:after="60"/>
        <w:rPr>
          <w:lang w:val="en-US"/>
        </w:rPr>
      </w:pPr>
    </w:p>
    <w:p w14:paraId="508391CB" w14:textId="77777777" w:rsidR="000A70A1" w:rsidRDefault="000A70A1">
      <w:pPr>
        <w:spacing w:before="60" w:after="60"/>
        <w:rPr>
          <w:lang w:val="en-US"/>
        </w:rPr>
      </w:pPr>
    </w:p>
    <w:p w14:paraId="28A2D1E4" w14:textId="6DF67ABF" w:rsidR="00F746A8" w:rsidRDefault="000A70A1">
      <w:pPr>
        <w:spacing w:before="60" w:after="60"/>
        <w:rPr>
          <w:lang w:val="en-US"/>
        </w:rPr>
      </w:pPr>
      <w:r>
        <w:rPr>
          <w:noProof/>
        </w:rPr>
        <w:lastRenderedPageBreak/>
        <mc:AlternateContent>
          <mc:Choice Requires="wps">
            <w:drawing>
              <wp:anchor distT="0" distB="0" distL="114300" distR="114300" simplePos="0" relativeHeight="251706368" behindDoc="1" locked="0" layoutInCell="1" allowOverlap="1" wp14:anchorId="23CFE454" wp14:editId="1F15C3E3">
                <wp:simplePos x="0" y="0"/>
                <wp:positionH relativeFrom="column">
                  <wp:posOffset>0</wp:posOffset>
                </wp:positionH>
                <wp:positionV relativeFrom="paragraph">
                  <wp:posOffset>-208915</wp:posOffset>
                </wp:positionV>
                <wp:extent cx="5486400" cy="457200"/>
                <wp:effectExtent l="0" t="0" r="0" b="0"/>
                <wp:wrapTight wrapText="bothSides">
                  <wp:wrapPolygon edited="0">
                    <wp:start x="0" y="0"/>
                    <wp:lineTo x="0" y="20700"/>
                    <wp:lineTo x="21525" y="20700"/>
                    <wp:lineTo x="21525" y="0"/>
                    <wp:lineTo x="0" y="0"/>
                  </wp:wrapPolygon>
                </wp:wrapTight>
                <wp:docPr id="1729570762" name="Text Box 1"/>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1B99AD5B" w14:textId="77777777" w:rsidR="00157543" w:rsidRDefault="00157543" w:rsidP="000A70A1">
                            <w:pPr>
                              <w:pStyle w:val="Caption"/>
                              <w:rPr>
                                <w:lang w:val="en-US"/>
                              </w:rPr>
                            </w:pPr>
                          </w:p>
                          <w:p w14:paraId="5F85C6B6" w14:textId="01886E62" w:rsidR="000A70A1" w:rsidRPr="0024331E" w:rsidRDefault="000A70A1" w:rsidP="000A70A1">
                            <w:pPr>
                              <w:pStyle w:val="Caption"/>
                              <w:rPr>
                                <w:noProof/>
                                <w:sz w:val="22"/>
                                <w:szCs w:val="22"/>
                              </w:rPr>
                            </w:pPr>
                            <w:bookmarkStart w:id="30" w:name="_Toc229477605"/>
                            <w:r>
                              <w:t xml:space="preserve">Figure </w:t>
                            </w:r>
                            <w:r>
                              <w:fldChar w:fldCharType="begin"/>
                            </w:r>
                            <w:r>
                              <w:instrText xml:space="preserve"> SEQ Figure \* ARABIC </w:instrText>
                            </w:r>
                            <w:r>
                              <w:fldChar w:fldCharType="separate"/>
                            </w:r>
                            <w:r w:rsidR="004A15CB">
                              <w:rPr>
                                <w:noProof/>
                              </w:rPr>
                              <w:t>6</w:t>
                            </w:r>
                            <w:r>
                              <w:fldChar w:fldCharType="end"/>
                            </w:r>
                            <w:r>
                              <w:rPr>
                                <w:lang w:val="en-US"/>
                              </w:rPr>
                              <w:t xml:space="preserve">: </w:t>
                            </w:r>
                            <w:r w:rsidRPr="00013FD5">
                              <w:rPr>
                                <w:lang w:val="en-US"/>
                              </w:rPr>
                              <w:t>ABR installer SHA256 hash verification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CFE454" id="_x0000_s1095" type="#_x0000_t202" style="position:absolute;margin-left:0;margin-top:-16.45pt;width:6in;height:36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" stroked="f">
                <v:textbox inset="0,0,0,0">
                  <w:txbxContent>
                    <w:p w14:paraId="1B99AD5B" w14:textId="77777777" w:rsidR="00157543" w:rsidRDefault="00157543" w:rsidP="000A70A1">
                      <w:pPr>
                        <w:pStyle w:val="Caption"/>
                        <w:rPr>
                          <w:lang w:val="en-US"/>
                        </w:rPr>
                      </w:pPr>
                    </w:p>
                    <w:p w14:paraId="5F85C6B6" w14:textId="01886E62" w:rsidR="000A70A1" w:rsidRPr="0024331E" w:rsidRDefault="000A70A1" w:rsidP="000A70A1">
                      <w:pPr>
                        <w:pStyle w:val="Caption"/>
                        <w:rPr>
                          <w:noProof/>
                          <w:sz w:val="22"/>
                          <w:szCs w:val="22"/>
                        </w:rPr>
                      </w:pPr>
                      <w:bookmarkStart w:id="31" w:name="_Toc229477605"/>
                      <w:r>
                        <w:t xml:space="preserve">Figure </w:t>
                      </w:r>
                      <w:r>
                        <w:fldChar w:fldCharType="begin"/>
                      </w:r>
                      <w:r>
                        <w:instrText xml:space="preserve"> SEQ Figure \* ARABIC </w:instrText>
                      </w:r>
                      <w:r>
                        <w:fldChar w:fldCharType="separate"/>
                      </w:r>
                      <w:r w:rsidR="004A15CB">
                        <w:rPr>
                          <w:noProof/>
                        </w:rPr>
                        <w:t>6</w:t>
                      </w:r>
                      <w:r>
                        <w:fldChar w:fldCharType="end"/>
                      </w:r>
                      <w:r>
                        <w:rPr>
                          <w:lang w:val="en-US"/>
                        </w:rPr>
                        <w:t xml:space="preserve">: </w:t>
                      </w:r>
                      <w:r w:rsidRPr="00013FD5">
                        <w:rPr>
                          <w:lang w:val="en-US"/>
                        </w:rPr>
                        <w:t>ABR installer SHA256 hash verification</w:t>
                      </w:r>
                      <w:bookmarkEnd w:id="31"/>
                    </w:p>
                  </w:txbxContent>
                </v:textbox>
                <w10:wrap type="tight"/>
              </v:shape>
            </w:pict>
          </mc:Fallback>
        </mc:AlternateContent>
      </w:r>
      <w:r w:rsidR="00F746A8" w:rsidRPr="008E7F7E">
        <w:rPr>
          <w:i/>
          <w:noProof/>
        </w:rPr>
        <w:drawing>
          <wp:anchor distT="0" distB="0" distL="114300" distR="114300" simplePos="0" relativeHeight="251669504" behindDoc="1" locked="0" layoutInCell="1" allowOverlap="1" wp14:anchorId="1E65138A" wp14:editId="635343B8">
            <wp:simplePos x="0" y="0"/>
            <wp:positionH relativeFrom="column">
              <wp:posOffset>0</wp:posOffset>
            </wp:positionH>
            <wp:positionV relativeFrom="paragraph">
              <wp:posOffset>3175</wp:posOffset>
            </wp:positionV>
            <wp:extent cx="5486400" cy="3554730"/>
            <wp:effectExtent l="0" t="0" r="0" b="7620"/>
            <wp:wrapTight wrapText="bothSides">
              <wp:wrapPolygon edited="0">
                <wp:start x="0" y="0"/>
                <wp:lineTo x="0" y="21531"/>
                <wp:lineTo x="21525" y="21531"/>
                <wp:lineTo x="21525" y="0"/>
                <wp:lineTo x="0" y="0"/>
              </wp:wrapPolygon>
            </wp:wrapTight>
            <wp:docPr id="89043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3831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554730"/>
                    </a:xfrm>
                    <a:prstGeom prst="rect">
                      <a:avLst/>
                    </a:prstGeom>
                  </pic:spPr>
                </pic:pic>
              </a:graphicData>
            </a:graphic>
          </wp:anchor>
        </w:drawing>
      </w:r>
    </w:p>
    <w:p w14:paraId="67A8D3D2" w14:textId="77777777" w:rsidR="00F746A8" w:rsidRDefault="00F746A8">
      <w:pPr>
        <w:spacing w:before="60" w:after="60"/>
        <w:rPr>
          <w:lang w:val="en-US"/>
        </w:rPr>
      </w:pPr>
    </w:p>
    <w:p w14:paraId="7F767280" w14:textId="77777777" w:rsidR="00F746A8" w:rsidRDefault="00F746A8">
      <w:pPr>
        <w:spacing w:before="60" w:after="60"/>
        <w:rPr>
          <w:lang w:val="en-US"/>
        </w:rPr>
      </w:pPr>
    </w:p>
    <w:p w14:paraId="68827495" w14:textId="77777777" w:rsidR="00F746A8" w:rsidRDefault="00F746A8">
      <w:pPr>
        <w:spacing w:before="60" w:after="60"/>
        <w:rPr>
          <w:lang w:val="en-US"/>
        </w:rPr>
      </w:pPr>
    </w:p>
    <w:p w14:paraId="093434DF" w14:textId="77777777" w:rsidR="005C2E67" w:rsidRDefault="005C2E67">
      <w:pPr>
        <w:spacing w:before="60" w:after="60"/>
        <w:rPr>
          <w:lang w:val="en-US"/>
        </w:rPr>
      </w:pPr>
    </w:p>
    <w:p w14:paraId="071D829B" w14:textId="77777777" w:rsidR="005C2E67" w:rsidRDefault="005C2E67">
      <w:pPr>
        <w:spacing w:before="60" w:after="60"/>
        <w:rPr>
          <w:lang w:val="en-US"/>
        </w:rPr>
      </w:pPr>
    </w:p>
    <w:p w14:paraId="09DE7274" w14:textId="77777777" w:rsidR="00F746A8" w:rsidRPr="00F746A8" w:rsidRDefault="00F746A8">
      <w:pPr>
        <w:spacing w:before="60" w:after="60"/>
        <w:rPr>
          <w:lang w:val="en-US"/>
        </w:rPr>
      </w:pPr>
    </w:p>
    <w:p w14:paraId="6A41E396" w14:textId="77777777" w:rsidR="00494E73" w:rsidRDefault="009C221C">
      <w:pPr>
        <w:pStyle w:val="Heading2"/>
      </w:pPr>
      <w:bookmarkStart w:id="32" w:name="_Toc229472047"/>
      <w:r>
        <w:t>3.5 Intune Deployment: Challenges and Resolution</w:t>
      </w:r>
      <w:bookmarkEnd w:id="32"/>
    </w:p>
    <w:p w14:paraId="7CC4D8D1" w14:textId="0FEEC217" w:rsidR="00494E73" w:rsidRDefault="007D76DF">
      <w:pPr>
        <w:spacing w:before="60" w:after="60"/>
      </w:pPr>
      <w:r w:rsidRPr="007D76DF">
        <w:t>The deployment of ABR through Intune required more time than anticipated due to a role-based access control configuration issue that was not immediately apparent from the error messages produced by the Intune portal. This section documents the troubleshooting process in full, as the root cause and resolution are relevant to any similar deployment in an Intune-managed environment</w:t>
      </w:r>
      <w:r w:rsidR="009C221C">
        <w:t>.</w:t>
      </w:r>
    </w:p>
    <w:p w14:paraId="26BEB646" w14:textId="77777777" w:rsidR="00494E73" w:rsidRDefault="009C221C">
      <w:pPr>
        <w:pStyle w:val="Heading3"/>
      </w:pPr>
      <w:bookmarkStart w:id="33" w:name="_Toc229472048"/>
      <w:r>
        <w:t>3.5.1 First Attempt: Line-of-Business Deployment</w:t>
      </w:r>
      <w:bookmarkEnd w:id="33"/>
    </w:p>
    <w:p w14:paraId="7D636814" w14:textId="449D6D55" w:rsidR="00494E73" w:rsidRDefault="00E0221C">
      <w:pPr>
        <w:spacing w:before="60" w:after="60"/>
      </w:pPr>
      <w:r w:rsidRPr="00E0221C">
        <w:t>The initial deployment approach used Intune's Line-of-Business app deployment type, which is the standard method for MSI installers</w:t>
      </w:r>
      <w:r w:rsidR="009C221C">
        <w:t>. The steps were straightforward: open Intune Admin Center, navigate to Apps, select the LOB app type, upload the ABR MSI file, configure detection rules, and assign the deployment to ABR-Test-Devices with Required intent.</w:t>
      </w:r>
    </w:p>
    <w:p w14:paraId="699CC07F" w14:textId="77777777" w:rsidR="00494E73" w:rsidRDefault="00494E73">
      <w:pPr>
        <w:spacing w:before="80"/>
      </w:pPr>
    </w:p>
    <w:p w14:paraId="1C2A0A01" w14:textId="09F358C9" w:rsidR="00494E73" w:rsidRDefault="00EE7034">
      <w:pPr>
        <w:spacing w:before="60"/>
        <w:rPr>
          <w:lang w:val="en-US"/>
        </w:rPr>
      </w:pPr>
      <w:r w:rsidRPr="00EE7034">
        <w:t>The upload appeared to process correctly. The deployment then failed with the following error:</w:t>
      </w:r>
    </w:p>
    <w:p w14:paraId="4BE48DAB" w14:textId="77777777" w:rsidR="00EE7034" w:rsidRPr="00EE7034" w:rsidRDefault="00EE7034">
      <w:pPr>
        <w:spacing w:before="60"/>
        <w:rPr>
          <w:lang w:val="en-US"/>
        </w:rPr>
      </w:pPr>
    </w:p>
    <w:p w14:paraId="13CE91DF" w14:textId="77777777" w:rsidR="00494E73" w:rsidRDefault="009C221C">
      <w:pPr>
        <w:spacing w:before="60" w:after="60"/>
      </w:pPr>
      <w:r>
        <w:rPr>
          <w:b/>
          <w:bCs/>
          <w:color w:val="CC0000"/>
        </w:rPr>
        <w:t xml:space="preserve">Error: </w:t>
      </w:r>
      <w:r>
        <w:rPr>
          <w:i/>
          <w:iCs/>
          <w:color w:val="404040"/>
        </w:rPr>
        <w:t>“Save application failed, TypeError: Cannot read properties of null (reading ‘appType’)”</w:t>
      </w:r>
    </w:p>
    <w:p w14:paraId="76BED2C1" w14:textId="77777777" w:rsidR="00494E73" w:rsidRDefault="00494E73">
      <w:pPr>
        <w:spacing w:before="60"/>
      </w:pPr>
    </w:p>
    <w:p w14:paraId="11A81F8A" w14:textId="47E7C5FC" w:rsidR="00494E73" w:rsidRDefault="00235B16">
      <w:pPr>
        <w:spacing w:before="60" w:after="60"/>
      </w:pPr>
      <w:r w:rsidRPr="00235B16">
        <w:t xml:space="preserve">The error was completely generic and did not indicate a specific cause. Additional application types were tested to determine whether the problem was specific to the ABR MSI, including Win32 apps, </w:t>
      </w:r>
      <w:r w:rsidRPr="00235B16">
        <w:lastRenderedPageBreak/>
        <w:t>web apps, and a simple store app. Every attempt failed with a similar JavaScript error, indicating that the issue was not with the ABR installer itself but with the deployment environment at a more fundamental level</w:t>
      </w:r>
      <w:r w:rsidR="009C221C">
        <w:t>.</w:t>
      </w:r>
    </w:p>
    <w:p w14:paraId="79CEBA7C" w14:textId="77777777" w:rsidR="00494E73" w:rsidRDefault="009C221C">
      <w:pPr>
        <w:pStyle w:val="Heading3"/>
      </w:pPr>
      <w:bookmarkStart w:id="34" w:name="_Toc229472049"/>
      <w:r>
        <w:t>3.5.2 Troubleshooting Steps</w:t>
      </w:r>
      <w:bookmarkEnd w:id="34"/>
    </w:p>
    <w:p w14:paraId="6B9FF9EA" w14:textId="77777777" w:rsidR="008334EA" w:rsidRPr="008334EA" w:rsidRDefault="008334EA" w:rsidP="008334EA">
      <w:pPr>
        <w:spacing w:before="60" w:after="60"/>
      </w:pPr>
      <w:r w:rsidRPr="008334EA">
        <w:t>A systematic set of troubleshooting steps was followed before the root cause was identified. Each step was documented throughout the process:</w:t>
      </w:r>
    </w:p>
    <w:p w14:paraId="0AD52096" w14:textId="051DEE49" w:rsidR="00494E73" w:rsidRPr="008334EA" w:rsidRDefault="00494E73">
      <w:pPr>
        <w:spacing w:before="60" w:after="60"/>
        <w:rPr>
          <w:lang w:val="en-US"/>
        </w:rPr>
      </w:pPr>
    </w:p>
    <w:p w14:paraId="2D4FBF95" w14:textId="77777777" w:rsidR="00494E73" w:rsidRDefault="009C221C">
      <w:pPr>
        <w:pStyle w:val="ListParagraph"/>
        <w:numPr>
          <w:ilvl w:val="0"/>
          <w:numId w:val="3"/>
        </w:numPr>
        <w:spacing w:before="50" w:after="50"/>
      </w:pPr>
      <w:r>
        <w:t>Cleared browser cache and refreshed the Intune session in both Edge and Chrome</w:t>
      </w:r>
    </w:p>
    <w:p w14:paraId="67758D98" w14:textId="77777777" w:rsidR="00494E73" w:rsidRDefault="009C221C">
      <w:pPr>
        <w:pStyle w:val="ListParagraph"/>
        <w:numPr>
          <w:ilvl w:val="0"/>
          <w:numId w:val="3"/>
        </w:numPr>
        <w:spacing w:before="50" w:after="50"/>
      </w:pPr>
      <w:r>
        <w:t>Attempted the upload from an entirely different browser profile to rule out session token issues</w:t>
      </w:r>
    </w:p>
    <w:p w14:paraId="23C5F196" w14:textId="77777777" w:rsidR="00494E73" w:rsidRDefault="009C221C">
      <w:pPr>
        <w:pStyle w:val="ListParagraph"/>
        <w:numPr>
          <w:ilvl w:val="0"/>
          <w:numId w:val="3"/>
        </w:numPr>
        <w:spacing w:before="50" w:after="50"/>
      </w:pPr>
      <w:r>
        <w:t>Re-downloaded the ABR MSI and verified its hash to rule out a corrupted file</w:t>
      </w:r>
    </w:p>
    <w:p w14:paraId="7BD1DA82" w14:textId="77777777" w:rsidR="00494E73" w:rsidRDefault="009C221C">
      <w:pPr>
        <w:pStyle w:val="ListParagraph"/>
        <w:numPr>
          <w:ilvl w:val="0"/>
          <w:numId w:val="3"/>
        </w:numPr>
        <w:spacing w:before="50" w:after="50"/>
      </w:pPr>
      <w:r>
        <w:t>Renamed the installer file to remove version numbers, which is a known workaround for some Intune upload parsing issues</w:t>
      </w:r>
    </w:p>
    <w:p w14:paraId="3CB8B752" w14:textId="77777777" w:rsidR="00494E73" w:rsidRDefault="009C221C">
      <w:pPr>
        <w:pStyle w:val="ListParagraph"/>
        <w:numPr>
          <w:ilvl w:val="0"/>
          <w:numId w:val="3"/>
        </w:numPr>
        <w:spacing w:before="50" w:after="50"/>
      </w:pPr>
      <w:r>
        <w:t>Created a fresh application entry from scratch rather than modifying the failed one</w:t>
      </w:r>
    </w:p>
    <w:p w14:paraId="155D95A4" w14:textId="77777777" w:rsidR="00494E73" w:rsidRDefault="009C221C">
      <w:pPr>
        <w:pStyle w:val="ListParagraph"/>
        <w:numPr>
          <w:ilvl w:val="0"/>
          <w:numId w:val="3"/>
        </w:numPr>
        <w:spacing w:before="50" w:after="50"/>
      </w:pPr>
      <w:r>
        <w:t>Checked Microsoft documentation and the Intune admin center service health page for known issues</w:t>
      </w:r>
    </w:p>
    <w:p w14:paraId="424267AE" w14:textId="77777777" w:rsidR="00494E73" w:rsidRDefault="009C221C">
      <w:pPr>
        <w:pStyle w:val="ListParagraph"/>
        <w:numPr>
          <w:ilvl w:val="0"/>
          <w:numId w:val="3"/>
        </w:numPr>
        <w:spacing w:before="50" w:after="50"/>
      </w:pPr>
      <w:r>
        <w:t>Attempted deployment from a different network segment to rule out proxy or firewall interference</w:t>
      </w:r>
    </w:p>
    <w:p w14:paraId="08905368" w14:textId="77777777" w:rsidR="00494E73" w:rsidRDefault="00494E73">
      <w:pPr>
        <w:spacing w:before="80"/>
      </w:pPr>
    </w:p>
    <w:p w14:paraId="06725658" w14:textId="1EF56593" w:rsidR="00580DC9" w:rsidRDefault="00580DC9">
      <w:pPr>
        <w:spacing w:before="60" w:after="60"/>
        <w:rPr>
          <w:lang w:val="en-US"/>
        </w:rPr>
      </w:pPr>
      <w:r w:rsidRPr="00AC6EC5">
        <w:rPr>
          <w:noProof/>
        </w:rPr>
        <w:drawing>
          <wp:anchor distT="0" distB="0" distL="114300" distR="114300" simplePos="0" relativeHeight="251670528" behindDoc="1" locked="0" layoutInCell="1" allowOverlap="1" wp14:anchorId="2D2893FD" wp14:editId="1DC68118">
            <wp:simplePos x="0" y="0"/>
            <wp:positionH relativeFrom="column">
              <wp:posOffset>42530</wp:posOffset>
            </wp:positionH>
            <wp:positionV relativeFrom="paragraph">
              <wp:posOffset>1162168</wp:posOffset>
            </wp:positionV>
            <wp:extent cx="5731510" cy="2640330"/>
            <wp:effectExtent l="0" t="0" r="2540" b="7620"/>
            <wp:wrapTight wrapText="bothSides">
              <wp:wrapPolygon edited="0">
                <wp:start x="0" y="0"/>
                <wp:lineTo x="0" y="21506"/>
                <wp:lineTo x="21538" y="21506"/>
                <wp:lineTo x="21538" y="0"/>
                <wp:lineTo x="0" y="0"/>
              </wp:wrapPolygon>
            </wp:wrapTight>
            <wp:docPr id="2110989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640330"/>
                    </a:xfrm>
                    <a:prstGeom prst="rect">
                      <a:avLst/>
                    </a:prstGeom>
                    <a:noFill/>
                    <a:ln>
                      <a:noFill/>
                    </a:ln>
                  </pic:spPr>
                </pic:pic>
              </a:graphicData>
            </a:graphic>
          </wp:anchor>
        </w:drawing>
      </w:r>
      <w:r>
        <w:rPr>
          <w:noProof/>
        </w:rPr>
        <mc:AlternateContent>
          <mc:Choice Requires="wps">
            <w:drawing>
              <wp:anchor distT="0" distB="0" distL="114300" distR="114300" simplePos="0" relativeHeight="251708416" behindDoc="1" locked="0" layoutInCell="1" allowOverlap="1" wp14:anchorId="5A40A898" wp14:editId="61545351">
                <wp:simplePos x="0" y="0"/>
                <wp:positionH relativeFrom="margin">
                  <wp:align>right</wp:align>
                </wp:positionH>
                <wp:positionV relativeFrom="paragraph">
                  <wp:posOffset>679613</wp:posOffset>
                </wp:positionV>
                <wp:extent cx="5731510" cy="457200"/>
                <wp:effectExtent l="0" t="0" r="2540" b="0"/>
                <wp:wrapTight wrapText="bothSides">
                  <wp:wrapPolygon edited="0">
                    <wp:start x="0" y="0"/>
                    <wp:lineTo x="0" y="20700"/>
                    <wp:lineTo x="21538" y="20700"/>
                    <wp:lineTo x="21538" y="0"/>
                    <wp:lineTo x="0" y="0"/>
                  </wp:wrapPolygon>
                </wp:wrapTight>
                <wp:docPr id="1271465646"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008F451B" w14:textId="77777777" w:rsidR="00157543" w:rsidRDefault="00157543" w:rsidP="00580DC9">
                            <w:pPr>
                              <w:pStyle w:val="Caption"/>
                              <w:rPr>
                                <w:lang w:val="en-US"/>
                              </w:rPr>
                            </w:pPr>
                          </w:p>
                          <w:p w14:paraId="5CF2F5C2" w14:textId="247B22CF" w:rsidR="00580DC9" w:rsidRPr="00B2077F" w:rsidRDefault="00580DC9" w:rsidP="00580DC9">
                            <w:pPr>
                              <w:pStyle w:val="Caption"/>
                              <w:rPr>
                                <w:noProof/>
                                <w:sz w:val="22"/>
                                <w:szCs w:val="22"/>
                              </w:rPr>
                            </w:pPr>
                            <w:bookmarkStart w:id="35" w:name="_Toc229477606"/>
                            <w:r>
                              <w:t xml:space="preserve">Figure </w:t>
                            </w:r>
                            <w:r>
                              <w:fldChar w:fldCharType="begin"/>
                            </w:r>
                            <w:r>
                              <w:instrText xml:space="preserve"> SEQ Figure \* ARABIC </w:instrText>
                            </w:r>
                            <w:r>
                              <w:fldChar w:fldCharType="separate"/>
                            </w:r>
                            <w:r w:rsidR="004A15CB">
                              <w:rPr>
                                <w:noProof/>
                              </w:rPr>
                              <w:t>7</w:t>
                            </w:r>
                            <w:r>
                              <w:fldChar w:fldCharType="end"/>
                            </w:r>
                            <w:r>
                              <w:rPr>
                                <w:lang w:val="en-US"/>
                              </w:rPr>
                              <w:t xml:space="preserve">: </w:t>
                            </w:r>
                            <w:r w:rsidRPr="002068AD">
                              <w:rPr>
                                <w:lang w:val="en-US"/>
                              </w:rPr>
                              <w:t>Intune LOB app deployment error message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40A898" id="_x0000_s1096" type="#_x0000_t202" style="position:absolute;margin-left:400.1pt;margin-top:53.5pt;width:451.3pt;height:36pt;z-index:-2516080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" stroked="f">
                <v:textbox inset="0,0,0,0">
                  <w:txbxContent>
                    <w:p w14:paraId="008F451B" w14:textId="77777777" w:rsidR="00157543" w:rsidRDefault="00157543" w:rsidP="00580DC9">
                      <w:pPr>
                        <w:pStyle w:val="Caption"/>
                        <w:rPr>
                          <w:lang w:val="en-US"/>
                        </w:rPr>
                      </w:pPr>
                    </w:p>
                    <w:p w14:paraId="5CF2F5C2" w14:textId="247B22CF" w:rsidR="00580DC9" w:rsidRPr="00B2077F" w:rsidRDefault="00580DC9" w:rsidP="00580DC9">
                      <w:pPr>
                        <w:pStyle w:val="Caption"/>
                        <w:rPr>
                          <w:noProof/>
                          <w:sz w:val="22"/>
                          <w:szCs w:val="22"/>
                        </w:rPr>
                      </w:pPr>
                      <w:bookmarkStart w:id="36" w:name="_Toc229477606"/>
                      <w:r>
                        <w:t xml:space="preserve">Figure </w:t>
                      </w:r>
                      <w:r>
                        <w:fldChar w:fldCharType="begin"/>
                      </w:r>
                      <w:r>
                        <w:instrText xml:space="preserve"> SEQ Figure \* ARABIC </w:instrText>
                      </w:r>
                      <w:r>
                        <w:fldChar w:fldCharType="separate"/>
                      </w:r>
                      <w:r w:rsidR="004A15CB">
                        <w:rPr>
                          <w:noProof/>
                        </w:rPr>
                        <w:t>7</w:t>
                      </w:r>
                      <w:r>
                        <w:fldChar w:fldCharType="end"/>
                      </w:r>
                      <w:r>
                        <w:rPr>
                          <w:lang w:val="en-US"/>
                        </w:rPr>
                        <w:t xml:space="preserve">: </w:t>
                      </w:r>
                      <w:r w:rsidRPr="002068AD">
                        <w:rPr>
                          <w:lang w:val="en-US"/>
                        </w:rPr>
                        <w:t>Intune LOB app deployment error message</w:t>
                      </w:r>
                      <w:bookmarkEnd w:id="36"/>
                    </w:p>
                  </w:txbxContent>
                </v:textbox>
                <w10:wrap type="tight" anchorx="margin"/>
              </v:shape>
            </w:pict>
          </mc:Fallback>
        </mc:AlternateContent>
      </w:r>
      <w:r w:rsidR="009C221C">
        <w:t>None of these steps made any difference. The failures were consistent regardless of app type, file, browser, or network. That consistency was the key signal: this was a permissions issue, not a packaging issue.</w:t>
      </w:r>
    </w:p>
    <w:p w14:paraId="7748BE81" w14:textId="77777777" w:rsidR="00580DC9" w:rsidRPr="00580DC9" w:rsidRDefault="00580DC9">
      <w:pPr>
        <w:spacing w:before="60" w:after="60"/>
        <w:rPr>
          <w:lang w:val="en-US"/>
        </w:rPr>
      </w:pPr>
    </w:p>
    <w:p w14:paraId="2AF7335A" w14:textId="6879AD2C" w:rsidR="00F746A8" w:rsidRDefault="00F746A8" w:rsidP="00580DC9">
      <w:pPr>
        <w:spacing w:before="60" w:after="60"/>
        <w:rPr>
          <w:lang w:val="en-US"/>
        </w:rPr>
      </w:pPr>
    </w:p>
    <w:p w14:paraId="02EB50DF" w14:textId="77777777" w:rsidR="00681411" w:rsidRDefault="00681411" w:rsidP="00580DC9">
      <w:pPr>
        <w:spacing w:before="60" w:after="60"/>
        <w:rPr>
          <w:lang w:val="en-US"/>
        </w:rPr>
      </w:pPr>
    </w:p>
    <w:p w14:paraId="0693D532" w14:textId="77777777" w:rsidR="00681411" w:rsidRDefault="00681411" w:rsidP="00580DC9">
      <w:pPr>
        <w:spacing w:before="60" w:after="60"/>
        <w:rPr>
          <w:lang w:val="en-US"/>
        </w:rPr>
      </w:pPr>
    </w:p>
    <w:p w14:paraId="174F0F75" w14:textId="77777777" w:rsidR="00681411" w:rsidRDefault="00681411" w:rsidP="00580DC9">
      <w:pPr>
        <w:spacing w:before="60" w:after="60"/>
        <w:rPr>
          <w:lang w:val="en-US"/>
        </w:rPr>
      </w:pPr>
    </w:p>
    <w:p w14:paraId="56C5436F" w14:textId="45B41799" w:rsidR="00494E73" w:rsidRDefault="009C221C">
      <w:pPr>
        <w:pStyle w:val="Heading3"/>
      </w:pPr>
      <w:bookmarkStart w:id="37" w:name="_Toc229472050"/>
      <w:r>
        <w:lastRenderedPageBreak/>
        <w:t>3.5.3 Root Cause: RBAC Permissions</w:t>
      </w:r>
      <w:bookmarkEnd w:id="37"/>
    </w:p>
    <w:p w14:paraId="6E3811C4" w14:textId="77777777" w:rsidR="007F094C" w:rsidRDefault="00592A91">
      <w:pPr>
        <w:spacing w:before="60" w:after="60"/>
        <w:rPr>
          <w:lang w:val="en-US"/>
        </w:rPr>
      </w:pPr>
      <w:r w:rsidRPr="00592A91">
        <w:t>After ruling out all other causes, the issue was identified as a misconfiguration in the Intune Role-Based Access Control (RBAC) settings for the account being used.</w:t>
      </w:r>
    </w:p>
    <w:p w14:paraId="68B8D0D7" w14:textId="43209C6F" w:rsidR="00494E73" w:rsidRPr="007F094C" w:rsidRDefault="00592A91">
      <w:pPr>
        <w:spacing w:before="60" w:after="60"/>
        <w:rPr>
          <w:lang w:val="en-US"/>
        </w:rPr>
      </w:pPr>
      <w:r w:rsidRPr="00592A91">
        <w:t xml:space="preserve">Intune was returning a generic JavaScript exception rather than a meaningful permission error, a known UI limitation that makes RBAC-related failures difficult to diagnose without prior knowledge of this </w:t>
      </w:r>
      <w:r w:rsidR="004037E7">
        <w:t>behavior</w:t>
      </w:r>
      <w:r w:rsidR="0081243F">
        <w:rPr>
          <w:lang w:val="en-US"/>
        </w:rPr>
        <w:t xml:space="preserve">. </w:t>
      </w:r>
      <w:r w:rsidR="0081243F" w:rsidRPr="0081243F">
        <w:t>The role assignments and required permission categories for application management are described in the Microsoft documentation for Intune RBAC</w:t>
      </w:r>
      <w:sdt>
        <w:sdtPr>
          <w:id w:val="949898114"/>
          <w:citation/>
        </w:sdtPr>
        <w:sdtContent>
          <w:r w:rsidR="0081243F">
            <w:fldChar w:fldCharType="begin"/>
          </w:r>
          <w:r w:rsidR="00895F47">
            <w:rPr>
              <w:lang w:val="en-US"/>
            </w:rPr>
            <w:instrText xml:space="preserve">CITATION MSRBAC2026 \l 1033 </w:instrText>
          </w:r>
          <w:r w:rsidR="0081243F">
            <w:fldChar w:fldCharType="separate"/>
          </w:r>
          <w:r w:rsidR="00895F47">
            <w:rPr>
              <w:noProof/>
              <w:lang w:val="en-US"/>
            </w:rPr>
            <w:t xml:space="preserve"> (Microsoft, 2026c)</w:t>
          </w:r>
          <w:r w:rsidR="0081243F">
            <w:fldChar w:fldCharType="end"/>
          </w:r>
        </w:sdtContent>
      </w:sdt>
      <w:r w:rsidR="009C221C">
        <w:t>.</w:t>
      </w:r>
    </w:p>
    <w:p w14:paraId="1530A7F1" w14:textId="77777777" w:rsidR="00494E73" w:rsidRDefault="00494E73">
      <w:pPr>
        <w:spacing w:before="80"/>
      </w:pPr>
    </w:p>
    <w:p w14:paraId="06A7883E" w14:textId="77777777" w:rsidR="00494E73" w:rsidRDefault="009C221C">
      <w:pPr>
        <w:spacing w:before="60" w:after="60"/>
      </w:pPr>
      <w:r>
        <w:t>The specific missing or misconfigured roles were: Mobile Application Management (MAM) create applications permission, Microsoft Intune Administrator with full app management scope, Cloud Application Administrator for assigning cloud-based applications, and Application Administrator for delegated app management. Without all of these, Intune could not complete the app registration process, and the portal was not surfacing that as a clear permission denied message.</w:t>
      </w:r>
    </w:p>
    <w:p w14:paraId="64227522" w14:textId="77777777" w:rsidR="00494E73" w:rsidRDefault="009C221C">
      <w:pPr>
        <w:pStyle w:val="Heading3"/>
      </w:pPr>
      <w:bookmarkStart w:id="38" w:name="_Toc229472051"/>
      <w:r>
        <w:t>3.5.4 Resolution with Mentor Support</w:t>
      </w:r>
      <w:bookmarkEnd w:id="38"/>
    </w:p>
    <w:p w14:paraId="0C2EE4E7" w14:textId="77777777" w:rsidR="00E0221C" w:rsidRDefault="00E0221C" w:rsidP="00E0221C">
      <w:pPr>
        <w:spacing w:before="60" w:after="60"/>
        <w:rPr>
          <w:lang w:val="en-US"/>
        </w:rPr>
      </w:pPr>
      <w:r w:rsidRPr="00E0221C">
        <w:t>The issue was escalated to Eduard Claessen, who reviewed the RBAC configuration and identified the missing role assignments. The required permissions were corrected, and after approximately 20 minutes for the role changes to propagate through Entra ID, application creation was tested again and completed without errors.</w:t>
      </w:r>
    </w:p>
    <w:p w14:paraId="2D8DE10A" w14:textId="77777777" w:rsidR="00E0221C" w:rsidRPr="00E0221C" w:rsidRDefault="00E0221C" w:rsidP="00E0221C">
      <w:pPr>
        <w:spacing w:before="60" w:after="60"/>
        <w:rPr>
          <w:lang w:val="en-US"/>
        </w:rPr>
      </w:pPr>
    </w:p>
    <w:p w14:paraId="7E1026BD" w14:textId="77777777" w:rsidR="00E0221C" w:rsidRPr="00E0221C" w:rsidRDefault="00E0221C" w:rsidP="00E0221C">
      <w:pPr>
        <w:spacing w:before="60" w:after="60"/>
      </w:pPr>
      <w:r w:rsidRPr="00E0221C">
        <w:t>The key lesson from this troubleshooting exercise is that when Intune fails to create applications regardless of app type or source file, RBAC configuration should be the first thing checked. The portal's error messages do not reliably indicate permission-related failures, and troubleshooting the package rather than the account permissions wastes significant time. Permissions should be verified at the start of any Intune deployment, particularly in environments where role assignments have been added incrementally over time.</w:t>
      </w:r>
    </w:p>
    <w:p w14:paraId="214D3505" w14:textId="77777777" w:rsidR="00F746A8" w:rsidRPr="00E0221C" w:rsidRDefault="00F746A8">
      <w:pPr>
        <w:spacing w:before="60" w:after="60"/>
      </w:pPr>
    </w:p>
    <w:p w14:paraId="1C6FCAB8" w14:textId="77777777" w:rsidR="00F746A8" w:rsidRDefault="00F746A8">
      <w:pPr>
        <w:spacing w:before="60" w:after="60"/>
        <w:rPr>
          <w:lang w:val="en-US"/>
        </w:rPr>
      </w:pPr>
    </w:p>
    <w:p w14:paraId="17E94127" w14:textId="77777777" w:rsidR="00F746A8" w:rsidRDefault="00F746A8">
      <w:pPr>
        <w:spacing w:before="60" w:after="60"/>
        <w:rPr>
          <w:lang w:val="en-US"/>
        </w:rPr>
      </w:pPr>
    </w:p>
    <w:p w14:paraId="3D9B3247" w14:textId="77777777" w:rsidR="00917D62" w:rsidRDefault="00917D62">
      <w:pPr>
        <w:spacing w:before="60" w:after="60"/>
        <w:rPr>
          <w:lang w:val="en-US"/>
        </w:rPr>
      </w:pPr>
    </w:p>
    <w:p w14:paraId="2C7EEBE0" w14:textId="77777777" w:rsidR="00917D62" w:rsidRDefault="00917D62">
      <w:pPr>
        <w:spacing w:before="60" w:after="60"/>
        <w:rPr>
          <w:lang w:val="en-US"/>
        </w:rPr>
      </w:pPr>
    </w:p>
    <w:p w14:paraId="541F5280" w14:textId="77777777" w:rsidR="00917D62" w:rsidRDefault="00917D62">
      <w:pPr>
        <w:spacing w:before="60" w:after="60"/>
        <w:rPr>
          <w:lang w:val="en-US"/>
        </w:rPr>
      </w:pPr>
    </w:p>
    <w:p w14:paraId="12A0932D" w14:textId="77777777" w:rsidR="00917D62" w:rsidRDefault="00917D62">
      <w:pPr>
        <w:spacing w:before="60" w:after="60"/>
        <w:rPr>
          <w:lang w:val="en-US"/>
        </w:rPr>
      </w:pPr>
    </w:p>
    <w:p w14:paraId="2D522BB0" w14:textId="77777777" w:rsidR="00917D62" w:rsidRDefault="00917D62">
      <w:pPr>
        <w:spacing w:before="60" w:after="60"/>
        <w:rPr>
          <w:lang w:val="en-US"/>
        </w:rPr>
      </w:pPr>
    </w:p>
    <w:p w14:paraId="1DE12A74" w14:textId="77777777" w:rsidR="00917D62" w:rsidRDefault="00917D62">
      <w:pPr>
        <w:spacing w:before="60" w:after="60"/>
        <w:rPr>
          <w:lang w:val="en-US"/>
        </w:rPr>
      </w:pPr>
    </w:p>
    <w:p w14:paraId="7418D8C6" w14:textId="77777777" w:rsidR="00917D62" w:rsidRDefault="00917D62">
      <w:pPr>
        <w:spacing w:before="60" w:after="60"/>
        <w:rPr>
          <w:lang w:val="en-US"/>
        </w:rPr>
      </w:pPr>
    </w:p>
    <w:p w14:paraId="759583C9" w14:textId="77777777" w:rsidR="00917D62" w:rsidRDefault="00917D62">
      <w:pPr>
        <w:spacing w:before="60" w:after="60"/>
        <w:rPr>
          <w:lang w:val="en-US"/>
        </w:rPr>
      </w:pPr>
    </w:p>
    <w:p w14:paraId="50DF012E" w14:textId="77777777" w:rsidR="00917D62" w:rsidRDefault="00917D62">
      <w:pPr>
        <w:spacing w:before="60" w:after="60"/>
        <w:rPr>
          <w:lang w:val="en-US"/>
        </w:rPr>
      </w:pPr>
    </w:p>
    <w:p w14:paraId="3FEF7210" w14:textId="77777777" w:rsidR="00917D62" w:rsidRDefault="00917D62">
      <w:pPr>
        <w:spacing w:before="60" w:after="60"/>
        <w:rPr>
          <w:lang w:val="en-US"/>
        </w:rPr>
      </w:pPr>
    </w:p>
    <w:p w14:paraId="37D8C402" w14:textId="77777777" w:rsidR="00917D62" w:rsidRDefault="00917D62">
      <w:pPr>
        <w:spacing w:before="60" w:after="60"/>
        <w:rPr>
          <w:lang w:val="en-US"/>
        </w:rPr>
      </w:pPr>
    </w:p>
    <w:p w14:paraId="0111573D" w14:textId="77777777" w:rsidR="00917D62" w:rsidRDefault="00917D62">
      <w:pPr>
        <w:spacing w:before="60" w:after="60"/>
        <w:rPr>
          <w:lang w:val="en-US"/>
        </w:rPr>
      </w:pPr>
    </w:p>
    <w:p w14:paraId="3D4C8396" w14:textId="77777777" w:rsidR="00917D62" w:rsidRDefault="00917D62">
      <w:pPr>
        <w:spacing w:before="60" w:after="60"/>
        <w:rPr>
          <w:lang w:val="en-US"/>
        </w:rPr>
      </w:pPr>
    </w:p>
    <w:p w14:paraId="0F85E536" w14:textId="77777777" w:rsidR="00917D62" w:rsidRDefault="00917D62">
      <w:pPr>
        <w:spacing w:before="60" w:after="60"/>
        <w:rPr>
          <w:lang w:val="en-US"/>
        </w:rPr>
      </w:pPr>
    </w:p>
    <w:p w14:paraId="6E9B633F" w14:textId="77777777" w:rsidR="00917D62" w:rsidRDefault="00917D62">
      <w:pPr>
        <w:spacing w:before="60" w:after="60"/>
        <w:rPr>
          <w:lang w:val="en-US"/>
        </w:rPr>
      </w:pPr>
    </w:p>
    <w:p w14:paraId="3BA78AD3" w14:textId="77777777" w:rsidR="00917D62" w:rsidRDefault="00917D62">
      <w:pPr>
        <w:spacing w:before="60" w:after="60"/>
        <w:rPr>
          <w:lang w:val="en-US"/>
        </w:rPr>
      </w:pPr>
    </w:p>
    <w:p w14:paraId="0DDB8F9C" w14:textId="2C6934EE" w:rsidR="00917D62" w:rsidRDefault="00DA4CDA">
      <w:pPr>
        <w:spacing w:before="60" w:after="60"/>
        <w:rPr>
          <w:lang w:val="en-US"/>
        </w:rPr>
      </w:pPr>
      <w:r>
        <w:rPr>
          <w:noProof/>
        </w:rPr>
        <w:lastRenderedPageBreak/>
        <mc:AlternateContent>
          <mc:Choice Requires="wps">
            <w:drawing>
              <wp:anchor distT="0" distB="0" distL="114300" distR="114300" simplePos="0" relativeHeight="251710464" behindDoc="1" locked="0" layoutInCell="1" allowOverlap="1" wp14:anchorId="2731834D" wp14:editId="52DD6C11">
                <wp:simplePos x="0" y="0"/>
                <wp:positionH relativeFrom="column">
                  <wp:posOffset>31750</wp:posOffset>
                </wp:positionH>
                <wp:positionV relativeFrom="paragraph">
                  <wp:posOffset>139700</wp:posOffset>
                </wp:positionV>
                <wp:extent cx="5731510" cy="457200"/>
                <wp:effectExtent l="0" t="0" r="2540" b="0"/>
                <wp:wrapTight wrapText="bothSides">
                  <wp:wrapPolygon edited="0">
                    <wp:start x="0" y="0"/>
                    <wp:lineTo x="0" y="20700"/>
                    <wp:lineTo x="21538" y="20700"/>
                    <wp:lineTo x="21538" y="0"/>
                    <wp:lineTo x="0" y="0"/>
                  </wp:wrapPolygon>
                </wp:wrapTight>
                <wp:docPr id="1690100642"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7E6C94BB" w14:textId="6EF8DC02" w:rsidR="00917D62" w:rsidRPr="00CD14CE" w:rsidRDefault="00DA4CDA" w:rsidP="00917D62">
                            <w:pPr>
                              <w:pStyle w:val="Caption"/>
                              <w:rPr>
                                <w:noProof/>
                                <w:color w:val="808080"/>
                                <w:sz w:val="20"/>
                                <w:szCs w:val="20"/>
                              </w:rPr>
                            </w:pPr>
                            <w:r>
                              <w:rPr>
                                <w:lang w:val="en-US"/>
                              </w:rPr>
                              <w:br/>
                            </w:r>
                            <w:bookmarkStart w:id="39" w:name="_Toc229477607"/>
                            <w:r w:rsidR="00917D62">
                              <w:t xml:space="preserve">Figure </w:t>
                            </w:r>
                            <w:r w:rsidR="00917D62">
                              <w:fldChar w:fldCharType="begin"/>
                            </w:r>
                            <w:r w:rsidR="00917D62">
                              <w:instrText xml:space="preserve"> SEQ Figure \* ARABIC </w:instrText>
                            </w:r>
                            <w:r w:rsidR="00917D62">
                              <w:fldChar w:fldCharType="separate"/>
                            </w:r>
                            <w:r w:rsidR="004A15CB">
                              <w:rPr>
                                <w:noProof/>
                              </w:rPr>
                              <w:t>8</w:t>
                            </w:r>
                            <w:r w:rsidR="00917D62">
                              <w:fldChar w:fldCharType="end"/>
                            </w:r>
                            <w:r w:rsidR="00917D62">
                              <w:rPr>
                                <w:lang w:val="en-US"/>
                              </w:rPr>
                              <w:t xml:space="preserve">: </w:t>
                            </w:r>
                            <w:r w:rsidR="00C85FE4" w:rsidRPr="00C85FE4">
                              <w:t>EPM license verification in Microsoft 365 admin center</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31834D" id="_x0000_s1097" type="#_x0000_t202" style="position:absolute;margin-left:2.5pt;margin-top:11pt;width:451.3pt;height:36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" stroked="f">
                <v:textbox inset="0,0,0,0">
                  <w:txbxContent>
                    <w:p w14:paraId="7E6C94BB" w14:textId="6EF8DC02" w:rsidR="00917D62" w:rsidRPr="00CD14CE" w:rsidRDefault="00DA4CDA" w:rsidP="00917D62">
                      <w:pPr>
                        <w:pStyle w:val="Caption"/>
                        <w:rPr>
                          <w:noProof/>
                          <w:color w:val="808080"/>
                          <w:sz w:val="20"/>
                          <w:szCs w:val="20"/>
                        </w:rPr>
                      </w:pPr>
                      <w:r>
                        <w:rPr>
                          <w:lang w:val="en-US"/>
                        </w:rPr>
                        <w:br/>
                      </w:r>
                      <w:bookmarkStart w:id="40" w:name="_Toc229477607"/>
                      <w:r w:rsidR="00917D62">
                        <w:t xml:space="preserve">Figure </w:t>
                      </w:r>
                      <w:r w:rsidR="00917D62">
                        <w:fldChar w:fldCharType="begin"/>
                      </w:r>
                      <w:r w:rsidR="00917D62">
                        <w:instrText xml:space="preserve"> SEQ Figure \* ARABIC </w:instrText>
                      </w:r>
                      <w:r w:rsidR="00917D62">
                        <w:fldChar w:fldCharType="separate"/>
                      </w:r>
                      <w:r w:rsidR="004A15CB">
                        <w:rPr>
                          <w:noProof/>
                        </w:rPr>
                        <w:t>8</w:t>
                      </w:r>
                      <w:r w:rsidR="00917D62">
                        <w:fldChar w:fldCharType="end"/>
                      </w:r>
                      <w:r w:rsidR="00917D62">
                        <w:rPr>
                          <w:lang w:val="en-US"/>
                        </w:rPr>
                        <w:t xml:space="preserve">: </w:t>
                      </w:r>
                      <w:r w:rsidR="00C85FE4" w:rsidRPr="00C85FE4">
                        <w:t>EPM license verification in Microsoft 365 admin center</w:t>
                      </w:r>
                      <w:bookmarkEnd w:id="40"/>
                    </w:p>
                  </w:txbxContent>
                </v:textbox>
                <w10:wrap type="tight"/>
              </v:shape>
            </w:pict>
          </mc:Fallback>
        </mc:AlternateContent>
      </w:r>
    </w:p>
    <w:p w14:paraId="58F5DE2D" w14:textId="75D2A0A1" w:rsidR="00F746A8" w:rsidRPr="00F746A8" w:rsidRDefault="00F746A8">
      <w:pPr>
        <w:spacing w:before="60" w:after="60"/>
        <w:rPr>
          <w:lang w:val="en-US"/>
        </w:rPr>
      </w:pPr>
      <w:r w:rsidRPr="00AC6EC5">
        <w:rPr>
          <w:noProof/>
          <w:color w:val="808080"/>
          <w:sz w:val="20"/>
          <w:szCs w:val="20"/>
        </w:rPr>
        <w:drawing>
          <wp:anchor distT="0" distB="0" distL="114300" distR="114300" simplePos="0" relativeHeight="251671552" behindDoc="1" locked="0" layoutInCell="1" allowOverlap="1" wp14:anchorId="7B406702" wp14:editId="0A1632B2">
            <wp:simplePos x="0" y="0"/>
            <wp:positionH relativeFrom="column">
              <wp:posOffset>0</wp:posOffset>
            </wp:positionH>
            <wp:positionV relativeFrom="paragraph">
              <wp:posOffset>635</wp:posOffset>
            </wp:positionV>
            <wp:extent cx="5731510" cy="3972560"/>
            <wp:effectExtent l="0" t="0" r="2540" b="8890"/>
            <wp:wrapTight wrapText="bothSides">
              <wp:wrapPolygon edited="0">
                <wp:start x="0" y="0"/>
                <wp:lineTo x="0" y="21545"/>
                <wp:lineTo x="21538" y="21545"/>
                <wp:lineTo x="21538" y="0"/>
                <wp:lineTo x="0" y="0"/>
              </wp:wrapPolygon>
            </wp:wrapTight>
            <wp:docPr id="1798890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72560"/>
                    </a:xfrm>
                    <a:prstGeom prst="rect">
                      <a:avLst/>
                    </a:prstGeom>
                    <a:noFill/>
                    <a:ln>
                      <a:noFill/>
                    </a:ln>
                  </pic:spPr>
                </pic:pic>
              </a:graphicData>
            </a:graphic>
          </wp:anchor>
        </w:drawing>
      </w:r>
    </w:p>
    <w:p w14:paraId="496FC7EF" w14:textId="6055F297" w:rsidR="001C7D6A" w:rsidRPr="001C7D6A" w:rsidRDefault="009C221C">
      <w:pPr>
        <w:pStyle w:val="Heading3"/>
        <w:rPr>
          <w:lang w:val="en-US"/>
        </w:rPr>
      </w:pPr>
      <w:bookmarkStart w:id="41" w:name="_Toc229472052"/>
      <w:r>
        <w:t>3.5.5 Alternative Method: Win32 Packaging</w:t>
      </w:r>
      <w:bookmarkEnd w:id="41"/>
    </w:p>
    <w:p w14:paraId="39858254" w14:textId="77777777" w:rsidR="0025551A" w:rsidRDefault="0025551A" w:rsidP="0025551A">
      <w:pPr>
        <w:spacing w:before="60" w:after="60"/>
        <w:rPr>
          <w:lang w:val="en-US"/>
        </w:rPr>
      </w:pPr>
      <w:r w:rsidRPr="0025551A">
        <w:t>Following resolution of the permissions issue, the Win32 packaging method was also validated as an alternative deployment approach. Using the Microsoft Win32 Content Prep Tool (IntuneWinAppUtil.exe), the ABR MSI was converted into an .intunewin package. Win32 deployment provides more granular control over detection rules, return codes, and dependency handling, which is beneficial for more complex installers.</w:t>
      </w:r>
    </w:p>
    <w:p w14:paraId="7D57DADF" w14:textId="77777777" w:rsidR="001C7D6A" w:rsidRPr="0025551A" w:rsidRDefault="001C7D6A" w:rsidP="0025551A">
      <w:pPr>
        <w:spacing w:before="60" w:after="60"/>
        <w:rPr>
          <w:lang w:val="en-US"/>
        </w:rPr>
      </w:pPr>
    </w:p>
    <w:p w14:paraId="51E5A7BB" w14:textId="77777777" w:rsidR="0025551A" w:rsidRPr="0025551A" w:rsidRDefault="0025551A" w:rsidP="0025551A">
      <w:pPr>
        <w:spacing w:before="60" w:after="60"/>
      </w:pPr>
      <w:r w:rsidRPr="0025551A">
        <w:t>Both the LOB and Win32 deployment paths were confirmed working. The LOB method was used as the primary approach for this evaluation since the ABR installer is a straightforward MSI. The Win32 path is documented here as a validated alternative for production deployment if needed.</w:t>
      </w:r>
    </w:p>
    <w:p w14:paraId="16DFFF2E" w14:textId="3291FD0F" w:rsidR="00494E73" w:rsidRDefault="00494E73" w:rsidP="0025551A">
      <w:pPr>
        <w:spacing w:before="60" w:after="60"/>
        <w:rPr>
          <w:lang w:val="en-US"/>
        </w:rPr>
      </w:pPr>
    </w:p>
    <w:p w14:paraId="4AB8210B" w14:textId="77777777" w:rsidR="009F3D05" w:rsidRDefault="009F3D05" w:rsidP="0025551A">
      <w:pPr>
        <w:spacing w:before="60" w:after="60"/>
        <w:rPr>
          <w:lang w:val="en-US"/>
        </w:rPr>
      </w:pPr>
    </w:p>
    <w:p w14:paraId="4F6538FC" w14:textId="77777777" w:rsidR="009F3D05" w:rsidRDefault="009F3D05" w:rsidP="0025551A">
      <w:pPr>
        <w:spacing w:before="60" w:after="60"/>
        <w:rPr>
          <w:lang w:val="en-US"/>
        </w:rPr>
      </w:pPr>
    </w:p>
    <w:p w14:paraId="3CE7C3CD" w14:textId="77777777" w:rsidR="009F3D05" w:rsidRDefault="009F3D05" w:rsidP="0025551A">
      <w:pPr>
        <w:spacing w:before="60" w:after="60"/>
        <w:rPr>
          <w:lang w:val="en-US"/>
        </w:rPr>
      </w:pPr>
    </w:p>
    <w:p w14:paraId="7F9FD5E3" w14:textId="77777777" w:rsidR="009F3D05" w:rsidRDefault="009F3D05" w:rsidP="0025551A">
      <w:pPr>
        <w:spacing w:before="60" w:after="60"/>
        <w:rPr>
          <w:lang w:val="en-US"/>
        </w:rPr>
      </w:pPr>
    </w:p>
    <w:p w14:paraId="2B37C5E5" w14:textId="77777777" w:rsidR="009F3D05" w:rsidRDefault="009F3D05" w:rsidP="0025551A">
      <w:pPr>
        <w:spacing w:before="60" w:after="60"/>
        <w:rPr>
          <w:lang w:val="en-US"/>
        </w:rPr>
      </w:pPr>
    </w:p>
    <w:p w14:paraId="5D516523" w14:textId="77777777" w:rsidR="009F3D05" w:rsidRDefault="009F3D05" w:rsidP="0025551A">
      <w:pPr>
        <w:spacing w:before="60" w:after="60"/>
        <w:rPr>
          <w:lang w:val="en-US"/>
        </w:rPr>
      </w:pPr>
    </w:p>
    <w:p w14:paraId="1F8A8032" w14:textId="77777777" w:rsidR="009F3D05" w:rsidRPr="009F3D05" w:rsidRDefault="009F3D05" w:rsidP="0025551A">
      <w:pPr>
        <w:spacing w:before="60" w:after="60"/>
        <w:rPr>
          <w:lang w:val="en-US"/>
        </w:rPr>
      </w:pPr>
    </w:p>
    <w:p w14:paraId="2A4D3AF7" w14:textId="77777777" w:rsidR="00494E73" w:rsidRDefault="009C221C">
      <w:pPr>
        <w:pStyle w:val="Heading2"/>
      </w:pPr>
      <w:bookmarkStart w:id="42" w:name="_Toc229472053"/>
      <w:r>
        <w:lastRenderedPageBreak/>
        <w:t>3.6 Successful Deployment Confirmation</w:t>
      </w:r>
      <w:bookmarkEnd w:id="42"/>
    </w:p>
    <w:p w14:paraId="6FDBD27F" w14:textId="77777777" w:rsidR="00494E73" w:rsidRDefault="009C221C">
      <w:pPr>
        <w:spacing w:before="60" w:after="60"/>
      </w:pPr>
      <w:r>
        <w:t>With the permission issue resolved, ABR deployed successfully to Test Laptop 1 through Intune as a Required LOB application. The device picked up the deployment policy automatically on its next sync cycle and installed ABR without any user interaction.</w:t>
      </w:r>
    </w:p>
    <w:p w14:paraId="5F2737E3" w14:textId="77777777" w:rsidR="00494E73" w:rsidRDefault="00494E73">
      <w:pPr>
        <w:spacing w:before="80"/>
      </w:pPr>
    </w:p>
    <w:p w14:paraId="7E97F313" w14:textId="77777777" w:rsidR="00494E73" w:rsidRDefault="009C221C">
      <w:pPr>
        <w:spacing w:before="60" w:after="60"/>
      </w:pPr>
      <w:r>
        <w:t>Post-installation verification confirmed that the ABR system tray icon was visible and active, the ABR client process was running in Task Manager, the device appeared correctly in the ABR portal under the Inventory view, the device authentication certificate was present in the Windows certificate store, and the ABR service was listed as running in Windows Services.</w:t>
      </w:r>
    </w:p>
    <w:p w14:paraId="26552A86" w14:textId="77777777" w:rsidR="00494E73" w:rsidRDefault="00494E73">
      <w:pPr>
        <w:spacing w:before="80"/>
      </w:pPr>
    </w:p>
    <w:p w14:paraId="2C4D0BA8" w14:textId="1C046DCB" w:rsidR="00494E73" w:rsidRDefault="009F3D05">
      <w:pPr>
        <w:spacing w:before="60" w:after="60"/>
        <w:rPr>
          <w:lang w:val="en-US"/>
        </w:rPr>
      </w:pPr>
      <w:r w:rsidRPr="009F3D05">
        <w:t xml:space="preserve">A resilience test was also performed by manually uninstalling ABR from the test device to verify that the Required Intune assignment would trigger automatic reinstallation. On the next </w:t>
      </w:r>
      <w:r w:rsidR="004037E7">
        <w:t>synchronization</w:t>
      </w:r>
      <w:r w:rsidRPr="009F3D05">
        <w:t xml:space="preserve"> cycle, Intune detected the missing application and pushed the reinstall without manual intervention, confirming that the deployment is correctly enforced and self-healing</w:t>
      </w:r>
      <w:r w:rsidR="009C221C">
        <w:t>.</w:t>
      </w:r>
    </w:p>
    <w:p w14:paraId="498080DA" w14:textId="77777777" w:rsidR="00FA20DD" w:rsidRDefault="00FA20DD">
      <w:pPr>
        <w:spacing w:before="60" w:after="60"/>
        <w:rPr>
          <w:lang w:val="en-US"/>
        </w:rPr>
      </w:pPr>
    </w:p>
    <w:p w14:paraId="52972679" w14:textId="77777777" w:rsidR="00FA20DD" w:rsidRPr="00FA20DD" w:rsidRDefault="00FA20DD">
      <w:pPr>
        <w:spacing w:before="60" w:after="60"/>
        <w:rPr>
          <w:lang w:val="en-US"/>
        </w:rPr>
      </w:pPr>
    </w:p>
    <w:p w14:paraId="72A4B3F6" w14:textId="77777777" w:rsidR="00FA20DD" w:rsidRDefault="00FA20DD">
      <w:pPr>
        <w:spacing w:before="60" w:after="60"/>
        <w:rPr>
          <w:lang w:val="en-US"/>
        </w:rPr>
      </w:pPr>
    </w:p>
    <w:p w14:paraId="0CB35923" w14:textId="77777777" w:rsidR="00FA20DD" w:rsidRPr="00FA20DD" w:rsidRDefault="00FA20DD">
      <w:pPr>
        <w:spacing w:before="60" w:after="60"/>
        <w:rPr>
          <w:lang w:val="en-US"/>
        </w:rPr>
      </w:pPr>
    </w:p>
    <w:p w14:paraId="67E084BB" w14:textId="025B7AFC" w:rsidR="00494E73" w:rsidRDefault="00FA20DD" w:rsidP="00A56F1C">
      <w:pPr>
        <w:spacing w:before="70" w:after="70"/>
        <w:rPr>
          <w:lang w:val="en-US"/>
        </w:rPr>
      </w:pPr>
      <w:r>
        <w:rPr>
          <w:noProof/>
        </w:rPr>
        <mc:AlternateContent>
          <mc:Choice Requires="wps">
            <w:drawing>
              <wp:anchor distT="0" distB="0" distL="114300" distR="114300" simplePos="0" relativeHeight="251712512" behindDoc="1" locked="0" layoutInCell="1" allowOverlap="1" wp14:anchorId="0A89BF96" wp14:editId="4BEFF159">
                <wp:simplePos x="0" y="0"/>
                <wp:positionH relativeFrom="column">
                  <wp:posOffset>1419225</wp:posOffset>
                </wp:positionH>
                <wp:positionV relativeFrom="paragraph">
                  <wp:posOffset>-395605</wp:posOffset>
                </wp:positionV>
                <wp:extent cx="2533650" cy="457200"/>
                <wp:effectExtent l="0" t="0" r="0" b="0"/>
                <wp:wrapTight wrapText="bothSides">
                  <wp:wrapPolygon edited="0">
                    <wp:start x="0" y="0"/>
                    <wp:lineTo x="0" y="20700"/>
                    <wp:lineTo x="21438" y="20700"/>
                    <wp:lineTo x="21438" y="0"/>
                    <wp:lineTo x="0" y="0"/>
                  </wp:wrapPolygon>
                </wp:wrapTight>
                <wp:docPr id="1276272605" name="Text Box 1"/>
                <wp:cNvGraphicFramePr/>
                <a:graphic xmlns:a="http://schemas.openxmlformats.org/drawingml/2006/main">
                  <a:graphicData uri="http://schemas.microsoft.com/office/word/2010/wordprocessingShape">
                    <wps:wsp>
                      <wps:cNvSpPr txBox="1"/>
                      <wps:spPr>
                        <a:xfrm>
                          <a:off x="0" y="0"/>
                          <a:ext cx="2533650" cy="457200"/>
                        </a:xfrm>
                        <a:prstGeom prst="rect">
                          <a:avLst/>
                        </a:prstGeom>
                        <a:solidFill>
                          <a:prstClr val="white"/>
                        </a:solidFill>
                        <a:ln>
                          <a:noFill/>
                        </a:ln>
                      </wps:spPr>
                      <wps:txbx>
                        <w:txbxContent>
                          <w:p w14:paraId="177B9E7E" w14:textId="77777777" w:rsidR="00DA4CDA" w:rsidRDefault="00DA4CDA" w:rsidP="00FA20DD">
                            <w:pPr>
                              <w:pStyle w:val="Caption"/>
                              <w:rPr>
                                <w:lang w:val="en-US"/>
                              </w:rPr>
                            </w:pPr>
                          </w:p>
                          <w:p w14:paraId="5E4C7527" w14:textId="1C10044E" w:rsidR="00FA20DD" w:rsidRPr="005A3E96" w:rsidRDefault="00FA20DD" w:rsidP="00FA20DD">
                            <w:pPr>
                              <w:pStyle w:val="Caption"/>
                              <w:rPr>
                                <w:noProof/>
                                <w:sz w:val="22"/>
                                <w:szCs w:val="22"/>
                              </w:rPr>
                            </w:pPr>
                            <w:bookmarkStart w:id="43" w:name="_Toc229477608"/>
                            <w:r>
                              <w:t xml:space="preserve">Figure </w:t>
                            </w:r>
                            <w:r>
                              <w:fldChar w:fldCharType="begin"/>
                            </w:r>
                            <w:r>
                              <w:instrText xml:space="preserve"> SEQ Figure \* ARABIC </w:instrText>
                            </w:r>
                            <w:r>
                              <w:fldChar w:fldCharType="separate"/>
                            </w:r>
                            <w:r w:rsidR="004A15CB">
                              <w:rPr>
                                <w:noProof/>
                              </w:rPr>
                              <w:t>9</w:t>
                            </w:r>
                            <w:r>
                              <w:fldChar w:fldCharType="end"/>
                            </w:r>
                            <w:r>
                              <w:rPr>
                                <w:lang w:val="en-US"/>
                              </w:rPr>
                              <w:t>: ABR Panel on installed machines</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A89BF96" id="_x0000_s1098" type="#_x0000_t202" style="position:absolute;margin-left:111.75pt;margin-top:-31.15pt;width:199.5pt;height:36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" stroked="f">
                <v:textbox inset="0,0,0,0">
                  <w:txbxContent>
                    <w:p w14:paraId="177B9E7E" w14:textId="77777777" w:rsidR="00DA4CDA" w:rsidRDefault="00DA4CDA" w:rsidP="00FA20DD">
                      <w:pPr>
                        <w:pStyle w:val="Caption"/>
                        <w:rPr>
                          <w:lang w:val="en-US"/>
                        </w:rPr>
                      </w:pPr>
                    </w:p>
                    <w:p w14:paraId="5E4C7527" w14:textId="1C10044E" w:rsidR="00FA20DD" w:rsidRPr="005A3E96" w:rsidRDefault="00FA20DD" w:rsidP="00FA20DD">
                      <w:pPr>
                        <w:pStyle w:val="Caption"/>
                        <w:rPr>
                          <w:noProof/>
                          <w:sz w:val="22"/>
                          <w:szCs w:val="22"/>
                        </w:rPr>
                      </w:pPr>
                      <w:bookmarkStart w:id="44" w:name="_Toc229477608"/>
                      <w:r>
                        <w:t xml:space="preserve">Figure </w:t>
                      </w:r>
                      <w:r>
                        <w:fldChar w:fldCharType="begin"/>
                      </w:r>
                      <w:r>
                        <w:instrText xml:space="preserve"> SEQ Figure \* ARABIC </w:instrText>
                      </w:r>
                      <w:r>
                        <w:fldChar w:fldCharType="separate"/>
                      </w:r>
                      <w:r w:rsidR="004A15CB">
                        <w:rPr>
                          <w:noProof/>
                        </w:rPr>
                        <w:t>9</w:t>
                      </w:r>
                      <w:r>
                        <w:fldChar w:fldCharType="end"/>
                      </w:r>
                      <w:r>
                        <w:rPr>
                          <w:lang w:val="en-US"/>
                        </w:rPr>
                        <w:t>: ABR Panel on installed machines</w:t>
                      </w:r>
                      <w:bookmarkEnd w:id="44"/>
                    </w:p>
                  </w:txbxContent>
                </v:textbox>
                <w10:wrap type="tight"/>
              </v:shape>
            </w:pict>
          </mc:Fallback>
        </mc:AlternateContent>
      </w:r>
      <w:r w:rsidR="00A56F1C" w:rsidRPr="00AC6EC5">
        <w:rPr>
          <w:noProof/>
        </w:rPr>
        <w:drawing>
          <wp:anchor distT="0" distB="0" distL="114300" distR="114300" simplePos="0" relativeHeight="251666432" behindDoc="1" locked="0" layoutInCell="1" allowOverlap="1" wp14:anchorId="3714D949" wp14:editId="0D6EA76D">
            <wp:simplePos x="0" y="0"/>
            <wp:positionH relativeFrom="column">
              <wp:posOffset>1419225</wp:posOffset>
            </wp:positionH>
            <wp:positionV relativeFrom="paragraph">
              <wp:posOffset>61595</wp:posOffset>
            </wp:positionV>
            <wp:extent cx="2533650" cy="1019175"/>
            <wp:effectExtent l="0" t="0" r="0" b="9525"/>
            <wp:wrapTight wrapText="bothSides">
              <wp:wrapPolygon edited="0">
                <wp:start x="0" y="0"/>
                <wp:lineTo x="0" y="21398"/>
                <wp:lineTo x="21438" y="21398"/>
                <wp:lineTo x="21438" y="0"/>
                <wp:lineTo x="0" y="0"/>
              </wp:wrapPolygon>
            </wp:wrapTight>
            <wp:docPr id="53106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68232" name=""/>
                    <pic:cNvPicPr/>
                  </pic:nvPicPr>
                  <pic:blipFill>
                    <a:blip r:embed="rId16">
                      <a:extLst>
                        <a:ext uri="{28A0092B-C50C-407E-A947-70E740481C1C}">
                          <a14:useLocalDpi xmlns:a14="http://schemas.microsoft.com/office/drawing/2010/main" val="0"/>
                        </a:ext>
                      </a:extLst>
                    </a:blip>
                    <a:stretch>
                      <a:fillRect/>
                    </a:stretch>
                  </pic:blipFill>
                  <pic:spPr>
                    <a:xfrm>
                      <a:off x="0" y="0"/>
                      <a:ext cx="2533650" cy="1019175"/>
                    </a:xfrm>
                    <a:prstGeom prst="rect">
                      <a:avLst/>
                    </a:prstGeom>
                  </pic:spPr>
                </pic:pic>
              </a:graphicData>
            </a:graphic>
          </wp:anchor>
        </w:drawing>
      </w:r>
    </w:p>
    <w:p w14:paraId="5041A9BC" w14:textId="77777777" w:rsidR="00A56F1C" w:rsidRDefault="00A56F1C" w:rsidP="00A56F1C">
      <w:pPr>
        <w:spacing w:before="70" w:after="70"/>
        <w:rPr>
          <w:lang w:val="en-US"/>
        </w:rPr>
      </w:pPr>
    </w:p>
    <w:p w14:paraId="7A13FA6B" w14:textId="77777777" w:rsidR="00A56F1C" w:rsidRDefault="00A56F1C" w:rsidP="00A56F1C">
      <w:pPr>
        <w:spacing w:before="70" w:after="70"/>
        <w:rPr>
          <w:lang w:val="en-US"/>
        </w:rPr>
      </w:pPr>
    </w:p>
    <w:p w14:paraId="20143F8C" w14:textId="77777777" w:rsidR="00A56F1C" w:rsidRDefault="00A56F1C" w:rsidP="00A56F1C">
      <w:pPr>
        <w:spacing w:before="70" w:after="70"/>
        <w:rPr>
          <w:lang w:val="en-US"/>
        </w:rPr>
      </w:pPr>
    </w:p>
    <w:p w14:paraId="1C21C46E" w14:textId="77777777" w:rsidR="00A56F1C" w:rsidRDefault="00A56F1C" w:rsidP="00A56F1C">
      <w:pPr>
        <w:spacing w:before="70" w:after="70"/>
        <w:rPr>
          <w:lang w:val="en-US"/>
        </w:rPr>
      </w:pPr>
    </w:p>
    <w:p w14:paraId="594F5E6F" w14:textId="77777777" w:rsidR="00FA20DD" w:rsidRDefault="00FA20DD" w:rsidP="00A56F1C">
      <w:pPr>
        <w:spacing w:before="70" w:after="70"/>
        <w:rPr>
          <w:lang w:val="en-US"/>
        </w:rPr>
      </w:pPr>
    </w:p>
    <w:p w14:paraId="0CC2B084" w14:textId="77777777" w:rsidR="00A56F1C" w:rsidRDefault="00A56F1C" w:rsidP="00A56F1C">
      <w:pPr>
        <w:spacing w:before="70" w:after="70"/>
        <w:rPr>
          <w:lang w:val="en-US"/>
        </w:rPr>
      </w:pPr>
    </w:p>
    <w:p w14:paraId="312C9CCF" w14:textId="77777777" w:rsidR="00FA20DD" w:rsidRDefault="00FA20DD" w:rsidP="00A56F1C">
      <w:pPr>
        <w:spacing w:before="70" w:after="70"/>
        <w:rPr>
          <w:lang w:val="en-US"/>
        </w:rPr>
      </w:pPr>
    </w:p>
    <w:p w14:paraId="68347F61" w14:textId="77777777" w:rsidR="00FA20DD" w:rsidRDefault="00FA20DD" w:rsidP="00A56F1C">
      <w:pPr>
        <w:spacing w:before="70" w:after="70"/>
        <w:rPr>
          <w:lang w:val="en-US"/>
        </w:rPr>
      </w:pPr>
    </w:p>
    <w:p w14:paraId="5933B8FD" w14:textId="77777777" w:rsidR="00FA20DD" w:rsidRDefault="00FA20DD" w:rsidP="00A56F1C">
      <w:pPr>
        <w:spacing w:before="70" w:after="70"/>
        <w:rPr>
          <w:lang w:val="en-US"/>
        </w:rPr>
      </w:pPr>
    </w:p>
    <w:p w14:paraId="0644E352" w14:textId="77777777" w:rsidR="00FA20DD" w:rsidRDefault="00FA20DD" w:rsidP="00A56F1C">
      <w:pPr>
        <w:spacing w:before="70" w:after="70"/>
        <w:rPr>
          <w:lang w:val="en-US"/>
        </w:rPr>
      </w:pPr>
    </w:p>
    <w:p w14:paraId="4FC1CB37" w14:textId="77777777" w:rsidR="00FA20DD" w:rsidRDefault="00FA20DD" w:rsidP="00A56F1C">
      <w:pPr>
        <w:spacing w:before="70" w:after="70"/>
        <w:rPr>
          <w:lang w:val="en-US"/>
        </w:rPr>
      </w:pPr>
    </w:p>
    <w:p w14:paraId="3CBF6B82" w14:textId="77777777" w:rsidR="00FA20DD" w:rsidRDefault="00FA20DD" w:rsidP="00A56F1C">
      <w:pPr>
        <w:spacing w:before="70" w:after="70"/>
        <w:rPr>
          <w:lang w:val="en-US"/>
        </w:rPr>
      </w:pPr>
    </w:p>
    <w:p w14:paraId="1DC16A50" w14:textId="77777777" w:rsidR="00FA20DD" w:rsidRDefault="00FA20DD" w:rsidP="00A56F1C">
      <w:pPr>
        <w:spacing w:before="70" w:after="70"/>
        <w:rPr>
          <w:lang w:val="en-US"/>
        </w:rPr>
      </w:pPr>
    </w:p>
    <w:p w14:paraId="5DDB8CD6" w14:textId="77777777" w:rsidR="00FA20DD" w:rsidRDefault="00FA20DD" w:rsidP="00A56F1C">
      <w:pPr>
        <w:spacing w:before="70" w:after="70"/>
        <w:rPr>
          <w:lang w:val="en-US"/>
        </w:rPr>
      </w:pPr>
    </w:p>
    <w:p w14:paraId="60A635B7" w14:textId="77777777" w:rsidR="00FA20DD" w:rsidRDefault="00FA20DD" w:rsidP="00A56F1C">
      <w:pPr>
        <w:spacing w:before="70" w:after="70"/>
        <w:rPr>
          <w:lang w:val="en-US"/>
        </w:rPr>
      </w:pPr>
    </w:p>
    <w:p w14:paraId="1626A1CF" w14:textId="77777777" w:rsidR="00FA20DD" w:rsidRDefault="00FA20DD" w:rsidP="00A56F1C">
      <w:pPr>
        <w:spacing w:before="70" w:after="70"/>
        <w:rPr>
          <w:lang w:val="en-US"/>
        </w:rPr>
      </w:pPr>
    </w:p>
    <w:p w14:paraId="003C3781" w14:textId="77777777" w:rsidR="00FA20DD" w:rsidRDefault="00FA20DD" w:rsidP="00A56F1C">
      <w:pPr>
        <w:spacing w:before="70" w:after="70"/>
        <w:rPr>
          <w:lang w:val="en-US"/>
        </w:rPr>
      </w:pPr>
    </w:p>
    <w:p w14:paraId="65B1DC8D" w14:textId="77777777" w:rsidR="00FA20DD" w:rsidRDefault="00FA20DD" w:rsidP="00A56F1C">
      <w:pPr>
        <w:spacing w:before="70" w:after="70"/>
        <w:rPr>
          <w:lang w:val="en-US"/>
        </w:rPr>
      </w:pPr>
    </w:p>
    <w:p w14:paraId="4F8CCD88" w14:textId="77777777" w:rsidR="00FA20DD" w:rsidRDefault="00FA20DD" w:rsidP="00A56F1C">
      <w:pPr>
        <w:spacing w:before="70" w:after="70"/>
        <w:rPr>
          <w:lang w:val="en-US"/>
        </w:rPr>
      </w:pPr>
    </w:p>
    <w:p w14:paraId="442EFFC3" w14:textId="77777777" w:rsidR="00FA20DD" w:rsidRDefault="00FA20DD" w:rsidP="00A56F1C">
      <w:pPr>
        <w:spacing w:before="70" w:after="70"/>
        <w:rPr>
          <w:lang w:val="en-US"/>
        </w:rPr>
      </w:pPr>
    </w:p>
    <w:p w14:paraId="6213C694" w14:textId="33BDAFF5" w:rsidR="00A56F1C" w:rsidRDefault="00FA20DD" w:rsidP="00A56F1C">
      <w:pPr>
        <w:spacing w:before="70" w:after="70"/>
        <w:rPr>
          <w:lang w:val="en-US"/>
        </w:rPr>
      </w:pPr>
      <w:r>
        <w:rPr>
          <w:noProof/>
        </w:rPr>
        <w:lastRenderedPageBreak/>
        <mc:AlternateContent>
          <mc:Choice Requires="wps">
            <w:drawing>
              <wp:anchor distT="0" distB="0" distL="114300" distR="114300" simplePos="0" relativeHeight="251714560" behindDoc="1" locked="0" layoutInCell="1" allowOverlap="1" wp14:anchorId="4FF7A1F9" wp14:editId="0FB6296A">
                <wp:simplePos x="0" y="0"/>
                <wp:positionH relativeFrom="column">
                  <wp:posOffset>0</wp:posOffset>
                </wp:positionH>
                <wp:positionV relativeFrom="paragraph">
                  <wp:posOffset>-459105</wp:posOffset>
                </wp:positionV>
                <wp:extent cx="5486400" cy="457200"/>
                <wp:effectExtent l="0" t="0" r="0" b="0"/>
                <wp:wrapTight wrapText="bothSides">
                  <wp:wrapPolygon edited="0">
                    <wp:start x="0" y="0"/>
                    <wp:lineTo x="0" y="20700"/>
                    <wp:lineTo x="21525" y="20700"/>
                    <wp:lineTo x="21525" y="0"/>
                    <wp:lineTo x="0" y="0"/>
                  </wp:wrapPolygon>
                </wp:wrapTight>
                <wp:docPr id="1565020373" name="Text Box 1"/>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3EA548C1" w14:textId="77777777" w:rsidR="00DA4CDA" w:rsidRDefault="00DA4CDA" w:rsidP="00FA20DD">
                            <w:pPr>
                              <w:pStyle w:val="Caption"/>
                              <w:rPr>
                                <w:lang w:val="en-US"/>
                              </w:rPr>
                            </w:pPr>
                          </w:p>
                          <w:p w14:paraId="70BA64DA" w14:textId="60B922CF" w:rsidR="00FA20DD" w:rsidRPr="00C745A9" w:rsidRDefault="00FA20DD" w:rsidP="00FA20DD">
                            <w:pPr>
                              <w:pStyle w:val="Caption"/>
                              <w:rPr>
                                <w:noProof/>
                                <w:sz w:val="22"/>
                                <w:szCs w:val="22"/>
                              </w:rPr>
                            </w:pPr>
                            <w:bookmarkStart w:id="45" w:name="_Toc229477609"/>
                            <w:r>
                              <w:t xml:space="preserve">Figure </w:t>
                            </w:r>
                            <w:r>
                              <w:fldChar w:fldCharType="begin"/>
                            </w:r>
                            <w:r>
                              <w:instrText xml:space="preserve"> SEQ Figure \* ARABIC </w:instrText>
                            </w:r>
                            <w:r>
                              <w:fldChar w:fldCharType="separate"/>
                            </w:r>
                            <w:r w:rsidR="004A15CB">
                              <w:rPr>
                                <w:noProof/>
                              </w:rPr>
                              <w:t>10</w:t>
                            </w:r>
                            <w:r>
                              <w:fldChar w:fldCharType="end"/>
                            </w:r>
                            <w:r>
                              <w:rPr>
                                <w:lang w:val="en-US"/>
                              </w:rPr>
                              <w:t xml:space="preserve">: </w:t>
                            </w:r>
                            <w:r w:rsidR="00C9252F" w:rsidRPr="00C9252F">
                              <w:t>Inventory overview of devices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F7A1F9" id="_x0000_s1099" type="#_x0000_t202" style="position:absolute;margin-left:0;margin-top:-36.15pt;width:6in;height:36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" stroked="f">
                <v:textbox inset="0,0,0,0">
                  <w:txbxContent>
                    <w:p w14:paraId="3EA548C1" w14:textId="77777777" w:rsidR="00DA4CDA" w:rsidRDefault="00DA4CDA" w:rsidP="00FA20DD">
                      <w:pPr>
                        <w:pStyle w:val="Caption"/>
                        <w:rPr>
                          <w:lang w:val="en-US"/>
                        </w:rPr>
                      </w:pPr>
                    </w:p>
                    <w:p w14:paraId="70BA64DA" w14:textId="60B922CF" w:rsidR="00FA20DD" w:rsidRPr="00C745A9" w:rsidRDefault="00FA20DD" w:rsidP="00FA20DD">
                      <w:pPr>
                        <w:pStyle w:val="Caption"/>
                        <w:rPr>
                          <w:noProof/>
                          <w:sz w:val="22"/>
                          <w:szCs w:val="22"/>
                        </w:rPr>
                      </w:pPr>
                      <w:bookmarkStart w:id="46" w:name="_Toc229477609"/>
                      <w:r>
                        <w:t xml:space="preserve">Figure </w:t>
                      </w:r>
                      <w:r>
                        <w:fldChar w:fldCharType="begin"/>
                      </w:r>
                      <w:r>
                        <w:instrText xml:space="preserve"> SEQ Figure \* ARABIC </w:instrText>
                      </w:r>
                      <w:r>
                        <w:fldChar w:fldCharType="separate"/>
                      </w:r>
                      <w:r w:rsidR="004A15CB">
                        <w:rPr>
                          <w:noProof/>
                        </w:rPr>
                        <w:t>10</w:t>
                      </w:r>
                      <w:r>
                        <w:fldChar w:fldCharType="end"/>
                      </w:r>
                      <w:r>
                        <w:rPr>
                          <w:lang w:val="en-US"/>
                        </w:rPr>
                        <w:t xml:space="preserve">: </w:t>
                      </w:r>
                      <w:r w:rsidR="00C9252F" w:rsidRPr="00C9252F">
                        <w:t>Inventory overview of devices</w:t>
                      </w:r>
                      <w:bookmarkEnd w:id="46"/>
                    </w:p>
                  </w:txbxContent>
                </v:textbox>
                <w10:wrap type="tight"/>
              </v:shape>
            </w:pict>
          </mc:Fallback>
        </mc:AlternateContent>
      </w:r>
      <w:r w:rsidR="00A56F1C" w:rsidRPr="008E7F7E">
        <w:rPr>
          <w:i/>
          <w:noProof/>
        </w:rPr>
        <w:drawing>
          <wp:anchor distT="0" distB="0" distL="114300" distR="114300" simplePos="0" relativeHeight="251672576" behindDoc="1" locked="0" layoutInCell="1" allowOverlap="1" wp14:anchorId="1636BD87" wp14:editId="392A1077">
            <wp:simplePos x="0" y="0"/>
            <wp:positionH relativeFrom="column">
              <wp:posOffset>0</wp:posOffset>
            </wp:positionH>
            <wp:positionV relativeFrom="paragraph">
              <wp:posOffset>-1905</wp:posOffset>
            </wp:positionV>
            <wp:extent cx="5486400" cy="2708275"/>
            <wp:effectExtent l="0" t="0" r="0" b="0"/>
            <wp:wrapTight wrapText="bothSides">
              <wp:wrapPolygon edited="0">
                <wp:start x="0" y="0"/>
                <wp:lineTo x="0" y="21423"/>
                <wp:lineTo x="21525" y="21423"/>
                <wp:lineTo x="21525" y="0"/>
                <wp:lineTo x="0" y="0"/>
              </wp:wrapPolygon>
            </wp:wrapTight>
            <wp:docPr id="190775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61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708275"/>
                    </a:xfrm>
                    <a:prstGeom prst="rect">
                      <a:avLst/>
                    </a:prstGeom>
                  </pic:spPr>
                </pic:pic>
              </a:graphicData>
            </a:graphic>
          </wp:anchor>
        </w:drawing>
      </w:r>
    </w:p>
    <w:p w14:paraId="56CF9E41" w14:textId="77CEA901" w:rsidR="00A56F1C" w:rsidRDefault="00DA4CDA" w:rsidP="00A56F1C">
      <w:pPr>
        <w:spacing w:before="70" w:after="70"/>
        <w:rPr>
          <w:lang w:val="en-US"/>
        </w:rPr>
      </w:pPr>
      <w:r w:rsidRPr="0027564A">
        <w:rPr>
          <w:noProof/>
        </w:rPr>
        <w:drawing>
          <wp:anchor distT="0" distB="0" distL="114300" distR="114300" simplePos="0" relativeHeight="251673600" behindDoc="1" locked="0" layoutInCell="1" allowOverlap="1" wp14:anchorId="3F78BA78" wp14:editId="1B056616">
            <wp:simplePos x="0" y="0"/>
            <wp:positionH relativeFrom="margin">
              <wp:align>right</wp:align>
            </wp:positionH>
            <wp:positionV relativeFrom="paragraph">
              <wp:posOffset>817245</wp:posOffset>
            </wp:positionV>
            <wp:extent cx="5731510" cy="2019300"/>
            <wp:effectExtent l="0" t="0" r="2540" b="0"/>
            <wp:wrapTight wrapText="bothSides">
              <wp:wrapPolygon edited="0">
                <wp:start x="0" y="0"/>
                <wp:lineTo x="0" y="21396"/>
                <wp:lineTo x="21538" y="21396"/>
                <wp:lineTo x="21538" y="0"/>
                <wp:lineTo x="0" y="0"/>
              </wp:wrapPolygon>
            </wp:wrapTight>
            <wp:docPr id="163600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0847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019300"/>
                    </a:xfrm>
                    <a:prstGeom prst="rect">
                      <a:avLst/>
                    </a:prstGeom>
                  </pic:spPr>
                </pic:pic>
              </a:graphicData>
            </a:graphic>
          </wp:anchor>
        </w:drawing>
      </w:r>
      <w:r w:rsidR="00FA20DD">
        <w:rPr>
          <w:noProof/>
        </w:rPr>
        <mc:AlternateContent>
          <mc:Choice Requires="wps">
            <w:drawing>
              <wp:anchor distT="0" distB="0" distL="114300" distR="114300" simplePos="0" relativeHeight="251716608" behindDoc="1" locked="0" layoutInCell="1" allowOverlap="1" wp14:anchorId="43EC13D9" wp14:editId="37450084">
                <wp:simplePos x="0" y="0"/>
                <wp:positionH relativeFrom="margin">
                  <wp:align>right</wp:align>
                </wp:positionH>
                <wp:positionV relativeFrom="paragraph">
                  <wp:posOffset>352425</wp:posOffset>
                </wp:positionV>
                <wp:extent cx="5731510" cy="457200"/>
                <wp:effectExtent l="0" t="0" r="2540" b="0"/>
                <wp:wrapTight wrapText="bothSides">
                  <wp:wrapPolygon edited="0">
                    <wp:start x="0" y="0"/>
                    <wp:lineTo x="0" y="20700"/>
                    <wp:lineTo x="21538" y="20700"/>
                    <wp:lineTo x="21538" y="0"/>
                    <wp:lineTo x="0" y="0"/>
                  </wp:wrapPolygon>
                </wp:wrapTight>
                <wp:docPr id="917807565"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6E08DC43" w14:textId="77777777" w:rsidR="00DA4CDA" w:rsidRDefault="00DA4CDA" w:rsidP="00FA20DD">
                            <w:pPr>
                              <w:pStyle w:val="Caption"/>
                              <w:rPr>
                                <w:lang w:val="en-US"/>
                              </w:rPr>
                            </w:pPr>
                          </w:p>
                          <w:p w14:paraId="553DB446" w14:textId="2690DCC8" w:rsidR="00FA20DD" w:rsidRPr="003A3F93" w:rsidRDefault="00FA20DD" w:rsidP="00FA20DD">
                            <w:pPr>
                              <w:pStyle w:val="Caption"/>
                              <w:rPr>
                                <w:noProof/>
                                <w:sz w:val="22"/>
                                <w:szCs w:val="22"/>
                              </w:rPr>
                            </w:pPr>
                            <w:bookmarkStart w:id="47" w:name="_Toc229477610"/>
                            <w:r>
                              <w:t xml:space="preserve">Figure </w:t>
                            </w:r>
                            <w:r>
                              <w:fldChar w:fldCharType="begin"/>
                            </w:r>
                            <w:r>
                              <w:instrText xml:space="preserve"> SEQ Figure \* ARABIC </w:instrText>
                            </w:r>
                            <w:r>
                              <w:fldChar w:fldCharType="separate"/>
                            </w:r>
                            <w:r w:rsidR="004A15CB">
                              <w:rPr>
                                <w:noProof/>
                              </w:rPr>
                              <w:t>11</w:t>
                            </w:r>
                            <w:r>
                              <w:fldChar w:fldCharType="end"/>
                            </w:r>
                            <w:r>
                              <w:rPr>
                                <w:lang w:val="en-US"/>
                              </w:rPr>
                              <w:t>: Installed status on Intune</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EC13D9" id="_x0000_s1100" type="#_x0000_t202" style="position:absolute;margin-left:400.1pt;margin-top:27.75pt;width:451.3pt;height:36pt;z-index:-2515998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" stroked="f">
                <v:textbox inset="0,0,0,0">
                  <w:txbxContent>
                    <w:p w14:paraId="6E08DC43" w14:textId="77777777" w:rsidR="00DA4CDA" w:rsidRDefault="00DA4CDA" w:rsidP="00FA20DD">
                      <w:pPr>
                        <w:pStyle w:val="Caption"/>
                        <w:rPr>
                          <w:lang w:val="en-US"/>
                        </w:rPr>
                      </w:pPr>
                    </w:p>
                    <w:p w14:paraId="553DB446" w14:textId="2690DCC8" w:rsidR="00FA20DD" w:rsidRPr="003A3F93" w:rsidRDefault="00FA20DD" w:rsidP="00FA20DD">
                      <w:pPr>
                        <w:pStyle w:val="Caption"/>
                        <w:rPr>
                          <w:noProof/>
                          <w:sz w:val="22"/>
                          <w:szCs w:val="22"/>
                        </w:rPr>
                      </w:pPr>
                      <w:bookmarkStart w:id="48" w:name="_Toc229477610"/>
                      <w:r>
                        <w:t xml:space="preserve">Figure </w:t>
                      </w:r>
                      <w:r>
                        <w:fldChar w:fldCharType="begin"/>
                      </w:r>
                      <w:r>
                        <w:instrText xml:space="preserve"> SEQ Figure \* ARABIC </w:instrText>
                      </w:r>
                      <w:r>
                        <w:fldChar w:fldCharType="separate"/>
                      </w:r>
                      <w:r w:rsidR="004A15CB">
                        <w:rPr>
                          <w:noProof/>
                        </w:rPr>
                        <w:t>11</w:t>
                      </w:r>
                      <w:r>
                        <w:fldChar w:fldCharType="end"/>
                      </w:r>
                      <w:r>
                        <w:rPr>
                          <w:lang w:val="en-US"/>
                        </w:rPr>
                        <w:t>: Installed status on Intune</w:t>
                      </w:r>
                      <w:bookmarkEnd w:id="48"/>
                    </w:p>
                  </w:txbxContent>
                </v:textbox>
                <w10:wrap type="tight" anchorx="margin"/>
              </v:shape>
            </w:pict>
          </mc:Fallback>
        </mc:AlternateContent>
      </w:r>
    </w:p>
    <w:p w14:paraId="2B997F60" w14:textId="2191EEA8" w:rsidR="00A56F1C" w:rsidRDefault="00A56F1C" w:rsidP="00A56F1C">
      <w:pPr>
        <w:spacing w:before="70" w:after="70"/>
        <w:rPr>
          <w:lang w:val="en-US"/>
        </w:rPr>
      </w:pPr>
    </w:p>
    <w:p w14:paraId="47393E79" w14:textId="456CBE55" w:rsidR="00A56F1C" w:rsidRDefault="00A56F1C" w:rsidP="00A56F1C">
      <w:pPr>
        <w:spacing w:before="70" w:after="70"/>
        <w:rPr>
          <w:lang w:val="en-US"/>
        </w:rPr>
      </w:pPr>
    </w:p>
    <w:p w14:paraId="205E5545" w14:textId="77777777" w:rsidR="004D7ED7" w:rsidRDefault="004D7ED7" w:rsidP="00A56F1C">
      <w:pPr>
        <w:spacing w:before="70" w:after="70"/>
        <w:rPr>
          <w:lang w:val="en-US"/>
        </w:rPr>
      </w:pPr>
    </w:p>
    <w:p w14:paraId="5A1B4AA8" w14:textId="77777777" w:rsidR="004D7ED7" w:rsidRDefault="004D7ED7" w:rsidP="00A56F1C">
      <w:pPr>
        <w:spacing w:before="70" w:after="70"/>
        <w:rPr>
          <w:lang w:val="en-US"/>
        </w:rPr>
      </w:pPr>
    </w:p>
    <w:p w14:paraId="6988ED35" w14:textId="77777777" w:rsidR="004D7ED7" w:rsidRDefault="004D7ED7" w:rsidP="00A56F1C">
      <w:pPr>
        <w:spacing w:before="70" w:after="70"/>
        <w:rPr>
          <w:lang w:val="en-US"/>
        </w:rPr>
      </w:pPr>
    </w:p>
    <w:p w14:paraId="21E16B6D" w14:textId="77777777" w:rsidR="004D7ED7" w:rsidRDefault="004D7ED7" w:rsidP="00A56F1C">
      <w:pPr>
        <w:spacing w:before="70" w:after="70"/>
        <w:rPr>
          <w:lang w:val="en-US"/>
        </w:rPr>
      </w:pPr>
    </w:p>
    <w:p w14:paraId="250FEF4C" w14:textId="77777777" w:rsidR="00FA20DD" w:rsidRDefault="00FA20DD" w:rsidP="00A56F1C">
      <w:pPr>
        <w:spacing w:before="70" w:after="70"/>
        <w:rPr>
          <w:lang w:val="en-US"/>
        </w:rPr>
      </w:pPr>
    </w:p>
    <w:p w14:paraId="1183BEF0" w14:textId="77777777" w:rsidR="00FA20DD" w:rsidRDefault="00FA20DD" w:rsidP="00A56F1C">
      <w:pPr>
        <w:spacing w:before="70" w:after="70"/>
        <w:rPr>
          <w:lang w:val="en-US"/>
        </w:rPr>
      </w:pPr>
    </w:p>
    <w:p w14:paraId="7D587DD0" w14:textId="77777777" w:rsidR="00FA20DD" w:rsidRDefault="00FA20DD" w:rsidP="00A56F1C">
      <w:pPr>
        <w:spacing w:before="70" w:after="70"/>
        <w:rPr>
          <w:lang w:val="en-US"/>
        </w:rPr>
      </w:pPr>
    </w:p>
    <w:p w14:paraId="06D73D82" w14:textId="77777777" w:rsidR="00FA20DD" w:rsidRDefault="00FA20DD" w:rsidP="00A56F1C">
      <w:pPr>
        <w:spacing w:before="70" w:after="70"/>
        <w:rPr>
          <w:lang w:val="en-US"/>
        </w:rPr>
      </w:pPr>
    </w:p>
    <w:p w14:paraId="068F07BF" w14:textId="77777777" w:rsidR="00FA20DD" w:rsidRDefault="00FA20DD" w:rsidP="00A56F1C">
      <w:pPr>
        <w:spacing w:before="70" w:after="70"/>
        <w:rPr>
          <w:lang w:val="en-US"/>
        </w:rPr>
      </w:pPr>
    </w:p>
    <w:p w14:paraId="736D4382" w14:textId="77777777" w:rsidR="004D7ED7" w:rsidRDefault="004D7ED7" w:rsidP="00A56F1C">
      <w:pPr>
        <w:spacing w:before="70" w:after="70"/>
        <w:rPr>
          <w:lang w:val="en-US"/>
        </w:rPr>
      </w:pPr>
    </w:p>
    <w:p w14:paraId="6AC0BABB" w14:textId="77777777" w:rsidR="004D7ED7" w:rsidRDefault="004D7ED7" w:rsidP="00A56F1C">
      <w:pPr>
        <w:spacing w:before="70" w:after="70"/>
        <w:rPr>
          <w:lang w:val="en-US"/>
        </w:rPr>
      </w:pPr>
    </w:p>
    <w:p w14:paraId="7FC3E8FB" w14:textId="77777777" w:rsidR="004D7ED7" w:rsidRPr="00A56F1C" w:rsidRDefault="004D7ED7" w:rsidP="00A56F1C">
      <w:pPr>
        <w:spacing w:before="70" w:after="70"/>
        <w:rPr>
          <w:lang w:val="en-US"/>
        </w:rPr>
      </w:pPr>
    </w:p>
    <w:p w14:paraId="2B50F62B" w14:textId="77777777" w:rsidR="00494E73" w:rsidRDefault="009C221C">
      <w:pPr>
        <w:pStyle w:val="Heading2"/>
      </w:pPr>
      <w:bookmarkStart w:id="49" w:name="_Toc229472054"/>
      <w:r>
        <w:lastRenderedPageBreak/>
        <w:t>3.7 Core Feature Testing</w:t>
      </w:r>
      <w:bookmarkEnd w:id="49"/>
    </w:p>
    <w:p w14:paraId="5C00893D" w14:textId="46C766DC" w:rsidR="00494E73" w:rsidRDefault="00C04CD9">
      <w:pPr>
        <w:spacing w:before="60" w:after="60"/>
      </w:pPr>
      <w:r w:rsidRPr="00C04CD9">
        <w:t>With ABR successfully deployed and the baseline verified, the core feature testing phase began. All tests were performed using a standard user account with no pre-existing administrator rights, replicating the conditions that would apply to end users in a production deployment</w:t>
      </w:r>
      <w:r w:rsidR="009C221C">
        <w:t>.</w:t>
      </w:r>
    </w:p>
    <w:p w14:paraId="1B9DDD27" w14:textId="77777777" w:rsidR="00494E73" w:rsidRDefault="009C221C">
      <w:pPr>
        <w:pStyle w:val="Heading3"/>
      </w:pPr>
      <w:bookmarkStart w:id="50" w:name="_Toc229472055"/>
      <w:r>
        <w:t>3.7.1 Test 1: Run As Administrator Request</w:t>
      </w:r>
      <w:bookmarkEnd w:id="50"/>
    </w:p>
    <w:p w14:paraId="1239DB8A" w14:textId="7433A8AD" w:rsidR="00494E73" w:rsidRDefault="009C221C">
      <w:pPr>
        <w:spacing w:before="60" w:after="60"/>
      </w:pPr>
      <w:r>
        <w:t xml:space="preserve">The first test validated the primary ABR workflow: a user needs to run an application with elevated privileges, submits a request, and receives approval from an administrator. This is the most common day-to-day scenario for </w:t>
      </w:r>
      <w:r w:rsidR="00633990" w:rsidRPr="00633990">
        <w:t>users who do not have</w:t>
      </w:r>
      <w:r w:rsidR="00633990">
        <w:rPr>
          <w:lang w:val="en-US"/>
        </w:rPr>
        <w:t xml:space="preserve"> </w:t>
      </w:r>
      <w:r>
        <w:t>permanent admin rights.</w:t>
      </w:r>
    </w:p>
    <w:p w14:paraId="50A803B7" w14:textId="77777777" w:rsidR="00494E73" w:rsidRDefault="00494E73">
      <w:pPr>
        <w:spacing w:before="80"/>
      </w:pPr>
    </w:p>
    <w:p w14:paraId="3FA51307" w14:textId="77777777" w:rsidR="005D2CD1" w:rsidRDefault="005D2CD1" w:rsidP="005D2CD1">
      <w:pPr>
        <w:spacing w:before="60" w:after="60"/>
        <w:rPr>
          <w:lang w:val="en-US"/>
        </w:rPr>
      </w:pPr>
      <w:r w:rsidRPr="005D2CD1">
        <w:t>To conduct this test, Command Prompt was launched using the Run as Administrator option from a standard user account. The ABR client intercepted the request and displayed the elevation request form, where an optional business reason was entered before submission.</w:t>
      </w:r>
    </w:p>
    <w:p w14:paraId="78084826" w14:textId="77777777" w:rsidR="005D2CD1" w:rsidRPr="005D2CD1" w:rsidRDefault="005D2CD1" w:rsidP="005D2CD1">
      <w:pPr>
        <w:spacing w:before="60" w:after="60"/>
        <w:rPr>
          <w:lang w:val="en-US"/>
        </w:rPr>
      </w:pPr>
    </w:p>
    <w:p w14:paraId="0706B25B" w14:textId="10A48DC4" w:rsidR="00494E73" w:rsidRDefault="005D2CD1">
      <w:pPr>
        <w:spacing w:before="60" w:after="60"/>
      </w:pPr>
      <w:r w:rsidRPr="005D2CD1">
        <w:t>The request appeared immediately in the ABR portal under the Requests view and was approved from the administrator account. Within seconds, Command Prompt opened elevated on the test device. The full audit entry appeared in the portal with all expected fields populated, including timestamp, requesting user, application name, device name, and the reason text provided</w:t>
      </w:r>
      <w:r w:rsidR="009C221C">
        <w:t>.</w:t>
      </w:r>
    </w:p>
    <w:p w14:paraId="26F50927" w14:textId="77777777" w:rsidR="00494E73" w:rsidRDefault="00494E73">
      <w:pPr>
        <w:spacing w:before="80"/>
      </w:pPr>
    </w:p>
    <w:p w14:paraId="216CEA92" w14:textId="77777777" w:rsidR="00494E73" w:rsidRDefault="009C221C">
      <w:pPr>
        <w:spacing w:before="60" w:after="60"/>
        <w:rPr>
          <w:b/>
          <w:bCs/>
          <w:color w:val="2E7D32"/>
          <w:lang w:val="en-US"/>
        </w:rPr>
      </w:pPr>
      <w:r>
        <w:rPr>
          <w:b/>
          <w:bCs/>
        </w:rPr>
        <w:t xml:space="preserve">Result: </w:t>
      </w:r>
      <w:r>
        <w:t xml:space="preserve">Run As Administrator request captured, approved, and executed correctly. Audit trail complete.   </w:t>
      </w:r>
      <w:r>
        <w:rPr>
          <w:b/>
          <w:bCs/>
        </w:rPr>
        <w:t xml:space="preserve">Status: </w:t>
      </w:r>
      <w:r>
        <w:rPr>
          <w:b/>
          <w:bCs/>
          <w:color w:val="2E7D32"/>
        </w:rPr>
        <w:t>Pass</w:t>
      </w:r>
    </w:p>
    <w:p w14:paraId="482FC52F" w14:textId="77777777" w:rsidR="00FA20DD" w:rsidRPr="00FA20DD" w:rsidRDefault="00FA20DD">
      <w:pPr>
        <w:spacing w:before="60" w:after="60"/>
        <w:rPr>
          <w:b/>
          <w:bCs/>
          <w:color w:val="2E7D32"/>
          <w:lang w:val="en-US"/>
        </w:rPr>
      </w:pPr>
    </w:p>
    <w:p w14:paraId="0AF87D71" w14:textId="77777777" w:rsidR="001B2A19" w:rsidRDefault="001B2A19">
      <w:pPr>
        <w:spacing w:before="60" w:after="60"/>
        <w:rPr>
          <w:b/>
          <w:bCs/>
          <w:color w:val="2E7D32"/>
          <w:lang w:val="en-US"/>
        </w:rPr>
      </w:pPr>
    </w:p>
    <w:p w14:paraId="150A7F7C" w14:textId="77777777" w:rsidR="00FA20DD" w:rsidRDefault="00FA20DD">
      <w:pPr>
        <w:spacing w:before="60" w:after="60"/>
        <w:rPr>
          <w:b/>
          <w:bCs/>
          <w:color w:val="2E7D32"/>
          <w:lang w:val="en-US"/>
        </w:rPr>
      </w:pPr>
    </w:p>
    <w:p w14:paraId="3BAB4472" w14:textId="43F8AA95" w:rsidR="001B2A19" w:rsidRDefault="00DA4CDA">
      <w:pPr>
        <w:spacing w:before="60" w:after="60"/>
        <w:rPr>
          <w:b/>
          <w:bCs/>
          <w:color w:val="2E7D32"/>
          <w:lang w:val="en-US"/>
        </w:rPr>
      </w:pPr>
      <w:r w:rsidRPr="00270071">
        <w:rPr>
          <w:i/>
          <w:noProof/>
        </w:rPr>
        <w:drawing>
          <wp:anchor distT="0" distB="0" distL="114300" distR="114300" simplePos="0" relativeHeight="251675648" behindDoc="1" locked="0" layoutInCell="1" allowOverlap="1" wp14:anchorId="3A0C5C48" wp14:editId="5DD6F86D">
            <wp:simplePos x="0" y="0"/>
            <wp:positionH relativeFrom="margin">
              <wp:align>left</wp:align>
            </wp:positionH>
            <wp:positionV relativeFrom="paragraph">
              <wp:posOffset>186690</wp:posOffset>
            </wp:positionV>
            <wp:extent cx="5351228" cy="3317885"/>
            <wp:effectExtent l="0" t="0" r="1905" b="0"/>
            <wp:wrapTight wrapText="bothSides">
              <wp:wrapPolygon edited="0">
                <wp:start x="0" y="0"/>
                <wp:lineTo x="0" y="21455"/>
                <wp:lineTo x="21531" y="21455"/>
                <wp:lineTo x="21531" y="0"/>
                <wp:lineTo x="0" y="0"/>
              </wp:wrapPolygon>
            </wp:wrapTight>
            <wp:docPr id="308404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1228" cy="3317885"/>
                    </a:xfrm>
                    <a:prstGeom prst="rect">
                      <a:avLst/>
                    </a:prstGeom>
                    <a:noFill/>
                    <a:ln>
                      <a:noFill/>
                    </a:ln>
                  </pic:spPr>
                </pic:pic>
              </a:graphicData>
            </a:graphic>
          </wp:anchor>
        </w:drawing>
      </w:r>
    </w:p>
    <w:p w14:paraId="5BEE092A" w14:textId="43C05138" w:rsidR="001B2A19" w:rsidRDefault="00FA20DD">
      <w:pPr>
        <w:spacing w:before="60" w:after="60"/>
        <w:rPr>
          <w:b/>
          <w:bCs/>
          <w:color w:val="2E7D32"/>
          <w:lang w:val="en-US"/>
        </w:rPr>
      </w:pPr>
      <w:r>
        <w:rPr>
          <w:noProof/>
        </w:rPr>
        <mc:AlternateContent>
          <mc:Choice Requires="wps">
            <w:drawing>
              <wp:anchor distT="0" distB="0" distL="114300" distR="114300" simplePos="0" relativeHeight="251718656" behindDoc="1" locked="0" layoutInCell="1" allowOverlap="1" wp14:anchorId="0BAA9615" wp14:editId="2AF52399">
                <wp:simplePos x="0" y="0"/>
                <wp:positionH relativeFrom="column">
                  <wp:posOffset>0</wp:posOffset>
                </wp:positionH>
                <wp:positionV relativeFrom="paragraph">
                  <wp:posOffset>-460375</wp:posOffset>
                </wp:positionV>
                <wp:extent cx="5351145" cy="457200"/>
                <wp:effectExtent l="0" t="0" r="1905" b="0"/>
                <wp:wrapTight wrapText="bothSides">
                  <wp:wrapPolygon edited="0">
                    <wp:start x="0" y="0"/>
                    <wp:lineTo x="0" y="20700"/>
                    <wp:lineTo x="21531" y="20700"/>
                    <wp:lineTo x="21531" y="0"/>
                    <wp:lineTo x="0" y="0"/>
                  </wp:wrapPolygon>
                </wp:wrapTight>
                <wp:docPr id="1668569038" name="Text Box 1"/>
                <wp:cNvGraphicFramePr/>
                <a:graphic xmlns:a="http://schemas.openxmlformats.org/drawingml/2006/main">
                  <a:graphicData uri="http://schemas.microsoft.com/office/word/2010/wordprocessingShape">
                    <wps:wsp>
                      <wps:cNvSpPr txBox="1"/>
                      <wps:spPr>
                        <a:xfrm>
                          <a:off x="0" y="0"/>
                          <a:ext cx="5351145" cy="457200"/>
                        </a:xfrm>
                        <a:prstGeom prst="rect">
                          <a:avLst/>
                        </a:prstGeom>
                        <a:solidFill>
                          <a:prstClr val="white"/>
                        </a:solidFill>
                        <a:ln>
                          <a:noFill/>
                        </a:ln>
                      </wps:spPr>
                      <wps:txbx>
                        <w:txbxContent>
                          <w:p w14:paraId="211FC9E6" w14:textId="77777777" w:rsidR="00DA4CDA" w:rsidRDefault="00DA4CDA" w:rsidP="00FA20DD">
                            <w:pPr>
                              <w:pStyle w:val="Caption"/>
                              <w:rPr>
                                <w:lang w:val="en-US"/>
                              </w:rPr>
                            </w:pPr>
                          </w:p>
                          <w:p w14:paraId="7BCED86C" w14:textId="1C64DE89" w:rsidR="00FA20DD" w:rsidRPr="00100635" w:rsidRDefault="00FA20DD" w:rsidP="00FA20DD">
                            <w:pPr>
                              <w:pStyle w:val="Caption"/>
                              <w:rPr>
                                <w:noProof/>
                                <w:sz w:val="22"/>
                                <w:szCs w:val="22"/>
                              </w:rPr>
                            </w:pPr>
                            <w:bookmarkStart w:id="51" w:name="_Toc229477611"/>
                            <w:r>
                              <w:t xml:space="preserve">Figure </w:t>
                            </w:r>
                            <w:r>
                              <w:fldChar w:fldCharType="begin"/>
                            </w:r>
                            <w:r>
                              <w:instrText xml:space="preserve"> SEQ Figure \* ARABIC </w:instrText>
                            </w:r>
                            <w:r>
                              <w:fldChar w:fldCharType="separate"/>
                            </w:r>
                            <w:r w:rsidR="004A15CB">
                              <w:rPr>
                                <w:noProof/>
                              </w:rPr>
                              <w:t>12</w:t>
                            </w:r>
                            <w:r>
                              <w:fldChar w:fldCharType="end"/>
                            </w:r>
                            <w:r>
                              <w:rPr>
                                <w:lang w:val="en-US"/>
                              </w:rPr>
                              <w:t xml:space="preserve">: </w:t>
                            </w:r>
                            <w:r w:rsidR="00666634" w:rsidRPr="00666634">
                              <w:t>Run as administrator elevation prompt</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AA9615" id="_x0000_s1101" type="#_x0000_t202" style="position:absolute;margin-left:0;margin-top:-36.25pt;width:421.35pt;height:36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" stroked="f">
                <v:textbox inset="0,0,0,0">
                  <w:txbxContent>
                    <w:p w14:paraId="211FC9E6" w14:textId="77777777" w:rsidR="00DA4CDA" w:rsidRDefault="00DA4CDA" w:rsidP="00FA20DD">
                      <w:pPr>
                        <w:pStyle w:val="Caption"/>
                        <w:rPr>
                          <w:lang w:val="en-US"/>
                        </w:rPr>
                      </w:pPr>
                    </w:p>
                    <w:p w14:paraId="7BCED86C" w14:textId="1C64DE89" w:rsidR="00FA20DD" w:rsidRPr="00100635" w:rsidRDefault="00FA20DD" w:rsidP="00FA20DD">
                      <w:pPr>
                        <w:pStyle w:val="Caption"/>
                        <w:rPr>
                          <w:noProof/>
                          <w:sz w:val="22"/>
                          <w:szCs w:val="22"/>
                        </w:rPr>
                      </w:pPr>
                      <w:bookmarkStart w:id="52" w:name="_Toc229477611"/>
                      <w:r>
                        <w:t xml:space="preserve">Figure </w:t>
                      </w:r>
                      <w:r>
                        <w:fldChar w:fldCharType="begin"/>
                      </w:r>
                      <w:r>
                        <w:instrText xml:space="preserve"> SEQ Figure \* ARABIC </w:instrText>
                      </w:r>
                      <w:r>
                        <w:fldChar w:fldCharType="separate"/>
                      </w:r>
                      <w:r w:rsidR="004A15CB">
                        <w:rPr>
                          <w:noProof/>
                        </w:rPr>
                        <w:t>12</w:t>
                      </w:r>
                      <w:r>
                        <w:fldChar w:fldCharType="end"/>
                      </w:r>
                      <w:r>
                        <w:rPr>
                          <w:lang w:val="en-US"/>
                        </w:rPr>
                        <w:t xml:space="preserve">: </w:t>
                      </w:r>
                      <w:r w:rsidR="00666634" w:rsidRPr="00666634">
                        <w:t>Run as administrator elevation prompt</w:t>
                      </w:r>
                      <w:bookmarkEnd w:id="52"/>
                    </w:p>
                  </w:txbxContent>
                </v:textbox>
                <w10:wrap type="tight"/>
              </v:shape>
            </w:pict>
          </mc:Fallback>
        </mc:AlternateContent>
      </w:r>
    </w:p>
    <w:p w14:paraId="11EB8AB0" w14:textId="77777777" w:rsidR="001B2A19" w:rsidRDefault="001B2A19">
      <w:pPr>
        <w:spacing w:before="60" w:after="60"/>
        <w:rPr>
          <w:b/>
          <w:bCs/>
          <w:color w:val="2E7D32"/>
          <w:lang w:val="en-US"/>
        </w:rPr>
      </w:pPr>
    </w:p>
    <w:p w14:paraId="7B9A0E6B" w14:textId="77777777" w:rsidR="001B2A19" w:rsidRDefault="001B2A19">
      <w:pPr>
        <w:spacing w:before="60" w:after="60"/>
        <w:rPr>
          <w:b/>
          <w:bCs/>
          <w:color w:val="2E7D32"/>
          <w:lang w:val="en-US"/>
        </w:rPr>
      </w:pPr>
    </w:p>
    <w:p w14:paraId="7F9B9DDE" w14:textId="77777777" w:rsidR="001B2A19" w:rsidRDefault="001B2A19">
      <w:pPr>
        <w:spacing w:before="60" w:after="60"/>
        <w:rPr>
          <w:b/>
          <w:bCs/>
          <w:color w:val="2E7D32"/>
          <w:lang w:val="en-US"/>
        </w:rPr>
      </w:pPr>
    </w:p>
    <w:p w14:paraId="108A519A" w14:textId="77777777" w:rsidR="001B2A19" w:rsidRDefault="001B2A19">
      <w:pPr>
        <w:spacing w:before="60" w:after="60"/>
        <w:rPr>
          <w:b/>
          <w:bCs/>
          <w:color w:val="2E7D32"/>
          <w:lang w:val="en-US"/>
        </w:rPr>
      </w:pPr>
    </w:p>
    <w:p w14:paraId="5299678C" w14:textId="622656D9" w:rsidR="001B2A19" w:rsidRDefault="001B2A19">
      <w:pPr>
        <w:spacing w:before="60" w:after="60"/>
        <w:rPr>
          <w:b/>
          <w:bCs/>
          <w:color w:val="2E7D32"/>
          <w:lang w:val="en-US"/>
        </w:rPr>
      </w:pPr>
      <w:r w:rsidRPr="00270071">
        <w:rPr>
          <w:rFonts w:eastAsiaTheme="minorEastAsia" w:cstheme="minorBidi"/>
          <w:b/>
          <w:bCs/>
          <w:i/>
          <w:noProof/>
        </w:rPr>
        <w:drawing>
          <wp:anchor distT="0" distB="0" distL="114300" distR="114300" simplePos="0" relativeHeight="251674624" behindDoc="1" locked="0" layoutInCell="1" allowOverlap="1" wp14:anchorId="73DEBFBC" wp14:editId="128A471E">
            <wp:simplePos x="0" y="0"/>
            <wp:positionH relativeFrom="column">
              <wp:posOffset>0</wp:posOffset>
            </wp:positionH>
            <wp:positionV relativeFrom="paragraph">
              <wp:posOffset>3810</wp:posOffset>
            </wp:positionV>
            <wp:extent cx="5486400" cy="2437765"/>
            <wp:effectExtent l="0" t="0" r="0" b="635"/>
            <wp:wrapTight wrapText="bothSides">
              <wp:wrapPolygon edited="0">
                <wp:start x="0" y="0"/>
                <wp:lineTo x="0" y="21437"/>
                <wp:lineTo x="21525" y="21437"/>
                <wp:lineTo x="21525" y="0"/>
                <wp:lineTo x="0" y="0"/>
              </wp:wrapPolygon>
            </wp:wrapTight>
            <wp:docPr id="1924381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142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437765"/>
                    </a:xfrm>
                    <a:prstGeom prst="rect">
                      <a:avLst/>
                    </a:prstGeom>
                  </pic:spPr>
                </pic:pic>
              </a:graphicData>
            </a:graphic>
          </wp:anchor>
        </w:drawing>
      </w:r>
    </w:p>
    <w:p w14:paraId="172A5805" w14:textId="77777777" w:rsidR="001B2A19" w:rsidRPr="001B2A19" w:rsidRDefault="001B2A19">
      <w:pPr>
        <w:spacing w:before="60" w:after="60"/>
        <w:rPr>
          <w:lang w:val="en-US"/>
        </w:rPr>
      </w:pPr>
    </w:p>
    <w:p w14:paraId="47AEB763" w14:textId="77777777" w:rsidR="00494E73" w:rsidRDefault="009C221C">
      <w:pPr>
        <w:pStyle w:val="Heading3"/>
      </w:pPr>
      <w:bookmarkStart w:id="53" w:name="_Toc229472056"/>
      <w:r>
        <w:lastRenderedPageBreak/>
        <w:t>3.7.2 Test 2: Admin Session Request</w:t>
      </w:r>
      <w:bookmarkEnd w:id="53"/>
    </w:p>
    <w:p w14:paraId="14BE2DCE" w14:textId="77777777" w:rsidR="00494E73" w:rsidRDefault="009C221C">
      <w:pPr>
        <w:spacing w:before="60" w:after="60"/>
      </w:pPr>
      <w:r>
        <w:t>The Admin Session feature grants temporary full administrator rights for a defined duration, the equivalent of being added to the local Administrators group for a period of time. This is the right elevation model for Service Desk staff and engineers who need to perform multiple admin actions sequentially without requesting elevation for each individual application.</w:t>
      </w:r>
    </w:p>
    <w:p w14:paraId="5EEFED55" w14:textId="77777777" w:rsidR="00494E73" w:rsidRDefault="00494E73">
      <w:pPr>
        <w:spacing w:before="80"/>
      </w:pPr>
    </w:p>
    <w:p w14:paraId="29720803" w14:textId="77777777" w:rsidR="00014EFF" w:rsidRDefault="00014EFF" w:rsidP="00014EFF">
      <w:pPr>
        <w:spacing w:before="60" w:after="60"/>
        <w:rPr>
          <w:lang w:val="en-US"/>
        </w:rPr>
      </w:pPr>
      <w:r w:rsidRPr="00014EFF">
        <w:t>The Admin Session was initiated by right-clicking the ABR system tray icon and selecting Request Administrator Access. The request form presented options for session duration, including 15 minutes, 1 hour, and custom durations, as well as a field for a business justification. After approval through the ABR portal, the session was activated from the tray.</w:t>
      </w:r>
    </w:p>
    <w:p w14:paraId="5624EE63" w14:textId="77777777" w:rsidR="00014EFF" w:rsidRPr="00014EFF" w:rsidRDefault="00014EFF" w:rsidP="00014EFF">
      <w:pPr>
        <w:spacing w:before="60" w:after="60"/>
        <w:rPr>
          <w:lang w:val="en-US"/>
        </w:rPr>
      </w:pPr>
    </w:p>
    <w:p w14:paraId="0BAC41B2" w14:textId="17F202A7" w:rsidR="00014EFF" w:rsidRDefault="00014EFF" w:rsidP="00014EFF">
      <w:pPr>
        <w:spacing w:before="60" w:after="60"/>
        <w:rPr>
          <w:lang w:val="en-US"/>
        </w:rPr>
      </w:pPr>
      <w:r w:rsidRPr="00014EFF">
        <w:t>Session activation was verified using the Get-LocalGroupMember Administrators command in PowerShell, which confirmed that the test user account had been temporarily added to the local Administrators group. Administrative commands that had previously failed executed correctly during the active session. The session countdown timer was visible in the ABR tray icon.</w:t>
      </w:r>
    </w:p>
    <w:p w14:paraId="0ACEBF5D" w14:textId="77777777" w:rsidR="00014EFF" w:rsidRDefault="00014EFF" w:rsidP="00014EFF">
      <w:pPr>
        <w:spacing w:before="60" w:after="60"/>
        <w:rPr>
          <w:lang w:val="en-US"/>
        </w:rPr>
      </w:pPr>
    </w:p>
    <w:p w14:paraId="08052D40" w14:textId="77777777" w:rsidR="00014EFF" w:rsidRPr="00014EFF" w:rsidRDefault="00014EFF" w:rsidP="00014EFF">
      <w:pPr>
        <w:spacing w:before="60" w:after="60"/>
        <w:rPr>
          <w:lang w:val="en-US"/>
        </w:rPr>
      </w:pPr>
    </w:p>
    <w:p w14:paraId="55709C8A" w14:textId="77777777" w:rsidR="00494E73" w:rsidRDefault="009C221C">
      <w:pPr>
        <w:spacing w:before="60" w:after="60"/>
      </w:pPr>
      <w:r>
        <w:rPr>
          <w:b/>
          <w:bCs/>
        </w:rPr>
        <w:t xml:space="preserve">Result: </w:t>
      </w:r>
      <w:r>
        <w:t xml:space="preserve">Admin Session activated successfully. User gained temporary Administrators group membership. All elevated operations worked correctly during the session.   </w:t>
      </w:r>
      <w:r>
        <w:rPr>
          <w:b/>
          <w:bCs/>
        </w:rPr>
        <w:t xml:space="preserve">Status: </w:t>
      </w:r>
      <w:r>
        <w:rPr>
          <w:b/>
          <w:bCs/>
          <w:color w:val="2E7D32"/>
        </w:rPr>
        <w:t>Pass</w:t>
      </w:r>
    </w:p>
    <w:p w14:paraId="105BE82C" w14:textId="39E8F066" w:rsidR="00494E73" w:rsidRDefault="00494E73" w:rsidP="001B2A19">
      <w:pPr>
        <w:spacing w:before="70" w:after="70"/>
        <w:rPr>
          <w:i/>
          <w:iCs/>
          <w:color w:val="808080"/>
          <w:sz w:val="20"/>
          <w:szCs w:val="20"/>
          <w:lang w:val="en-US"/>
        </w:rPr>
      </w:pPr>
    </w:p>
    <w:p w14:paraId="1ACF717E" w14:textId="77777777" w:rsidR="00C2205A" w:rsidRDefault="00C2205A" w:rsidP="001B2A19">
      <w:pPr>
        <w:spacing w:before="70" w:after="70"/>
        <w:rPr>
          <w:i/>
          <w:iCs/>
          <w:color w:val="808080"/>
          <w:sz w:val="20"/>
          <w:szCs w:val="20"/>
          <w:lang w:val="en-US"/>
        </w:rPr>
      </w:pPr>
    </w:p>
    <w:p w14:paraId="4144CADD" w14:textId="77777777" w:rsidR="00C2205A" w:rsidRDefault="00C2205A" w:rsidP="001B2A19">
      <w:pPr>
        <w:spacing w:before="70" w:after="70"/>
        <w:rPr>
          <w:i/>
          <w:iCs/>
          <w:color w:val="808080"/>
          <w:sz w:val="20"/>
          <w:szCs w:val="20"/>
          <w:lang w:val="en-US"/>
        </w:rPr>
      </w:pPr>
    </w:p>
    <w:p w14:paraId="0C362BB5" w14:textId="77777777" w:rsidR="00C2205A" w:rsidRDefault="00C2205A" w:rsidP="001B2A19">
      <w:pPr>
        <w:spacing w:before="70" w:after="70"/>
        <w:rPr>
          <w:i/>
          <w:iCs/>
          <w:color w:val="808080"/>
          <w:sz w:val="20"/>
          <w:szCs w:val="20"/>
          <w:lang w:val="en-US"/>
        </w:rPr>
      </w:pPr>
    </w:p>
    <w:p w14:paraId="0A73DB21" w14:textId="77777777" w:rsidR="00C2205A" w:rsidRDefault="00C2205A" w:rsidP="001B2A19">
      <w:pPr>
        <w:spacing w:before="70" w:after="70"/>
        <w:rPr>
          <w:i/>
          <w:iCs/>
          <w:color w:val="808080"/>
          <w:sz w:val="20"/>
          <w:szCs w:val="20"/>
          <w:lang w:val="en-US"/>
        </w:rPr>
      </w:pPr>
    </w:p>
    <w:p w14:paraId="2FA6222F" w14:textId="77777777" w:rsidR="00C2205A" w:rsidRDefault="00C2205A" w:rsidP="001B2A19">
      <w:pPr>
        <w:spacing w:before="70" w:after="70"/>
        <w:rPr>
          <w:i/>
          <w:iCs/>
          <w:color w:val="808080"/>
          <w:sz w:val="20"/>
          <w:szCs w:val="20"/>
          <w:lang w:val="en-US"/>
        </w:rPr>
      </w:pPr>
    </w:p>
    <w:p w14:paraId="4FE9D56D" w14:textId="77777777" w:rsidR="00C2205A" w:rsidRDefault="00C2205A" w:rsidP="001B2A19">
      <w:pPr>
        <w:spacing w:before="70" w:after="70"/>
        <w:rPr>
          <w:i/>
          <w:iCs/>
          <w:color w:val="808080"/>
          <w:sz w:val="20"/>
          <w:szCs w:val="20"/>
          <w:lang w:val="en-US"/>
        </w:rPr>
      </w:pPr>
    </w:p>
    <w:p w14:paraId="1670E004" w14:textId="77777777" w:rsidR="00C2205A" w:rsidRDefault="00C2205A" w:rsidP="001B2A19">
      <w:pPr>
        <w:spacing w:before="70" w:after="70"/>
        <w:rPr>
          <w:i/>
          <w:iCs/>
          <w:color w:val="808080"/>
          <w:sz w:val="20"/>
          <w:szCs w:val="20"/>
          <w:lang w:val="en-US"/>
        </w:rPr>
      </w:pPr>
    </w:p>
    <w:p w14:paraId="7E919E01" w14:textId="77777777" w:rsidR="00C2205A" w:rsidRDefault="00C2205A" w:rsidP="001B2A19">
      <w:pPr>
        <w:spacing w:before="70" w:after="70"/>
        <w:rPr>
          <w:i/>
          <w:iCs/>
          <w:color w:val="808080"/>
          <w:sz w:val="20"/>
          <w:szCs w:val="20"/>
          <w:lang w:val="en-US"/>
        </w:rPr>
      </w:pPr>
    </w:p>
    <w:p w14:paraId="2831EC36" w14:textId="77777777" w:rsidR="00C2205A" w:rsidRDefault="00C2205A" w:rsidP="001B2A19">
      <w:pPr>
        <w:spacing w:before="70" w:after="70"/>
        <w:rPr>
          <w:i/>
          <w:iCs/>
          <w:color w:val="808080"/>
          <w:sz w:val="20"/>
          <w:szCs w:val="20"/>
          <w:lang w:val="en-US"/>
        </w:rPr>
      </w:pPr>
    </w:p>
    <w:p w14:paraId="0B169CE1" w14:textId="77777777" w:rsidR="00C2205A" w:rsidRDefault="00C2205A" w:rsidP="001B2A19">
      <w:pPr>
        <w:spacing w:before="70" w:after="70"/>
        <w:rPr>
          <w:i/>
          <w:iCs/>
          <w:color w:val="808080"/>
          <w:sz w:val="20"/>
          <w:szCs w:val="20"/>
          <w:lang w:val="en-US"/>
        </w:rPr>
      </w:pPr>
    </w:p>
    <w:p w14:paraId="290287AE" w14:textId="77777777" w:rsidR="00C2205A" w:rsidRDefault="00C2205A" w:rsidP="001B2A19">
      <w:pPr>
        <w:spacing w:before="70" w:after="70"/>
        <w:rPr>
          <w:i/>
          <w:iCs/>
          <w:color w:val="808080"/>
          <w:sz w:val="20"/>
          <w:szCs w:val="20"/>
          <w:lang w:val="en-US"/>
        </w:rPr>
      </w:pPr>
    </w:p>
    <w:p w14:paraId="0644BC36" w14:textId="77777777" w:rsidR="00C2205A" w:rsidRDefault="00C2205A" w:rsidP="001B2A19">
      <w:pPr>
        <w:spacing w:before="70" w:after="70"/>
        <w:rPr>
          <w:i/>
          <w:iCs/>
          <w:color w:val="808080"/>
          <w:sz w:val="20"/>
          <w:szCs w:val="20"/>
          <w:lang w:val="en-US"/>
        </w:rPr>
      </w:pPr>
    </w:p>
    <w:p w14:paraId="78E529F8" w14:textId="77777777" w:rsidR="00C2205A" w:rsidRDefault="00C2205A" w:rsidP="001B2A19">
      <w:pPr>
        <w:spacing w:before="70" w:after="70"/>
        <w:rPr>
          <w:i/>
          <w:iCs/>
          <w:color w:val="808080"/>
          <w:sz w:val="20"/>
          <w:szCs w:val="20"/>
          <w:lang w:val="en-US"/>
        </w:rPr>
      </w:pPr>
    </w:p>
    <w:p w14:paraId="21FBDA22" w14:textId="77777777" w:rsidR="00C2205A" w:rsidRDefault="00C2205A" w:rsidP="001B2A19">
      <w:pPr>
        <w:spacing w:before="70" w:after="70"/>
        <w:rPr>
          <w:i/>
          <w:iCs/>
          <w:color w:val="808080"/>
          <w:sz w:val="20"/>
          <w:szCs w:val="20"/>
          <w:lang w:val="en-US"/>
        </w:rPr>
      </w:pPr>
    </w:p>
    <w:p w14:paraId="5B7DC847" w14:textId="77777777" w:rsidR="00C2205A" w:rsidRDefault="00C2205A" w:rsidP="001B2A19">
      <w:pPr>
        <w:spacing w:before="70" w:after="70"/>
        <w:rPr>
          <w:i/>
          <w:iCs/>
          <w:color w:val="808080"/>
          <w:sz w:val="20"/>
          <w:szCs w:val="20"/>
          <w:lang w:val="en-US"/>
        </w:rPr>
      </w:pPr>
    </w:p>
    <w:p w14:paraId="5CC78571" w14:textId="77777777" w:rsidR="00C2205A" w:rsidRDefault="00C2205A" w:rsidP="001B2A19">
      <w:pPr>
        <w:spacing w:before="70" w:after="70"/>
        <w:rPr>
          <w:i/>
          <w:iCs/>
          <w:color w:val="808080"/>
          <w:sz w:val="20"/>
          <w:szCs w:val="20"/>
          <w:lang w:val="en-US"/>
        </w:rPr>
      </w:pPr>
    </w:p>
    <w:p w14:paraId="510C5100" w14:textId="77777777" w:rsidR="00FA20DD" w:rsidRDefault="00FA20DD" w:rsidP="001B2A19">
      <w:pPr>
        <w:spacing w:before="70" w:after="70"/>
        <w:rPr>
          <w:i/>
          <w:iCs/>
          <w:color w:val="808080"/>
          <w:sz w:val="20"/>
          <w:szCs w:val="20"/>
          <w:lang w:val="en-US"/>
        </w:rPr>
      </w:pPr>
    </w:p>
    <w:p w14:paraId="00D6F429" w14:textId="77777777" w:rsidR="00FA20DD" w:rsidRDefault="00FA20DD" w:rsidP="001B2A19">
      <w:pPr>
        <w:spacing w:before="70" w:after="70"/>
        <w:rPr>
          <w:i/>
          <w:iCs/>
          <w:color w:val="808080"/>
          <w:sz w:val="20"/>
          <w:szCs w:val="20"/>
          <w:lang w:val="en-US"/>
        </w:rPr>
      </w:pPr>
    </w:p>
    <w:p w14:paraId="23D05B7B" w14:textId="77777777" w:rsidR="00FA20DD" w:rsidRDefault="00FA20DD" w:rsidP="001B2A19">
      <w:pPr>
        <w:spacing w:before="70" w:after="70"/>
        <w:rPr>
          <w:i/>
          <w:iCs/>
          <w:color w:val="808080"/>
          <w:sz w:val="20"/>
          <w:szCs w:val="20"/>
          <w:lang w:val="en-US"/>
        </w:rPr>
      </w:pPr>
    </w:p>
    <w:p w14:paraId="6D488BA3" w14:textId="77777777" w:rsidR="00FA20DD" w:rsidRDefault="00FA20DD" w:rsidP="001B2A19">
      <w:pPr>
        <w:spacing w:before="70" w:after="70"/>
        <w:rPr>
          <w:i/>
          <w:iCs/>
          <w:color w:val="808080"/>
          <w:sz w:val="20"/>
          <w:szCs w:val="20"/>
          <w:lang w:val="en-US"/>
        </w:rPr>
      </w:pPr>
    </w:p>
    <w:p w14:paraId="18212F11" w14:textId="77777777" w:rsidR="00FA20DD" w:rsidRDefault="00FA20DD" w:rsidP="001B2A19">
      <w:pPr>
        <w:spacing w:before="70" w:after="70"/>
        <w:rPr>
          <w:i/>
          <w:iCs/>
          <w:color w:val="808080"/>
          <w:sz w:val="20"/>
          <w:szCs w:val="20"/>
          <w:lang w:val="en-US"/>
        </w:rPr>
      </w:pPr>
    </w:p>
    <w:p w14:paraId="35DEC16F" w14:textId="77777777" w:rsidR="00FA20DD" w:rsidRDefault="00FA20DD" w:rsidP="001B2A19">
      <w:pPr>
        <w:spacing w:before="70" w:after="70"/>
        <w:rPr>
          <w:i/>
          <w:iCs/>
          <w:color w:val="808080"/>
          <w:sz w:val="20"/>
          <w:szCs w:val="20"/>
          <w:lang w:val="en-US"/>
        </w:rPr>
      </w:pPr>
    </w:p>
    <w:p w14:paraId="15EF8249" w14:textId="49EB33AE" w:rsidR="00FA20DD" w:rsidRDefault="00FA20DD" w:rsidP="001B2A19">
      <w:pPr>
        <w:spacing w:before="70" w:after="70"/>
        <w:rPr>
          <w:i/>
          <w:iCs/>
          <w:color w:val="808080"/>
          <w:sz w:val="20"/>
          <w:szCs w:val="20"/>
          <w:lang w:val="en-US"/>
        </w:rPr>
      </w:pPr>
    </w:p>
    <w:p w14:paraId="7EF3F1F4" w14:textId="66291C39" w:rsidR="00FA20DD" w:rsidRDefault="00FA20DD" w:rsidP="001B2A19">
      <w:pPr>
        <w:spacing w:before="70" w:after="70"/>
        <w:rPr>
          <w:i/>
          <w:iCs/>
          <w:color w:val="808080"/>
          <w:sz w:val="20"/>
          <w:szCs w:val="20"/>
          <w:lang w:val="en-US"/>
        </w:rPr>
      </w:pPr>
    </w:p>
    <w:p w14:paraId="1DD282A9" w14:textId="77777777" w:rsidR="00FA20DD" w:rsidRDefault="00FA20DD" w:rsidP="001B2A19">
      <w:pPr>
        <w:spacing w:before="70" w:after="70"/>
        <w:rPr>
          <w:i/>
          <w:iCs/>
          <w:color w:val="808080"/>
          <w:sz w:val="20"/>
          <w:szCs w:val="20"/>
          <w:lang w:val="en-US"/>
        </w:rPr>
      </w:pPr>
    </w:p>
    <w:p w14:paraId="222BF101" w14:textId="68A1E5CE" w:rsidR="001B2A19" w:rsidRDefault="00FA20DD" w:rsidP="001B2A19">
      <w:pPr>
        <w:spacing w:before="70" w:after="70"/>
        <w:rPr>
          <w:lang w:val="en-US"/>
        </w:rPr>
      </w:pPr>
      <w:r>
        <w:rPr>
          <w:noProof/>
        </w:rPr>
        <w:lastRenderedPageBreak/>
        <mc:AlternateContent>
          <mc:Choice Requires="wps">
            <w:drawing>
              <wp:anchor distT="0" distB="0" distL="114300" distR="114300" simplePos="0" relativeHeight="251722752" behindDoc="1" locked="0" layoutInCell="1" allowOverlap="1" wp14:anchorId="14C6564B" wp14:editId="6C3F1024">
                <wp:simplePos x="0" y="0"/>
                <wp:positionH relativeFrom="column">
                  <wp:posOffset>-127590</wp:posOffset>
                </wp:positionH>
                <wp:positionV relativeFrom="paragraph">
                  <wp:posOffset>3496753</wp:posOffset>
                </wp:positionV>
                <wp:extent cx="5486400" cy="457200"/>
                <wp:effectExtent l="0" t="0" r="0" b="0"/>
                <wp:wrapTight wrapText="bothSides">
                  <wp:wrapPolygon edited="0">
                    <wp:start x="0" y="0"/>
                    <wp:lineTo x="0" y="20700"/>
                    <wp:lineTo x="21525" y="20700"/>
                    <wp:lineTo x="21525" y="0"/>
                    <wp:lineTo x="0" y="0"/>
                  </wp:wrapPolygon>
                </wp:wrapTight>
                <wp:docPr id="40442938" name="Text Box 1"/>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5AA78B8F" w14:textId="77777777" w:rsidR="00FA20DD" w:rsidRDefault="00FA20DD" w:rsidP="00FA20DD">
                            <w:pPr>
                              <w:pStyle w:val="Caption"/>
                              <w:rPr>
                                <w:lang w:val="en-US"/>
                              </w:rPr>
                            </w:pPr>
                          </w:p>
                          <w:p w14:paraId="4D38A978" w14:textId="044440AA" w:rsidR="00FA20DD" w:rsidRPr="00854FED" w:rsidRDefault="00FA20DD" w:rsidP="00FA20DD">
                            <w:pPr>
                              <w:pStyle w:val="Caption"/>
                              <w:rPr>
                                <w:noProof/>
                                <w:sz w:val="22"/>
                                <w:szCs w:val="22"/>
                              </w:rPr>
                            </w:pPr>
                            <w:bookmarkStart w:id="54" w:name="_Toc229477612"/>
                            <w:r>
                              <w:t xml:space="preserve">Figure </w:t>
                            </w:r>
                            <w:r>
                              <w:fldChar w:fldCharType="begin"/>
                            </w:r>
                            <w:r>
                              <w:instrText xml:space="preserve"> SEQ Figure \* ARABIC </w:instrText>
                            </w:r>
                            <w:r>
                              <w:fldChar w:fldCharType="separate"/>
                            </w:r>
                            <w:r w:rsidR="004A15CB">
                              <w:rPr>
                                <w:noProof/>
                              </w:rPr>
                              <w:t>13</w:t>
                            </w:r>
                            <w:r>
                              <w:fldChar w:fldCharType="end"/>
                            </w:r>
                            <w:r>
                              <w:rPr>
                                <w:lang w:val="en-US"/>
                              </w:rPr>
                              <w:t>: Timed admin session</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C6564B" id="_x0000_s1102" type="#_x0000_t202" style="position:absolute;margin-left:-10.05pt;margin-top:275.35pt;width:6in;height:36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" stroked="f">
                <v:textbox inset="0,0,0,0">
                  <w:txbxContent>
                    <w:p w14:paraId="5AA78B8F" w14:textId="77777777" w:rsidR="00FA20DD" w:rsidRDefault="00FA20DD" w:rsidP="00FA20DD">
                      <w:pPr>
                        <w:pStyle w:val="Caption"/>
                        <w:rPr>
                          <w:lang w:val="en-US"/>
                        </w:rPr>
                      </w:pPr>
                    </w:p>
                    <w:p w14:paraId="4D38A978" w14:textId="044440AA" w:rsidR="00FA20DD" w:rsidRPr="00854FED" w:rsidRDefault="00FA20DD" w:rsidP="00FA20DD">
                      <w:pPr>
                        <w:pStyle w:val="Caption"/>
                        <w:rPr>
                          <w:noProof/>
                          <w:sz w:val="22"/>
                          <w:szCs w:val="22"/>
                        </w:rPr>
                      </w:pPr>
                      <w:bookmarkStart w:id="55" w:name="_Toc229477612"/>
                      <w:r>
                        <w:t xml:space="preserve">Figure </w:t>
                      </w:r>
                      <w:r>
                        <w:fldChar w:fldCharType="begin"/>
                      </w:r>
                      <w:r>
                        <w:instrText xml:space="preserve"> SEQ Figure \* ARABIC </w:instrText>
                      </w:r>
                      <w:r>
                        <w:fldChar w:fldCharType="separate"/>
                      </w:r>
                      <w:r w:rsidR="004A15CB">
                        <w:rPr>
                          <w:noProof/>
                        </w:rPr>
                        <w:t>13</w:t>
                      </w:r>
                      <w:r>
                        <w:fldChar w:fldCharType="end"/>
                      </w:r>
                      <w:r>
                        <w:rPr>
                          <w:lang w:val="en-US"/>
                        </w:rPr>
                        <w:t>: Timed admin session</w:t>
                      </w:r>
                      <w:bookmarkEnd w:id="55"/>
                    </w:p>
                  </w:txbxContent>
                </v:textbox>
                <w10:wrap type="tight"/>
              </v:shape>
            </w:pict>
          </mc:Fallback>
        </mc:AlternateContent>
      </w:r>
      <w:r>
        <w:rPr>
          <w:noProof/>
        </w:rPr>
        <mc:AlternateContent>
          <mc:Choice Requires="wps">
            <w:drawing>
              <wp:anchor distT="0" distB="0" distL="114300" distR="114300" simplePos="0" relativeHeight="251720704" behindDoc="1" locked="0" layoutInCell="1" allowOverlap="1" wp14:anchorId="5DD9CA04" wp14:editId="14F17FD5">
                <wp:simplePos x="0" y="0"/>
                <wp:positionH relativeFrom="column">
                  <wp:posOffset>0</wp:posOffset>
                </wp:positionH>
                <wp:positionV relativeFrom="paragraph">
                  <wp:posOffset>-398780</wp:posOffset>
                </wp:positionV>
                <wp:extent cx="5486400" cy="457200"/>
                <wp:effectExtent l="0" t="0" r="0" b="0"/>
                <wp:wrapTight wrapText="bothSides">
                  <wp:wrapPolygon edited="0">
                    <wp:start x="0" y="0"/>
                    <wp:lineTo x="0" y="20700"/>
                    <wp:lineTo x="21525" y="20700"/>
                    <wp:lineTo x="21525" y="0"/>
                    <wp:lineTo x="0" y="0"/>
                  </wp:wrapPolygon>
                </wp:wrapTight>
                <wp:docPr id="824043356" name="Text Box 1"/>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04B95CE4" w14:textId="77777777" w:rsidR="00DA4CDA" w:rsidRDefault="00DA4CDA" w:rsidP="00FA20DD">
                            <w:pPr>
                              <w:pStyle w:val="Caption"/>
                              <w:rPr>
                                <w:lang w:val="en-US"/>
                              </w:rPr>
                            </w:pPr>
                          </w:p>
                          <w:p w14:paraId="7E0D1935" w14:textId="328ABCFB" w:rsidR="00FA20DD" w:rsidRPr="005A61FB" w:rsidRDefault="00FA20DD" w:rsidP="00FA20DD">
                            <w:pPr>
                              <w:pStyle w:val="Caption"/>
                              <w:rPr>
                                <w:noProof/>
                                <w:sz w:val="22"/>
                                <w:szCs w:val="22"/>
                              </w:rPr>
                            </w:pPr>
                            <w:bookmarkStart w:id="56" w:name="_Toc229477613"/>
                            <w:r>
                              <w:t xml:space="preserve">Figure </w:t>
                            </w:r>
                            <w:r>
                              <w:fldChar w:fldCharType="begin"/>
                            </w:r>
                            <w:r>
                              <w:instrText xml:space="preserve"> SEQ Figure \* ARABIC </w:instrText>
                            </w:r>
                            <w:r>
                              <w:fldChar w:fldCharType="separate"/>
                            </w:r>
                            <w:r w:rsidR="004A15CB">
                              <w:rPr>
                                <w:noProof/>
                              </w:rPr>
                              <w:t>14</w:t>
                            </w:r>
                            <w:r>
                              <w:fldChar w:fldCharType="end"/>
                            </w:r>
                            <w:r>
                              <w:rPr>
                                <w:lang w:val="en-US"/>
                              </w:rPr>
                              <w:t xml:space="preserve">: </w:t>
                            </w:r>
                            <w:r w:rsidRPr="00812A4F">
                              <w:rPr>
                                <w:lang w:val="en-US"/>
                              </w:rPr>
                              <w:t>Run as administrator</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DD9CA04" id="_x0000_s1103" type="#_x0000_t202" style="position:absolute;margin-left:0;margin-top:-31.4pt;width:6in;height:36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" stroked="f">
                <v:textbox inset="0,0,0,0">
                  <w:txbxContent>
                    <w:p w14:paraId="04B95CE4" w14:textId="77777777" w:rsidR="00DA4CDA" w:rsidRDefault="00DA4CDA" w:rsidP="00FA20DD">
                      <w:pPr>
                        <w:pStyle w:val="Caption"/>
                        <w:rPr>
                          <w:lang w:val="en-US"/>
                        </w:rPr>
                      </w:pPr>
                    </w:p>
                    <w:p w14:paraId="7E0D1935" w14:textId="328ABCFB" w:rsidR="00FA20DD" w:rsidRPr="005A61FB" w:rsidRDefault="00FA20DD" w:rsidP="00FA20DD">
                      <w:pPr>
                        <w:pStyle w:val="Caption"/>
                        <w:rPr>
                          <w:noProof/>
                          <w:sz w:val="22"/>
                          <w:szCs w:val="22"/>
                        </w:rPr>
                      </w:pPr>
                      <w:bookmarkStart w:id="57" w:name="_Toc229477613"/>
                      <w:r>
                        <w:t xml:space="preserve">Figure </w:t>
                      </w:r>
                      <w:r>
                        <w:fldChar w:fldCharType="begin"/>
                      </w:r>
                      <w:r>
                        <w:instrText xml:space="preserve"> SEQ Figure \* ARABIC </w:instrText>
                      </w:r>
                      <w:r>
                        <w:fldChar w:fldCharType="separate"/>
                      </w:r>
                      <w:r w:rsidR="004A15CB">
                        <w:rPr>
                          <w:noProof/>
                        </w:rPr>
                        <w:t>14</w:t>
                      </w:r>
                      <w:r>
                        <w:fldChar w:fldCharType="end"/>
                      </w:r>
                      <w:r>
                        <w:rPr>
                          <w:lang w:val="en-US"/>
                        </w:rPr>
                        <w:t xml:space="preserve">: </w:t>
                      </w:r>
                      <w:r w:rsidRPr="00812A4F">
                        <w:rPr>
                          <w:lang w:val="en-US"/>
                        </w:rPr>
                        <w:t>Run as administrator</w:t>
                      </w:r>
                      <w:bookmarkEnd w:id="57"/>
                    </w:p>
                  </w:txbxContent>
                </v:textbox>
                <w10:wrap type="tight"/>
              </v:shape>
            </w:pict>
          </mc:Fallback>
        </mc:AlternateContent>
      </w:r>
      <w:r w:rsidR="001B2A19" w:rsidRPr="00270071">
        <w:rPr>
          <w:noProof/>
        </w:rPr>
        <w:drawing>
          <wp:anchor distT="0" distB="0" distL="114300" distR="114300" simplePos="0" relativeHeight="251676672" behindDoc="1" locked="0" layoutInCell="1" allowOverlap="1" wp14:anchorId="3902520C" wp14:editId="46F07A22">
            <wp:simplePos x="0" y="0"/>
            <wp:positionH relativeFrom="column">
              <wp:posOffset>0</wp:posOffset>
            </wp:positionH>
            <wp:positionV relativeFrom="paragraph">
              <wp:posOffset>3175</wp:posOffset>
            </wp:positionV>
            <wp:extent cx="5486400" cy="3231515"/>
            <wp:effectExtent l="0" t="0" r="0" b="6985"/>
            <wp:wrapTight wrapText="bothSides">
              <wp:wrapPolygon edited="0">
                <wp:start x="0" y="0"/>
                <wp:lineTo x="0" y="21519"/>
                <wp:lineTo x="21525" y="21519"/>
                <wp:lineTo x="21525" y="0"/>
                <wp:lineTo x="0" y="0"/>
              </wp:wrapPolygon>
            </wp:wrapTight>
            <wp:docPr id="490803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231515"/>
                    </a:xfrm>
                    <a:prstGeom prst="rect">
                      <a:avLst/>
                    </a:prstGeom>
                    <a:noFill/>
                    <a:ln>
                      <a:noFill/>
                    </a:ln>
                  </pic:spPr>
                </pic:pic>
              </a:graphicData>
            </a:graphic>
          </wp:anchor>
        </w:drawing>
      </w:r>
    </w:p>
    <w:p w14:paraId="7B299F6D" w14:textId="6D8674EC" w:rsidR="001B2A19" w:rsidRDefault="001B2A19" w:rsidP="001B2A19">
      <w:pPr>
        <w:spacing w:before="70" w:after="70"/>
        <w:rPr>
          <w:lang w:val="en-US"/>
        </w:rPr>
      </w:pPr>
    </w:p>
    <w:p w14:paraId="7680B3FD" w14:textId="60E60D55" w:rsidR="00FA20DD" w:rsidRDefault="00DA4CDA" w:rsidP="001B2A19">
      <w:pPr>
        <w:spacing w:before="70" w:after="70"/>
        <w:rPr>
          <w:lang w:val="en-US"/>
        </w:rPr>
      </w:pPr>
      <w:r w:rsidRPr="00270071">
        <w:rPr>
          <w:noProof/>
        </w:rPr>
        <w:drawing>
          <wp:anchor distT="0" distB="0" distL="114300" distR="114300" simplePos="0" relativeHeight="251677696" behindDoc="1" locked="0" layoutInCell="1" allowOverlap="1" wp14:anchorId="1990164E" wp14:editId="749A71A8">
            <wp:simplePos x="0" y="0"/>
            <wp:positionH relativeFrom="margin">
              <wp:align>left</wp:align>
            </wp:positionH>
            <wp:positionV relativeFrom="paragraph">
              <wp:posOffset>302260</wp:posOffset>
            </wp:positionV>
            <wp:extent cx="5486400" cy="3230880"/>
            <wp:effectExtent l="0" t="0" r="0" b="7620"/>
            <wp:wrapTight wrapText="bothSides">
              <wp:wrapPolygon edited="0">
                <wp:start x="0" y="0"/>
                <wp:lineTo x="0" y="21524"/>
                <wp:lineTo x="21525" y="21524"/>
                <wp:lineTo x="21525" y="0"/>
                <wp:lineTo x="0" y="0"/>
              </wp:wrapPolygon>
            </wp:wrapTight>
            <wp:docPr id="1707768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30880"/>
                    </a:xfrm>
                    <a:prstGeom prst="rect">
                      <a:avLst/>
                    </a:prstGeom>
                    <a:noFill/>
                    <a:ln>
                      <a:noFill/>
                    </a:ln>
                  </pic:spPr>
                </pic:pic>
              </a:graphicData>
            </a:graphic>
          </wp:anchor>
        </w:drawing>
      </w:r>
    </w:p>
    <w:p w14:paraId="4A58B8F2" w14:textId="0DE315EA" w:rsidR="00C21409" w:rsidRDefault="00C21409" w:rsidP="001B2A19">
      <w:pPr>
        <w:spacing w:before="70" w:after="70"/>
        <w:rPr>
          <w:lang w:val="en-US"/>
        </w:rPr>
      </w:pPr>
    </w:p>
    <w:p w14:paraId="553C57C9" w14:textId="60BF6E88" w:rsidR="00FA20DD" w:rsidRDefault="00FA20DD" w:rsidP="001B2A19">
      <w:pPr>
        <w:spacing w:before="70" w:after="70"/>
        <w:rPr>
          <w:lang w:val="en-US"/>
        </w:rPr>
      </w:pPr>
    </w:p>
    <w:p w14:paraId="2EA1DE4C" w14:textId="2822FA38" w:rsidR="001B2A19" w:rsidRPr="001B2A19" w:rsidRDefault="001B2A19" w:rsidP="001B2A19">
      <w:pPr>
        <w:spacing w:before="70" w:after="70"/>
        <w:rPr>
          <w:lang w:val="en-US"/>
        </w:rPr>
      </w:pPr>
    </w:p>
    <w:p w14:paraId="1F94BEEB" w14:textId="77777777" w:rsidR="00FA20DD" w:rsidRDefault="00FA20DD" w:rsidP="00FA20DD">
      <w:pPr>
        <w:rPr>
          <w:lang w:val="en-US"/>
        </w:rPr>
      </w:pPr>
      <w:bookmarkStart w:id="58" w:name="_Toc229472057"/>
    </w:p>
    <w:p w14:paraId="78910D48" w14:textId="77777777" w:rsidR="00FA20DD" w:rsidRDefault="00FA20DD" w:rsidP="00FA20DD">
      <w:pPr>
        <w:rPr>
          <w:lang w:val="en-US"/>
        </w:rPr>
      </w:pPr>
    </w:p>
    <w:p w14:paraId="6E738F60" w14:textId="77777777" w:rsidR="00FA20DD" w:rsidRDefault="00FA20DD" w:rsidP="00FA20DD">
      <w:pPr>
        <w:rPr>
          <w:lang w:val="en-US"/>
        </w:rPr>
      </w:pPr>
    </w:p>
    <w:p w14:paraId="664838AD" w14:textId="77777777" w:rsidR="00FA20DD" w:rsidRDefault="00FA20DD" w:rsidP="00FA20DD">
      <w:pPr>
        <w:rPr>
          <w:lang w:val="en-US"/>
        </w:rPr>
      </w:pPr>
    </w:p>
    <w:p w14:paraId="242E1AC6" w14:textId="77777777" w:rsidR="00FA20DD" w:rsidRDefault="00FA20DD" w:rsidP="00FA20DD">
      <w:pPr>
        <w:rPr>
          <w:lang w:val="en-US"/>
        </w:rPr>
      </w:pPr>
    </w:p>
    <w:p w14:paraId="1B331221" w14:textId="77777777" w:rsidR="00FA20DD" w:rsidRDefault="00FA20DD" w:rsidP="00FA20DD">
      <w:pPr>
        <w:rPr>
          <w:lang w:val="en-US"/>
        </w:rPr>
      </w:pPr>
    </w:p>
    <w:p w14:paraId="30E69BC7" w14:textId="6FB784EE" w:rsidR="00494E73" w:rsidRDefault="009C221C">
      <w:pPr>
        <w:pStyle w:val="Heading3"/>
      </w:pPr>
      <w:r>
        <w:t>3.7.3 Test 3: End Admin Session</w:t>
      </w:r>
      <w:bookmarkEnd w:id="58"/>
    </w:p>
    <w:p w14:paraId="19F2F930" w14:textId="70F3A495" w:rsidR="00494E73" w:rsidRDefault="009C221C">
      <w:pPr>
        <w:spacing w:before="60" w:after="60"/>
      </w:pPr>
      <w:r>
        <w:t xml:space="preserve">This test verified that privilege revocation works as expected when a session is manually terminated. Reliable revocation is just as important as reliable elevation, an admin </w:t>
      </w:r>
      <w:r w:rsidR="00715970" w:rsidRPr="00715970">
        <w:t>session that does not end cleanly</w:t>
      </w:r>
      <w:r>
        <w:t xml:space="preserve"> is a security liability.</w:t>
      </w:r>
    </w:p>
    <w:p w14:paraId="194E5C63" w14:textId="77777777" w:rsidR="00494E73" w:rsidRDefault="00494E73">
      <w:pPr>
        <w:spacing w:before="80"/>
      </w:pPr>
    </w:p>
    <w:p w14:paraId="6E3B1369" w14:textId="30F06F5B" w:rsidR="00494E73" w:rsidRDefault="00FB08B9">
      <w:pPr>
        <w:spacing w:before="60" w:after="60"/>
      </w:pPr>
      <w:r w:rsidRPr="00FB08B9">
        <w:t>With an active session running, the End Administrator Session option was selected from the ABR tray icon. The client confirmed termination and returned to its idle state. The Get-LocalGroupMember Administrators command was run again immediately, confirming that the test user account was no longer a member of the local Administrators group. A subsequent attempt to launch an elevated command prompt triggered the ABR elevation request form, confirming the session state had been fully reset</w:t>
      </w:r>
      <w:r w:rsidR="009C221C">
        <w:t>.</w:t>
      </w:r>
    </w:p>
    <w:p w14:paraId="6B648DFD" w14:textId="1A124F79" w:rsidR="00494E73" w:rsidRDefault="00494E73">
      <w:pPr>
        <w:spacing w:before="80"/>
      </w:pPr>
    </w:p>
    <w:p w14:paraId="0BA82404" w14:textId="065CEAF9" w:rsidR="00494E73" w:rsidRDefault="009C221C">
      <w:pPr>
        <w:spacing w:before="60" w:after="60"/>
      </w:pPr>
      <w:r>
        <w:rPr>
          <w:b/>
          <w:bCs/>
        </w:rPr>
        <w:t xml:space="preserve">Result: </w:t>
      </w:r>
      <w:r>
        <w:t xml:space="preserve">Admin Session terminated correctly. Privilege revocation was immediate. User returned to standard user state and ABR intercepted the next elevation attempt as expected.   </w:t>
      </w:r>
      <w:r>
        <w:rPr>
          <w:b/>
          <w:bCs/>
        </w:rPr>
        <w:t xml:space="preserve">Status: </w:t>
      </w:r>
      <w:r>
        <w:rPr>
          <w:b/>
          <w:bCs/>
          <w:color w:val="2E7D32"/>
        </w:rPr>
        <w:t>Pass</w:t>
      </w:r>
    </w:p>
    <w:p w14:paraId="4C7A5FBB" w14:textId="12EFEE42" w:rsidR="00494E73" w:rsidRDefault="009C221C">
      <w:pPr>
        <w:pStyle w:val="Heading3"/>
      </w:pPr>
      <w:bookmarkStart w:id="59" w:name="_Toc229472058"/>
      <w:r>
        <w:t>3.7.4 Test 4: Offline PIN Elevation</w:t>
      </w:r>
      <w:bookmarkEnd w:id="59"/>
    </w:p>
    <w:p w14:paraId="0DB75E35" w14:textId="5A20ED8C" w:rsidR="00494E73" w:rsidRDefault="006359DF">
      <w:pPr>
        <w:spacing w:before="60" w:after="60"/>
      </w:pPr>
      <w:r w:rsidRPr="006359DF">
        <w:t>This test was the most critical test for Soudal's requirements. Factory environments at Soudal are not always connected to the corporate network.</w:t>
      </w:r>
      <w:r>
        <w:rPr>
          <w:lang w:val="en-US"/>
        </w:rPr>
        <w:t xml:space="preserve"> </w:t>
      </w:r>
      <w:r w:rsidR="009C221C">
        <w:t>Engineers working with PLC equipment or factory hardware may need to elevate their privileges in a location where there is no WiFi signal and no cellular fallback. A solution that cannot handle this scenario is a solution that cannot cover the engineering use case.</w:t>
      </w:r>
    </w:p>
    <w:p w14:paraId="4EA5BF7D" w14:textId="77777777" w:rsidR="00494E73" w:rsidRDefault="00494E73">
      <w:pPr>
        <w:spacing w:before="80"/>
      </w:pPr>
    </w:p>
    <w:p w14:paraId="4F997290" w14:textId="77777777" w:rsidR="00CB4CD2" w:rsidRDefault="00CB4CD2" w:rsidP="00CB4CD2">
      <w:pPr>
        <w:spacing w:before="60" w:after="60"/>
        <w:rPr>
          <w:lang w:val="en-US"/>
        </w:rPr>
      </w:pPr>
      <w:r w:rsidRPr="00CB4CD2">
        <w:t>An offline PIN was configured in the ABR portal prior to testing. The WiFi adapter on the test device was then disabled to simulate a fully offline environment, and the absence of network connectivity was confirmed before proceeding.</w:t>
      </w:r>
    </w:p>
    <w:p w14:paraId="23A99825" w14:textId="77777777" w:rsidR="00CB4CD2" w:rsidRDefault="00CB4CD2" w:rsidP="00CB4CD2">
      <w:pPr>
        <w:spacing w:before="60" w:after="60"/>
        <w:rPr>
          <w:lang w:val="en-US"/>
        </w:rPr>
      </w:pPr>
    </w:p>
    <w:p w14:paraId="43CC6263" w14:textId="77777777" w:rsidR="00CB4CD2" w:rsidRDefault="00CB4CD2" w:rsidP="00CB4CD2">
      <w:pPr>
        <w:spacing w:before="60" w:after="60"/>
        <w:rPr>
          <w:lang w:val="en-US"/>
        </w:rPr>
      </w:pPr>
    </w:p>
    <w:p w14:paraId="4EB96D7D" w14:textId="77777777" w:rsidR="00CB4CD2" w:rsidRPr="00CB4CD2" w:rsidRDefault="00CB4CD2" w:rsidP="00CB4CD2">
      <w:pPr>
        <w:spacing w:before="60" w:after="60"/>
        <w:rPr>
          <w:lang w:val="en-US"/>
        </w:rPr>
      </w:pPr>
    </w:p>
    <w:p w14:paraId="4CCCD3F5" w14:textId="77777777" w:rsidR="00CB4CD2" w:rsidRDefault="00CB4CD2" w:rsidP="00CB4CD2">
      <w:pPr>
        <w:spacing w:before="60" w:after="60"/>
        <w:rPr>
          <w:lang w:val="en-US"/>
        </w:rPr>
      </w:pPr>
      <w:r w:rsidRPr="00CB4CD2">
        <w:t>With the device offline, an application was launched using the Run as Administrator option. The ABR client detected the offline state and presented a PIN entry prompt rather than the standard online request form. After the PIN was entered, the application launched with elevated privileges. No network connection was used at any point in the elevation flow.</w:t>
      </w:r>
    </w:p>
    <w:p w14:paraId="2FA00932" w14:textId="77777777" w:rsidR="00CB4CD2" w:rsidRDefault="00CB4CD2" w:rsidP="00CB4CD2">
      <w:pPr>
        <w:spacing w:before="60" w:after="60"/>
        <w:rPr>
          <w:lang w:val="en-US"/>
        </w:rPr>
      </w:pPr>
    </w:p>
    <w:p w14:paraId="3876C4EA" w14:textId="77777777" w:rsidR="00CB4CD2" w:rsidRPr="00CB4CD2" w:rsidRDefault="00CB4CD2" w:rsidP="00CB4CD2">
      <w:pPr>
        <w:spacing w:before="60" w:after="60"/>
        <w:rPr>
          <w:lang w:val="en-US"/>
        </w:rPr>
      </w:pPr>
    </w:p>
    <w:p w14:paraId="68EC2914" w14:textId="7AB32D31" w:rsidR="00CB4CD2" w:rsidRPr="00CB4CD2" w:rsidRDefault="00CB4CD2" w:rsidP="00CB4CD2">
      <w:pPr>
        <w:spacing w:before="60" w:after="60"/>
      </w:pPr>
      <w:r w:rsidRPr="00CB4CD2">
        <w:t xml:space="preserve">When the WiFi adapter was reconnected, the offline elevation event </w:t>
      </w:r>
      <w:r w:rsidR="004037E7">
        <w:t>synchronize</w:t>
      </w:r>
      <w:r w:rsidRPr="00CB4CD2">
        <w:t>d automatically to the ABR portal. The resulting audit entry contained all expected fields, including timestamp, device, application, an offline event indicator, and a hash of the PIN used.</w:t>
      </w:r>
    </w:p>
    <w:p w14:paraId="47E8C429" w14:textId="4F096F28" w:rsidR="00494E73" w:rsidRPr="000F271C" w:rsidRDefault="00494E73">
      <w:pPr>
        <w:spacing w:before="60" w:after="60"/>
        <w:rPr>
          <w:lang w:val="en-US"/>
        </w:rPr>
      </w:pPr>
    </w:p>
    <w:p w14:paraId="47BA2D57" w14:textId="77777777" w:rsidR="00494E73" w:rsidRDefault="00494E73">
      <w:pPr>
        <w:spacing w:before="80"/>
      </w:pPr>
    </w:p>
    <w:p w14:paraId="4C6A3148" w14:textId="77777777" w:rsidR="00494E73" w:rsidRDefault="009C221C">
      <w:pPr>
        <w:spacing w:before="60" w:after="60"/>
        <w:rPr>
          <w:b/>
          <w:bCs/>
          <w:color w:val="2E7D32"/>
          <w:lang w:val="en-US"/>
        </w:rPr>
      </w:pPr>
      <w:r>
        <w:rPr>
          <w:b/>
          <w:bCs/>
        </w:rPr>
        <w:t xml:space="preserve">Result: </w:t>
      </w:r>
      <w:r>
        <w:t xml:space="preserve">Offline PIN elevation worked reliably with no network connectivity. Audit event synchronized correctly after reconnection. This feature directly addresses the engineering and factory use case.   </w:t>
      </w:r>
      <w:r>
        <w:rPr>
          <w:b/>
          <w:bCs/>
        </w:rPr>
        <w:t xml:space="preserve">Status: </w:t>
      </w:r>
      <w:r>
        <w:rPr>
          <w:b/>
          <w:bCs/>
          <w:color w:val="2E7D32"/>
        </w:rPr>
        <w:t>Pass</w:t>
      </w:r>
    </w:p>
    <w:p w14:paraId="05E76A90" w14:textId="77777777" w:rsidR="00240DF0" w:rsidRDefault="00240DF0">
      <w:pPr>
        <w:spacing w:before="60" w:after="60"/>
        <w:rPr>
          <w:b/>
          <w:bCs/>
          <w:color w:val="2E7D32"/>
          <w:lang w:val="en-US"/>
        </w:rPr>
      </w:pPr>
    </w:p>
    <w:p w14:paraId="20B82990" w14:textId="77777777" w:rsidR="00240DF0" w:rsidRDefault="00240DF0">
      <w:pPr>
        <w:spacing w:before="60" w:after="60"/>
        <w:rPr>
          <w:b/>
          <w:bCs/>
          <w:color w:val="2E7D32"/>
          <w:lang w:val="en-US"/>
        </w:rPr>
      </w:pPr>
    </w:p>
    <w:p w14:paraId="4EA0C98A" w14:textId="77777777" w:rsidR="00240DF0" w:rsidRDefault="00240DF0">
      <w:pPr>
        <w:spacing w:before="60" w:after="60"/>
        <w:rPr>
          <w:b/>
          <w:bCs/>
          <w:color w:val="2E7D32"/>
          <w:lang w:val="en-US"/>
        </w:rPr>
      </w:pPr>
    </w:p>
    <w:p w14:paraId="38B887EB" w14:textId="77777777" w:rsidR="00240DF0" w:rsidRPr="00240DF0" w:rsidRDefault="00240DF0">
      <w:pPr>
        <w:spacing w:before="60" w:after="60"/>
        <w:rPr>
          <w:lang w:val="en-US"/>
        </w:rPr>
      </w:pPr>
    </w:p>
    <w:p w14:paraId="1204CB9E" w14:textId="5DDA3C68" w:rsidR="00494E73" w:rsidRDefault="00DA4CDA">
      <w:pPr>
        <w:spacing w:before="70" w:after="70"/>
        <w:rPr>
          <w:i/>
          <w:iCs/>
          <w:color w:val="808080"/>
          <w:sz w:val="20"/>
          <w:szCs w:val="20"/>
          <w:lang w:val="en-US"/>
        </w:rPr>
      </w:pPr>
      <w:r w:rsidRPr="001B2A19">
        <w:rPr>
          <w:i/>
          <w:iCs/>
          <w:noProof/>
          <w:color w:val="808080"/>
          <w:sz w:val="20"/>
          <w:szCs w:val="20"/>
        </w:rPr>
        <w:drawing>
          <wp:anchor distT="0" distB="0" distL="114300" distR="114300" simplePos="0" relativeHeight="251678720" behindDoc="1" locked="0" layoutInCell="1" allowOverlap="1" wp14:anchorId="11B88787" wp14:editId="17E6DB95">
            <wp:simplePos x="0" y="0"/>
            <wp:positionH relativeFrom="margin">
              <wp:align>left</wp:align>
            </wp:positionH>
            <wp:positionV relativeFrom="paragraph">
              <wp:posOffset>0</wp:posOffset>
            </wp:positionV>
            <wp:extent cx="5639435" cy="3419475"/>
            <wp:effectExtent l="0" t="0" r="0" b="9525"/>
            <wp:wrapTight wrapText="bothSides">
              <wp:wrapPolygon edited="0">
                <wp:start x="0" y="0"/>
                <wp:lineTo x="0" y="21540"/>
                <wp:lineTo x="21525" y="21540"/>
                <wp:lineTo x="21525" y="0"/>
                <wp:lineTo x="0" y="0"/>
              </wp:wrapPolygon>
            </wp:wrapTight>
            <wp:docPr id="181239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94512" name=""/>
                    <pic:cNvPicPr/>
                  </pic:nvPicPr>
                  <pic:blipFill>
                    <a:blip r:embed="rId23">
                      <a:extLst>
                        <a:ext uri="{28A0092B-C50C-407E-A947-70E740481C1C}">
                          <a14:useLocalDpi xmlns:a14="http://schemas.microsoft.com/office/drawing/2010/main" val="0"/>
                        </a:ext>
                      </a:extLst>
                    </a:blip>
                    <a:stretch>
                      <a:fillRect/>
                    </a:stretch>
                  </pic:blipFill>
                  <pic:spPr>
                    <a:xfrm>
                      <a:off x="0" y="0"/>
                      <a:ext cx="5639435" cy="3419475"/>
                    </a:xfrm>
                    <a:prstGeom prst="rect">
                      <a:avLst/>
                    </a:prstGeom>
                  </pic:spPr>
                </pic:pic>
              </a:graphicData>
            </a:graphic>
          </wp:anchor>
        </w:drawing>
      </w:r>
      <w:r w:rsidR="00240DF0">
        <w:rPr>
          <w:noProof/>
        </w:rPr>
        <mc:AlternateContent>
          <mc:Choice Requires="wps">
            <w:drawing>
              <wp:anchor distT="0" distB="0" distL="114300" distR="114300" simplePos="0" relativeHeight="251724800" behindDoc="1" locked="0" layoutInCell="1" allowOverlap="1" wp14:anchorId="52876026" wp14:editId="3AB8B9BD">
                <wp:simplePos x="0" y="0"/>
                <wp:positionH relativeFrom="column">
                  <wp:posOffset>0</wp:posOffset>
                </wp:positionH>
                <wp:positionV relativeFrom="paragraph">
                  <wp:posOffset>-457200</wp:posOffset>
                </wp:positionV>
                <wp:extent cx="5639435" cy="457200"/>
                <wp:effectExtent l="0" t="0" r="0" b="0"/>
                <wp:wrapTight wrapText="bothSides">
                  <wp:wrapPolygon edited="0">
                    <wp:start x="0" y="0"/>
                    <wp:lineTo x="0" y="20700"/>
                    <wp:lineTo x="21525" y="20700"/>
                    <wp:lineTo x="21525" y="0"/>
                    <wp:lineTo x="0" y="0"/>
                  </wp:wrapPolygon>
                </wp:wrapTight>
                <wp:docPr id="1670215762" name="Text Box 1"/>
                <wp:cNvGraphicFramePr/>
                <a:graphic xmlns:a="http://schemas.openxmlformats.org/drawingml/2006/main">
                  <a:graphicData uri="http://schemas.microsoft.com/office/word/2010/wordprocessingShape">
                    <wps:wsp>
                      <wps:cNvSpPr txBox="1"/>
                      <wps:spPr>
                        <a:xfrm>
                          <a:off x="0" y="0"/>
                          <a:ext cx="5639435" cy="457200"/>
                        </a:xfrm>
                        <a:prstGeom prst="rect">
                          <a:avLst/>
                        </a:prstGeom>
                        <a:solidFill>
                          <a:prstClr val="white"/>
                        </a:solidFill>
                        <a:ln>
                          <a:noFill/>
                        </a:ln>
                      </wps:spPr>
                      <wps:txbx>
                        <w:txbxContent>
                          <w:p w14:paraId="47509682" w14:textId="77777777" w:rsidR="00DA4CDA" w:rsidRDefault="00DA4CDA" w:rsidP="00240DF0">
                            <w:pPr>
                              <w:pStyle w:val="Caption"/>
                              <w:rPr>
                                <w:lang w:val="en-US"/>
                              </w:rPr>
                            </w:pPr>
                          </w:p>
                          <w:p w14:paraId="56B5FA23" w14:textId="188B5090" w:rsidR="00240DF0" w:rsidRPr="00B92AD6" w:rsidRDefault="00240DF0" w:rsidP="00240DF0">
                            <w:pPr>
                              <w:pStyle w:val="Caption"/>
                              <w:rPr>
                                <w:noProof/>
                                <w:color w:val="808080"/>
                                <w:sz w:val="20"/>
                                <w:szCs w:val="20"/>
                              </w:rPr>
                            </w:pPr>
                            <w:bookmarkStart w:id="60" w:name="_Toc229477614"/>
                            <w:r>
                              <w:t xml:space="preserve">Figure </w:t>
                            </w:r>
                            <w:r>
                              <w:fldChar w:fldCharType="begin"/>
                            </w:r>
                            <w:r>
                              <w:instrText xml:space="preserve"> SEQ Figure \* ARABIC </w:instrText>
                            </w:r>
                            <w:r>
                              <w:fldChar w:fldCharType="separate"/>
                            </w:r>
                            <w:r w:rsidR="004A15CB">
                              <w:rPr>
                                <w:noProof/>
                              </w:rPr>
                              <w:t>15</w:t>
                            </w:r>
                            <w:r>
                              <w:fldChar w:fldCharType="end"/>
                            </w:r>
                            <w:r>
                              <w:rPr>
                                <w:lang w:val="en-US"/>
                              </w:rPr>
                              <w:t xml:space="preserve">: </w:t>
                            </w:r>
                            <w:r w:rsidRPr="00F90FF4">
                              <w:rPr>
                                <w:lang w:val="en-US"/>
                              </w:rPr>
                              <w:t>ABR Offline PIN elevation prompt</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876026" id="_x0000_s1104" type="#_x0000_t202" style="position:absolute;margin-left:0;margin-top:-36pt;width:444.05pt;height:36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" stroked="f">
                <v:textbox inset="0,0,0,0">
                  <w:txbxContent>
                    <w:p w14:paraId="47509682" w14:textId="77777777" w:rsidR="00DA4CDA" w:rsidRDefault="00DA4CDA" w:rsidP="00240DF0">
                      <w:pPr>
                        <w:pStyle w:val="Caption"/>
                        <w:rPr>
                          <w:lang w:val="en-US"/>
                        </w:rPr>
                      </w:pPr>
                    </w:p>
                    <w:p w14:paraId="56B5FA23" w14:textId="188B5090" w:rsidR="00240DF0" w:rsidRPr="00B92AD6" w:rsidRDefault="00240DF0" w:rsidP="00240DF0">
                      <w:pPr>
                        <w:pStyle w:val="Caption"/>
                        <w:rPr>
                          <w:noProof/>
                          <w:color w:val="808080"/>
                          <w:sz w:val="20"/>
                          <w:szCs w:val="20"/>
                        </w:rPr>
                      </w:pPr>
                      <w:bookmarkStart w:id="61" w:name="_Toc229477614"/>
                      <w:r>
                        <w:t xml:space="preserve">Figure </w:t>
                      </w:r>
                      <w:r>
                        <w:fldChar w:fldCharType="begin"/>
                      </w:r>
                      <w:r>
                        <w:instrText xml:space="preserve"> SEQ Figure \* ARABIC </w:instrText>
                      </w:r>
                      <w:r>
                        <w:fldChar w:fldCharType="separate"/>
                      </w:r>
                      <w:r w:rsidR="004A15CB">
                        <w:rPr>
                          <w:noProof/>
                        </w:rPr>
                        <w:t>15</w:t>
                      </w:r>
                      <w:r>
                        <w:fldChar w:fldCharType="end"/>
                      </w:r>
                      <w:r>
                        <w:rPr>
                          <w:lang w:val="en-US"/>
                        </w:rPr>
                        <w:t xml:space="preserve">: </w:t>
                      </w:r>
                      <w:r w:rsidRPr="00F90FF4">
                        <w:rPr>
                          <w:lang w:val="en-US"/>
                        </w:rPr>
                        <w:t>ABR Offline PIN elevation prompt</w:t>
                      </w:r>
                      <w:bookmarkEnd w:id="61"/>
                    </w:p>
                  </w:txbxContent>
                </v:textbox>
                <w10:wrap type="tight"/>
              </v:shape>
            </w:pict>
          </mc:Fallback>
        </mc:AlternateContent>
      </w:r>
      <w:r w:rsidR="001B2A19" w:rsidRPr="001B2A19">
        <w:rPr>
          <w:i/>
          <w:iCs/>
          <w:color w:val="808080"/>
          <w:sz w:val="20"/>
          <w:szCs w:val="20"/>
        </w:rPr>
        <w:t xml:space="preserve"> </w:t>
      </w:r>
    </w:p>
    <w:p w14:paraId="1E6FB033" w14:textId="14AF7847" w:rsidR="001B2A19" w:rsidRDefault="00DA4CDA">
      <w:pPr>
        <w:spacing w:before="70" w:after="70"/>
        <w:rPr>
          <w:i/>
          <w:iCs/>
          <w:color w:val="808080"/>
          <w:sz w:val="20"/>
          <w:szCs w:val="20"/>
          <w:lang w:val="en-US"/>
        </w:rPr>
      </w:pPr>
      <w:r w:rsidRPr="001B2A19">
        <w:rPr>
          <w:noProof/>
          <w:lang w:val="en-US"/>
        </w:rPr>
        <w:drawing>
          <wp:anchor distT="0" distB="0" distL="114300" distR="114300" simplePos="0" relativeHeight="251679744" behindDoc="1" locked="0" layoutInCell="1" allowOverlap="1" wp14:anchorId="51B735AD" wp14:editId="096370F1">
            <wp:simplePos x="0" y="0"/>
            <wp:positionH relativeFrom="margin">
              <wp:align>right</wp:align>
            </wp:positionH>
            <wp:positionV relativeFrom="paragraph">
              <wp:posOffset>762635</wp:posOffset>
            </wp:positionV>
            <wp:extent cx="5731510" cy="2525395"/>
            <wp:effectExtent l="0" t="0" r="2540" b="8255"/>
            <wp:wrapTight wrapText="bothSides">
              <wp:wrapPolygon edited="0">
                <wp:start x="0" y="0"/>
                <wp:lineTo x="0" y="21508"/>
                <wp:lineTo x="21538" y="21508"/>
                <wp:lineTo x="21538" y="0"/>
                <wp:lineTo x="0" y="0"/>
              </wp:wrapPolygon>
            </wp:wrapTight>
            <wp:docPr id="125905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5672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525395"/>
                    </a:xfrm>
                    <a:prstGeom prst="rect">
                      <a:avLst/>
                    </a:prstGeom>
                  </pic:spPr>
                </pic:pic>
              </a:graphicData>
            </a:graphic>
          </wp:anchor>
        </w:drawing>
      </w:r>
      <w:r w:rsidR="00240DF0">
        <w:rPr>
          <w:noProof/>
        </w:rPr>
        <mc:AlternateContent>
          <mc:Choice Requires="wps">
            <w:drawing>
              <wp:anchor distT="0" distB="0" distL="114300" distR="114300" simplePos="0" relativeHeight="251726848" behindDoc="1" locked="0" layoutInCell="1" allowOverlap="1" wp14:anchorId="3B1F1B0C" wp14:editId="29F20611">
                <wp:simplePos x="0" y="0"/>
                <wp:positionH relativeFrom="margin">
                  <wp:align>right</wp:align>
                </wp:positionH>
                <wp:positionV relativeFrom="paragraph">
                  <wp:posOffset>327025</wp:posOffset>
                </wp:positionV>
                <wp:extent cx="5731510" cy="425450"/>
                <wp:effectExtent l="0" t="0" r="2540" b="0"/>
                <wp:wrapTight wrapText="bothSides">
                  <wp:wrapPolygon edited="0">
                    <wp:start x="0" y="0"/>
                    <wp:lineTo x="0" y="20310"/>
                    <wp:lineTo x="21538" y="20310"/>
                    <wp:lineTo x="21538" y="0"/>
                    <wp:lineTo x="0" y="0"/>
                  </wp:wrapPolygon>
                </wp:wrapTight>
                <wp:docPr id="2091778893" name="Text Box 1"/>
                <wp:cNvGraphicFramePr/>
                <a:graphic xmlns:a="http://schemas.openxmlformats.org/drawingml/2006/main">
                  <a:graphicData uri="http://schemas.microsoft.com/office/word/2010/wordprocessingShape">
                    <wps:wsp>
                      <wps:cNvSpPr txBox="1"/>
                      <wps:spPr>
                        <a:xfrm>
                          <a:off x="0" y="0"/>
                          <a:ext cx="5731510" cy="425450"/>
                        </a:xfrm>
                        <a:prstGeom prst="rect">
                          <a:avLst/>
                        </a:prstGeom>
                        <a:solidFill>
                          <a:prstClr val="white"/>
                        </a:solidFill>
                        <a:ln>
                          <a:noFill/>
                        </a:ln>
                      </wps:spPr>
                      <wps:txbx>
                        <w:txbxContent>
                          <w:p w14:paraId="15787499" w14:textId="77777777" w:rsidR="00240DF0" w:rsidRDefault="00240DF0" w:rsidP="00240DF0">
                            <w:pPr>
                              <w:pStyle w:val="Caption"/>
                              <w:rPr>
                                <w:lang w:val="en-US"/>
                              </w:rPr>
                            </w:pPr>
                          </w:p>
                          <w:p w14:paraId="6AD5B25E" w14:textId="79093E79" w:rsidR="00240DF0" w:rsidRPr="00B668CD" w:rsidRDefault="00240DF0" w:rsidP="00240DF0">
                            <w:pPr>
                              <w:pStyle w:val="Caption"/>
                              <w:rPr>
                                <w:noProof/>
                                <w:sz w:val="22"/>
                                <w:szCs w:val="22"/>
                                <w:lang w:val="en-US"/>
                              </w:rPr>
                            </w:pPr>
                            <w:bookmarkStart w:id="62" w:name="_Toc229477615"/>
                            <w:r>
                              <w:t xml:space="preserve">Figure </w:t>
                            </w:r>
                            <w:r>
                              <w:fldChar w:fldCharType="begin"/>
                            </w:r>
                            <w:r>
                              <w:instrText xml:space="preserve"> SEQ Figure \* ARABIC </w:instrText>
                            </w:r>
                            <w:r>
                              <w:fldChar w:fldCharType="separate"/>
                            </w:r>
                            <w:r w:rsidR="004A15CB">
                              <w:rPr>
                                <w:noProof/>
                              </w:rPr>
                              <w:t>16</w:t>
                            </w:r>
                            <w:r>
                              <w:fldChar w:fldCharType="end"/>
                            </w:r>
                            <w:r>
                              <w:rPr>
                                <w:lang w:val="en-US"/>
                              </w:rPr>
                              <w:t xml:space="preserve">: </w:t>
                            </w:r>
                            <w:r w:rsidR="00E158D8" w:rsidRPr="00E158D8">
                              <w:t>Audit event after offline PIN elevation</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F1B0C" id="_x0000_s1105" type="#_x0000_t202" style="position:absolute;margin-left:400.1pt;margin-top:25.75pt;width:451.3pt;height:33.5pt;z-index:-251589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" stroked="f">
                <v:textbox inset="0,0,0,0">
                  <w:txbxContent>
                    <w:p w14:paraId="15787499" w14:textId="77777777" w:rsidR="00240DF0" w:rsidRDefault="00240DF0" w:rsidP="00240DF0">
                      <w:pPr>
                        <w:pStyle w:val="Caption"/>
                        <w:rPr>
                          <w:lang w:val="en-US"/>
                        </w:rPr>
                      </w:pPr>
                    </w:p>
                    <w:p w14:paraId="6AD5B25E" w14:textId="79093E79" w:rsidR="00240DF0" w:rsidRPr="00B668CD" w:rsidRDefault="00240DF0" w:rsidP="00240DF0">
                      <w:pPr>
                        <w:pStyle w:val="Caption"/>
                        <w:rPr>
                          <w:noProof/>
                          <w:sz w:val="22"/>
                          <w:szCs w:val="22"/>
                          <w:lang w:val="en-US"/>
                        </w:rPr>
                      </w:pPr>
                      <w:bookmarkStart w:id="63" w:name="_Toc229477615"/>
                      <w:r>
                        <w:t xml:space="preserve">Figure </w:t>
                      </w:r>
                      <w:r>
                        <w:fldChar w:fldCharType="begin"/>
                      </w:r>
                      <w:r>
                        <w:instrText xml:space="preserve"> SEQ Figure \* ARABIC </w:instrText>
                      </w:r>
                      <w:r>
                        <w:fldChar w:fldCharType="separate"/>
                      </w:r>
                      <w:r w:rsidR="004A15CB">
                        <w:rPr>
                          <w:noProof/>
                        </w:rPr>
                        <w:t>16</w:t>
                      </w:r>
                      <w:r>
                        <w:fldChar w:fldCharType="end"/>
                      </w:r>
                      <w:r>
                        <w:rPr>
                          <w:lang w:val="en-US"/>
                        </w:rPr>
                        <w:t xml:space="preserve">: </w:t>
                      </w:r>
                      <w:r w:rsidR="00E158D8" w:rsidRPr="00E158D8">
                        <w:t>Audit event after offline PIN elevation</w:t>
                      </w:r>
                      <w:bookmarkEnd w:id="63"/>
                    </w:p>
                  </w:txbxContent>
                </v:textbox>
                <w10:wrap type="tight" anchorx="margin"/>
              </v:shape>
            </w:pict>
          </mc:Fallback>
        </mc:AlternateContent>
      </w:r>
    </w:p>
    <w:p w14:paraId="4F6EDD43" w14:textId="641D04FD" w:rsidR="00240DF0" w:rsidRDefault="00240DF0">
      <w:pPr>
        <w:spacing w:before="70" w:after="70"/>
        <w:rPr>
          <w:i/>
          <w:iCs/>
          <w:color w:val="808080"/>
          <w:sz w:val="20"/>
          <w:szCs w:val="20"/>
          <w:lang w:val="en-US"/>
        </w:rPr>
      </w:pPr>
    </w:p>
    <w:p w14:paraId="02899344" w14:textId="6E322482" w:rsidR="001B2A19" w:rsidRDefault="001B2A19">
      <w:pPr>
        <w:spacing w:before="70" w:after="70"/>
        <w:rPr>
          <w:lang w:val="en-US"/>
        </w:rPr>
      </w:pPr>
    </w:p>
    <w:p w14:paraId="7FCB35CC" w14:textId="77777777" w:rsidR="005C7D9A" w:rsidRDefault="005C7D9A">
      <w:pPr>
        <w:spacing w:before="70" w:after="70"/>
        <w:rPr>
          <w:lang w:val="en-US"/>
        </w:rPr>
      </w:pPr>
    </w:p>
    <w:p w14:paraId="571BAED8" w14:textId="77777777" w:rsidR="005C7D9A" w:rsidRPr="001B2A19" w:rsidRDefault="005C7D9A">
      <w:pPr>
        <w:spacing w:before="70" w:after="70"/>
        <w:rPr>
          <w:lang w:val="en-US"/>
        </w:rPr>
      </w:pPr>
    </w:p>
    <w:p w14:paraId="5D042BC9" w14:textId="77777777" w:rsidR="00494E73" w:rsidRDefault="009C221C">
      <w:pPr>
        <w:pStyle w:val="Heading3"/>
      </w:pPr>
      <w:bookmarkStart w:id="64" w:name="_Toc229472059"/>
      <w:r>
        <w:lastRenderedPageBreak/>
        <w:t>3.7.5 Test 5: Pre-Approved Application Rule</w:t>
      </w:r>
      <w:bookmarkEnd w:id="64"/>
    </w:p>
    <w:p w14:paraId="0410B17D" w14:textId="77777777" w:rsidR="00494E73" w:rsidRDefault="009C221C">
      <w:pPr>
        <w:spacing w:before="60" w:after="60"/>
      </w:pPr>
      <w:r>
        <w:t>Pre-approved application rules allow specific applications to run elevated automatically without requiring any approval interaction. This is the right model for applications that are known to be safe, are frequently used, and would create constant approval requests if handled through the standard elevation workflow.</w:t>
      </w:r>
    </w:p>
    <w:p w14:paraId="0F75B85E" w14:textId="77777777" w:rsidR="00494E73" w:rsidRDefault="00494E73">
      <w:pPr>
        <w:spacing w:before="80"/>
      </w:pPr>
    </w:p>
    <w:p w14:paraId="721D8208" w14:textId="77777777" w:rsidR="00050F79" w:rsidRDefault="00050F79" w:rsidP="00050F79">
      <w:pPr>
        <w:spacing w:before="60" w:after="60"/>
        <w:rPr>
          <w:lang w:val="en-US"/>
        </w:rPr>
      </w:pPr>
      <w:r w:rsidRPr="00050F79">
        <w:t>A pre-approval rule was created in the ABR portal targeting chrome.exe located in the Program Files directory, configured for automatic silent elevation without a user prompt. When Chrome was launched on the test device, the ABR client evaluated the launch against the configured rule set, matched the file, and elevated the application without displaying any dialog.</w:t>
      </w:r>
    </w:p>
    <w:p w14:paraId="1DBC30D0" w14:textId="77777777" w:rsidR="00050F79" w:rsidRDefault="00050F79" w:rsidP="00050F79">
      <w:pPr>
        <w:spacing w:before="60" w:after="60"/>
        <w:rPr>
          <w:lang w:val="en-US"/>
        </w:rPr>
      </w:pPr>
    </w:p>
    <w:p w14:paraId="16B713E2" w14:textId="77777777" w:rsidR="00050F79" w:rsidRPr="00050F79" w:rsidRDefault="00050F79" w:rsidP="00050F79">
      <w:pPr>
        <w:spacing w:before="60" w:after="60"/>
        <w:rPr>
          <w:lang w:val="en-US"/>
        </w:rPr>
      </w:pPr>
    </w:p>
    <w:p w14:paraId="03598582" w14:textId="548CA435" w:rsidR="00494E73" w:rsidRPr="00050F79" w:rsidRDefault="00050F79">
      <w:pPr>
        <w:spacing w:before="60" w:after="60"/>
        <w:rPr>
          <w:lang w:val="en-US"/>
        </w:rPr>
      </w:pPr>
      <w:r w:rsidRPr="00050F79">
        <w:t>The resulting audit log entry in the ABR portal was tagged as auto-approved and contained a reference to the specific rule that matched, providing full visibility into the auto-elevation event.</w:t>
      </w:r>
    </w:p>
    <w:p w14:paraId="1C637DAF" w14:textId="77777777" w:rsidR="00494E73" w:rsidRDefault="00494E73">
      <w:pPr>
        <w:spacing w:before="80"/>
      </w:pPr>
    </w:p>
    <w:p w14:paraId="2FD9518E" w14:textId="0B97166C" w:rsidR="00494E73" w:rsidRDefault="009C221C">
      <w:pPr>
        <w:spacing w:before="60" w:after="60"/>
        <w:rPr>
          <w:b/>
          <w:bCs/>
          <w:color w:val="2E7D32"/>
          <w:lang w:val="en-US"/>
        </w:rPr>
      </w:pPr>
      <w:r>
        <w:rPr>
          <w:b/>
          <w:bCs/>
        </w:rPr>
        <w:t xml:space="preserve">Result: </w:t>
      </w:r>
      <w:r>
        <w:t xml:space="preserve">Pre-approved application rule matched correctly. Application elevated automatically with no user prompt. Audit entry confirmed auto-approval and rule reference.   </w:t>
      </w:r>
      <w:r>
        <w:rPr>
          <w:b/>
          <w:bCs/>
        </w:rPr>
        <w:t xml:space="preserve">Status: </w:t>
      </w:r>
      <w:r>
        <w:rPr>
          <w:b/>
          <w:bCs/>
          <w:color w:val="2E7D32"/>
        </w:rPr>
        <w:t>Pass</w:t>
      </w:r>
    </w:p>
    <w:p w14:paraId="6BDEB6E9" w14:textId="5325D70D" w:rsidR="00DA4CDA" w:rsidRDefault="00DA4CDA">
      <w:pPr>
        <w:spacing w:before="60" w:after="60"/>
        <w:rPr>
          <w:lang w:val="en-US"/>
        </w:rPr>
      </w:pPr>
      <w:r w:rsidRPr="001B2A19">
        <w:rPr>
          <w:noProof/>
          <w:lang w:val="en-US"/>
        </w:rPr>
        <w:drawing>
          <wp:anchor distT="0" distB="0" distL="114300" distR="114300" simplePos="0" relativeHeight="251680768" behindDoc="1" locked="0" layoutInCell="1" allowOverlap="1" wp14:anchorId="1140B169" wp14:editId="73E73EDC">
            <wp:simplePos x="0" y="0"/>
            <wp:positionH relativeFrom="margin">
              <wp:align>right</wp:align>
            </wp:positionH>
            <wp:positionV relativeFrom="paragraph">
              <wp:posOffset>796290</wp:posOffset>
            </wp:positionV>
            <wp:extent cx="5731510" cy="3502660"/>
            <wp:effectExtent l="0" t="0" r="2540" b="2540"/>
            <wp:wrapTight wrapText="bothSides">
              <wp:wrapPolygon edited="0">
                <wp:start x="0" y="0"/>
                <wp:lineTo x="0" y="21498"/>
                <wp:lineTo x="21538" y="21498"/>
                <wp:lineTo x="21538" y="0"/>
                <wp:lineTo x="0" y="0"/>
              </wp:wrapPolygon>
            </wp:wrapTight>
            <wp:docPr id="6361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245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502660"/>
                    </a:xfrm>
                    <a:prstGeom prst="rect">
                      <a:avLst/>
                    </a:prstGeom>
                  </pic:spPr>
                </pic:pic>
              </a:graphicData>
            </a:graphic>
          </wp:anchor>
        </w:drawing>
      </w:r>
      <w:r>
        <w:rPr>
          <w:noProof/>
        </w:rPr>
        <mc:AlternateContent>
          <mc:Choice Requires="wps">
            <w:drawing>
              <wp:anchor distT="0" distB="0" distL="114300" distR="114300" simplePos="0" relativeHeight="251728896" behindDoc="1" locked="0" layoutInCell="1" allowOverlap="1" wp14:anchorId="18AEA50B" wp14:editId="46AF388E">
                <wp:simplePos x="0" y="0"/>
                <wp:positionH relativeFrom="margin">
                  <wp:align>right</wp:align>
                </wp:positionH>
                <wp:positionV relativeFrom="paragraph">
                  <wp:posOffset>342900</wp:posOffset>
                </wp:positionV>
                <wp:extent cx="5731510" cy="457200"/>
                <wp:effectExtent l="0" t="0" r="2540" b="0"/>
                <wp:wrapTight wrapText="bothSides">
                  <wp:wrapPolygon edited="0">
                    <wp:start x="0" y="0"/>
                    <wp:lineTo x="0" y="20700"/>
                    <wp:lineTo x="21538" y="20700"/>
                    <wp:lineTo x="21538" y="0"/>
                    <wp:lineTo x="0" y="0"/>
                  </wp:wrapPolygon>
                </wp:wrapTight>
                <wp:docPr id="1822067056"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27CDB7FE" w14:textId="77777777" w:rsidR="00DA4CDA" w:rsidRDefault="00DA4CDA" w:rsidP="00DA4CDA">
                            <w:pPr>
                              <w:pStyle w:val="Caption"/>
                              <w:rPr>
                                <w:lang w:val="en-US"/>
                              </w:rPr>
                            </w:pPr>
                          </w:p>
                          <w:p w14:paraId="421245E6" w14:textId="75585396" w:rsidR="00DA4CDA" w:rsidRPr="00F776E5" w:rsidRDefault="00DA4CDA" w:rsidP="00DA4CDA">
                            <w:pPr>
                              <w:pStyle w:val="Caption"/>
                              <w:rPr>
                                <w:noProof/>
                                <w:sz w:val="22"/>
                                <w:szCs w:val="22"/>
                                <w:lang w:val="en-US"/>
                              </w:rPr>
                            </w:pPr>
                            <w:bookmarkStart w:id="65" w:name="_Toc229477616"/>
                            <w:r>
                              <w:t xml:space="preserve">Figure </w:t>
                            </w:r>
                            <w:r>
                              <w:fldChar w:fldCharType="begin"/>
                            </w:r>
                            <w:r>
                              <w:instrText xml:space="preserve"> SEQ Figure \* ARABIC </w:instrText>
                            </w:r>
                            <w:r>
                              <w:fldChar w:fldCharType="separate"/>
                            </w:r>
                            <w:r w:rsidR="004A15CB">
                              <w:rPr>
                                <w:noProof/>
                              </w:rPr>
                              <w:t>17</w:t>
                            </w:r>
                            <w:r>
                              <w:fldChar w:fldCharType="end"/>
                            </w:r>
                            <w:r>
                              <w:rPr>
                                <w:lang w:val="en-US"/>
                              </w:rPr>
                              <w:t xml:space="preserve">: </w:t>
                            </w:r>
                            <w:r w:rsidRPr="00B303A6">
                              <w:rPr>
                                <w:lang w:val="en-US"/>
                              </w:rPr>
                              <w:t>ABR pre-approved rule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8AEA50B" id="_x0000_s1106" type="#_x0000_t202" style="position:absolute;margin-left:400.1pt;margin-top:27pt;width:451.3pt;height:36pt;z-index:-251587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" stroked="f">
                <v:textbox inset="0,0,0,0">
                  <w:txbxContent>
                    <w:p w14:paraId="27CDB7FE" w14:textId="77777777" w:rsidR="00DA4CDA" w:rsidRDefault="00DA4CDA" w:rsidP="00DA4CDA">
                      <w:pPr>
                        <w:pStyle w:val="Caption"/>
                        <w:rPr>
                          <w:lang w:val="en-US"/>
                        </w:rPr>
                      </w:pPr>
                    </w:p>
                    <w:p w14:paraId="421245E6" w14:textId="75585396" w:rsidR="00DA4CDA" w:rsidRPr="00F776E5" w:rsidRDefault="00DA4CDA" w:rsidP="00DA4CDA">
                      <w:pPr>
                        <w:pStyle w:val="Caption"/>
                        <w:rPr>
                          <w:noProof/>
                          <w:sz w:val="22"/>
                          <w:szCs w:val="22"/>
                          <w:lang w:val="en-US"/>
                        </w:rPr>
                      </w:pPr>
                      <w:bookmarkStart w:id="66" w:name="_Toc229477616"/>
                      <w:r>
                        <w:t xml:space="preserve">Figure </w:t>
                      </w:r>
                      <w:r>
                        <w:fldChar w:fldCharType="begin"/>
                      </w:r>
                      <w:r>
                        <w:instrText xml:space="preserve"> SEQ Figure \* ARABIC </w:instrText>
                      </w:r>
                      <w:r>
                        <w:fldChar w:fldCharType="separate"/>
                      </w:r>
                      <w:r w:rsidR="004A15CB">
                        <w:rPr>
                          <w:noProof/>
                        </w:rPr>
                        <w:t>17</w:t>
                      </w:r>
                      <w:r>
                        <w:fldChar w:fldCharType="end"/>
                      </w:r>
                      <w:r>
                        <w:rPr>
                          <w:lang w:val="en-US"/>
                        </w:rPr>
                        <w:t xml:space="preserve">: </w:t>
                      </w:r>
                      <w:r w:rsidRPr="00B303A6">
                        <w:rPr>
                          <w:lang w:val="en-US"/>
                        </w:rPr>
                        <w:t>ABR pre-approved rule</w:t>
                      </w:r>
                      <w:bookmarkEnd w:id="66"/>
                    </w:p>
                  </w:txbxContent>
                </v:textbox>
                <w10:wrap type="tight" anchorx="margin"/>
              </v:shape>
            </w:pict>
          </mc:Fallback>
        </mc:AlternateContent>
      </w:r>
    </w:p>
    <w:p w14:paraId="7C8178AC" w14:textId="5E676E5F" w:rsidR="00DA4CDA" w:rsidRPr="00DA4CDA" w:rsidRDefault="00DA4CDA">
      <w:pPr>
        <w:spacing w:before="60" w:after="60"/>
        <w:rPr>
          <w:lang w:val="en-US"/>
        </w:rPr>
      </w:pPr>
    </w:p>
    <w:p w14:paraId="3F1A8A28" w14:textId="07A80072" w:rsidR="00494E73" w:rsidRDefault="00494E73">
      <w:pPr>
        <w:spacing w:before="70" w:after="70"/>
        <w:rPr>
          <w:lang w:val="en-US"/>
        </w:rPr>
      </w:pPr>
    </w:p>
    <w:p w14:paraId="1B7EFBBE" w14:textId="77777777" w:rsidR="001B2A19" w:rsidRDefault="001B2A19">
      <w:pPr>
        <w:spacing w:before="70" w:after="70"/>
        <w:rPr>
          <w:lang w:val="en-US"/>
        </w:rPr>
      </w:pPr>
    </w:p>
    <w:p w14:paraId="2DDADF2C" w14:textId="77777777" w:rsidR="00DA4CDA" w:rsidRDefault="00DA4CDA">
      <w:pPr>
        <w:spacing w:before="70" w:after="70"/>
        <w:rPr>
          <w:lang w:val="en-US"/>
        </w:rPr>
      </w:pPr>
    </w:p>
    <w:p w14:paraId="4B73405A" w14:textId="77777777" w:rsidR="00DA4CDA" w:rsidRDefault="00DA4CDA">
      <w:pPr>
        <w:spacing w:before="70" w:after="70"/>
        <w:rPr>
          <w:lang w:val="en-US"/>
        </w:rPr>
      </w:pPr>
    </w:p>
    <w:p w14:paraId="08EF35E1" w14:textId="77777777" w:rsidR="00DA4CDA" w:rsidRDefault="00DA4CDA">
      <w:pPr>
        <w:spacing w:before="70" w:after="70"/>
        <w:rPr>
          <w:lang w:val="en-US"/>
        </w:rPr>
      </w:pPr>
    </w:p>
    <w:p w14:paraId="074CD116" w14:textId="77777777" w:rsidR="00DA4CDA" w:rsidRDefault="00DA4CDA">
      <w:pPr>
        <w:spacing w:before="70" w:after="70"/>
        <w:rPr>
          <w:lang w:val="en-US"/>
        </w:rPr>
      </w:pPr>
    </w:p>
    <w:p w14:paraId="701438DD" w14:textId="77777777" w:rsidR="00DA4CDA" w:rsidRDefault="00DA4CDA">
      <w:pPr>
        <w:spacing w:before="70" w:after="70"/>
        <w:rPr>
          <w:lang w:val="en-US"/>
        </w:rPr>
      </w:pPr>
    </w:p>
    <w:p w14:paraId="3071113E" w14:textId="5EEBE89C" w:rsidR="001B2A19" w:rsidRPr="001B2A19" w:rsidRDefault="00DA4CDA">
      <w:pPr>
        <w:spacing w:before="70" w:after="70"/>
        <w:rPr>
          <w:lang w:val="en-US"/>
        </w:rPr>
      </w:pPr>
      <w:r>
        <w:rPr>
          <w:noProof/>
        </w:rPr>
        <mc:AlternateContent>
          <mc:Choice Requires="wps">
            <w:drawing>
              <wp:anchor distT="0" distB="0" distL="114300" distR="114300" simplePos="0" relativeHeight="251730944" behindDoc="1" locked="0" layoutInCell="1" allowOverlap="1" wp14:anchorId="6615DBB5" wp14:editId="00D2C3AE">
                <wp:simplePos x="0" y="0"/>
                <wp:positionH relativeFrom="column">
                  <wp:posOffset>704850</wp:posOffset>
                </wp:positionH>
                <wp:positionV relativeFrom="paragraph">
                  <wp:posOffset>-257175</wp:posOffset>
                </wp:positionV>
                <wp:extent cx="4333875" cy="457200"/>
                <wp:effectExtent l="0" t="0" r="9525" b="0"/>
                <wp:wrapTight wrapText="bothSides">
                  <wp:wrapPolygon edited="0">
                    <wp:start x="0" y="0"/>
                    <wp:lineTo x="0" y="20700"/>
                    <wp:lineTo x="21553" y="20700"/>
                    <wp:lineTo x="21553" y="0"/>
                    <wp:lineTo x="0" y="0"/>
                  </wp:wrapPolygon>
                </wp:wrapTight>
                <wp:docPr id="1678413295" name="Text Box 1"/>
                <wp:cNvGraphicFramePr/>
                <a:graphic xmlns:a="http://schemas.openxmlformats.org/drawingml/2006/main">
                  <a:graphicData uri="http://schemas.microsoft.com/office/word/2010/wordprocessingShape">
                    <wps:wsp>
                      <wps:cNvSpPr txBox="1"/>
                      <wps:spPr>
                        <a:xfrm>
                          <a:off x="0" y="0"/>
                          <a:ext cx="4333875" cy="457200"/>
                        </a:xfrm>
                        <a:prstGeom prst="rect">
                          <a:avLst/>
                        </a:prstGeom>
                        <a:solidFill>
                          <a:prstClr val="white"/>
                        </a:solidFill>
                        <a:ln>
                          <a:noFill/>
                        </a:ln>
                      </wps:spPr>
                      <wps:txbx>
                        <w:txbxContent>
                          <w:p w14:paraId="74C17F00" w14:textId="77777777" w:rsidR="00DA4CDA" w:rsidRDefault="00DA4CDA" w:rsidP="00DA4CDA">
                            <w:pPr>
                              <w:pStyle w:val="Caption"/>
                              <w:rPr>
                                <w:lang w:val="en-US"/>
                              </w:rPr>
                            </w:pPr>
                          </w:p>
                          <w:p w14:paraId="37495120" w14:textId="3E1277D0" w:rsidR="00DA4CDA" w:rsidRPr="0051044F" w:rsidRDefault="00DA4CDA" w:rsidP="00DA4CDA">
                            <w:pPr>
                              <w:pStyle w:val="Caption"/>
                              <w:rPr>
                                <w:noProof/>
                                <w:color w:val="808080"/>
                                <w:sz w:val="20"/>
                                <w:szCs w:val="20"/>
                              </w:rPr>
                            </w:pPr>
                            <w:bookmarkStart w:id="67" w:name="_Toc229477617"/>
                            <w:r>
                              <w:t xml:space="preserve">Figure </w:t>
                            </w:r>
                            <w:r>
                              <w:fldChar w:fldCharType="begin"/>
                            </w:r>
                            <w:r>
                              <w:instrText xml:space="preserve"> SEQ Figure \* ARABIC </w:instrText>
                            </w:r>
                            <w:r>
                              <w:fldChar w:fldCharType="separate"/>
                            </w:r>
                            <w:r w:rsidR="004A15CB">
                              <w:rPr>
                                <w:noProof/>
                              </w:rPr>
                              <w:t>18</w:t>
                            </w:r>
                            <w:r>
                              <w:fldChar w:fldCharType="end"/>
                            </w:r>
                            <w:r>
                              <w:rPr>
                                <w:lang w:val="en-US"/>
                              </w:rPr>
                              <w:t>: Normal elevation demonstration</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15DBB5" id="_x0000_s1107" type="#_x0000_t202" style="position:absolute;margin-left:55.5pt;margin-top:-20.25pt;width:341.25pt;height:36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" stroked="f">
                <v:textbox inset="0,0,0,0">
                  <w:txbxContent>
                    <w:p w14:paraId="74C17F00" w14:textId="77777777" w:rsidR="00DA4CDA" w:rsidRDefault="00DA4CDA" w:rsidP="00DA4CDA">
                      <w:pPr>
                        <w:pStyle w:val="Caption"/>
                        <w:rPr>
                          <w:lang w:val="en-US"/>
                        </w:rPr>
                      </w:pPr>
                    </w:p>
                    <w:p w14:paraId="37495120" w14:textId="3E1277D0" w:rsidR="00DA4CDA" w:rsidRPr="0051044F" w:rsidRDefault="00DA4CDA" w:rsidP="00DA4CDA">
                      <w:pPr>
                        <w:pStyle w:val="Caption"/>
                        <w:rPr>
                          <w:noProof/>
                          <w:color w:val="808080"/>
                          <w:sz w:val="20"/>
                          <w:szCs w:val="20"/>
                        </w:rPr>
                      </w:pPr>
                      <w:bookmarkStart w:id="68" w:name="_Toc229477617"/>
                      <w:r>
                        <w:t xml:space="preserve">Figure </w:t>
                      </w:r>
                      <w:r>
                        <w:fldChar w:fldCharType="begin"/>
                      </w:r>
                      <w:r>
                        <w:instrText xml:space="preserve"> SEQ Figure \* ARABIC </w:instrText>
                      </w:r>
                      <w:r>
                        <w:fldChar w:fldCharType="separate"/>
                      </w:r>
                      <w:r w:rsidR="004A15CB">
                        <w:rPr>
                          <w:noProof/>
                        </w:rPr>
                        <w:t>18</w:t>
                      </w:r>
                      <w:r>
                        <w:fldChar w:fldCharType="end"/>
                      </w:r>
                      <w:r>
                        <w:rPr>
                          <w:lang w:val="en-US"/>
                        </w:rPr>
                        <w:t>: Normal elevation demonstration</w:t>
                      </w:r>
                      <w:bookmarkEnd w:id="68"/>
                    </w:p>
                  </w:txbxContent>
                </v:textbox>
                <w10:wrap type="tight"/>
              </v:shape>
            </w:pict>
          </mc:Fallback>
        </mc:AlternateContent>
      </w:r>
    </w:p>
    <w:p w14:paraId="026BB4E8" w14:textId="1B4792C6" w:rsidR="001B2A19" w:rsidRDefault="00DA4CDA">
      <w:pPr>
        <w:spacing w:before="70" w:after="70"/>
        <w:rPr>
          <w:i/>
          <w:iCs/>
          <w:color w:val="808080"/>
          <w:sz w:val="20"/>
          <w:szCs w:val="20"/>
          <w:lang w:val="en-US"/>
        </w:rPr>
      </w:pPr>
      <w:r w:rsidRPr="001B2A19">
        <w:rPr>
          <w:i/>
          <w:iCs/>
          <w:noProof/>
          <w:color w:val="808080"/>
          <w:sz w:val="20"/>
          <w:szCs w:val="20"/>
        </w:rPr>
        <w:drawing>
          <wp:anchor distT="0" distB="0" distL="114300" distR="114300" simplePos="0" relativeHeight="251667456" behindDoc="1" locked="0" layoutInCell="1" allowOverlap="1" wp14:anchorId="45DEE136" wp14:editId="4C83F56D">
            <wp:simplePos x="0" y="0"/>
            <wp:positionH relativeFrom="column">
              <wp:posOffset>749300</wp:posOffset>
            </wp:positionH>
            <wp:positionV relativeFrom="paragraph">
              <wp:posOffset>4445</wp:posOffset>
            </wp:positionV>
            <wp:extent cx="4334480" cy="1657581"/>
            <wp:effectExtent l="0" t="0" r="9525" b="0"/>
            <wp:wrapTight wrapText="bothSides">
              <wp:wrapPolygon edited="0">
                <wp:start x="0" y="0"/>
                <wp:lineTo x="0" y="21352"/>
                <wp:lineTo x="21553" y="21352"/>
                <wp:lineTo x="21553" y="0"/>
                <wp:lineTo x="0" y="0"/>
              </wp:wrapPolygon>
            </wp:wrapTight>
            <wp:docPr id="141162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20796" name=""/>
                    <pic:cNvPicPr/>
                  </pic:nvPicPr>
                  <pic:blipFill>
                    <a:blip r:embed="rId26">
                      <a:extLst>
                        <a:ext uri="{28A0092B-C50C-407E-A947-70E740481C1C}">
                          <a14:useLocalDpi xmlns:a14="http://schemas.microsoft.com/office/drawing/2010/main" val="0"/>
                        </a:ext>
                      </a:extLst>
                    </a:blip>
                    <a:stretch>
                      <a:fillRect/>
                    </a:stretch>
                  </pic:blipFill>
                  <pic:spPr>
                    <a:xfrm>
                      <a:off x="0" y="0"/>
                      <a:ext cx="4334480" cy="1657581"/>
                    </a:xfrm>
                    <a:prstGeom prst="rect">
                      <a:avLst/>
                    </a:prstGeom>
                  </pic:spPr>
                </pic:pic>
              </a:graphicData>
            </a:graphic>
          </wp:anchor>
        </w:drawing>
      </w:r>
      <w:r w:rsidR="001B2A19" w:rsidRPr="001B2A19">
        <w:rPr>
          <w:i/>
          <w:iCs/>
          <w:color w:val="808080"/>
          <w:sz w:val="20"/>
          <w:szCs w:val="20"/>
        </w:rPr>
        <w:t xml:space="preserve"> </w:t>
      </w:r>
    </w:p>
    <w:p w14:paraId="3EA5E638" w14:textId="77777777" w:rsidR="001B2A19" w:rsidRDefault="001B2A19">
      <w:pPr>
        <w:spacing w:before="70" w:after="70"/>
        <w:rPr>
          <w:i/>
          <w:iCs/>
          <w:color w:val="808080"/>
          <w:sz w:val="20"/>
          <w:szCs w:val="20"/>
          <w:lang w:val="en-US"/>
        </w:rPr>
      </w:pPr>
    </w:p>
    <w:p w14:paraId="7C071FDB" w14:textId="77777777" w:rsidR="001B2A19" w:rsidRDefault="001B2A19">
      <w:pPr>
        <w:spacing w:before="70" w:after="70"/>
        <w:rPr>
          <w:i/>
          <w:iCs/>
          <w:color w:val="808080"/>
          <w:sz w:val="20"/>
          <w:szCs w:val="20"/>
          <w:lang w:val="en-US"/>
        </w:rPr>
      </w:pPr>
    </w:p>
    <w:p w14:paraId="0AC2A070" w14:textId="77777777" w:rsidR="001B2A19" w:rsidRDefault="001B2A19">
      <w:pPr>
        <w:spacing w:before="70" w:after="70"/>
        <w:rPr>
          <w:i/>
          <w:iCs/>
          <w:color w:val="808080"/>
          <w:sz w:val="20"/>
          <w:szCs w:val="20"/>
          <w:lang w:val="en-US"/>
        </w:rPr>
      </w:pPr>
    </w:p>
    <w:p w14:paraId="58182951" w14:textId="77777777" w:rsidR="001B2A19" w:rsidRDefault="001B2A19">
      <w:pPr>
        <w:spacing w:before="70" w:after="70"/>
        <w:rPr>
          <w:i/>
          <w:iCs/>
          <w:color w:val="808080"/>
          <w:sz w:val="20"/>
          <w:szCs w:val="20"/>
          <w:lang w:val="en-US"/>
        </w:rPr>
      </w:pPr>
    </w:p>
    <w:p w14:paraId="42BF27D0" w14:textId="77777777" w:rsidR="001B2A19" w:rsidRDefault="001B2A19">
      <w:pPr>
        <w:spacing w:before="70" w:after="70"/>
        <w:rPr>
          <w:i/>
          <w:iCs/>
          <w:color w:val="808080"/>
          <w:sz w:val="20"/>
          <w:szCs w:val="20"/>
          <w:lang w:val="en-US"/>
        </w:rPr>
      </w:pPr>
    </w:p>
    <w:p w14:paraId="2331972C" w14:textId="77777777" w:rsidR="001B2A19" w:rsidRDefault="001B2A19">
      <w:pPr>
        <w:spacing w:before="70" w:after="70"/>
        <w:rPr>
          <w:i/>
          <w:iCs/>
          <w:color w:val="808080"/>
          <w:sz w:val="20"/>
          <w:szCs w:val="20"/>
          <w:lang w:val="en-US"/>
        </w:rPr>
      </w:pPr>
    </w:p>
    <w:p w14:paraId="35E3EC15" w14:textId="77777777" w:rsidR="001B2A19" w:rsidRDefault="001B2A19">
      <w:pPr>
        <w:spacing w:before="70" w:after="70"/>
        <w:rPr>
          <w:i/>
          <w:iCs/>
          <w:color w:val="808080"/>
          <w:sz w:val="20"/>
          <w:szCs w:val="20"/>
          <w:lang w:val="en-US"/>
        </w:rPr>
      </w:pPr>
    </w:p>
    <w:p w14:paraId="7A975910" w14:textId="77777777" w:rsidR="008F202F" w:rsidRDefault="008F202F">
      <w:pPr>
        <w:pStyle w:val="Heading3"/>
        <w:rPr>
          <w:lang w:val="en-US"/>
        </w:rPr>
      </w:pPr>
    </w:p>
    <w:p w14:paraId="4822BA61" w14:textId="77777777" w:rsidR="006E3BE3" w:rsidRDefault="006E3BE3">
      <w:pPr>
        <w:pStyle w:val="Heading3"/>
        <w:rPr>
          <w:lang w:val="en-US"/>
        </w:rPr>
      </w:pPr>
    </w:p>
    <w:p w14:paraId="14D0502D" w14:textId="333E5D8A" w:rsidR="00494E73" w:rsidRDefault="009C221C">
      <w:pPr>
        <w:pStyle w:val="Heading3"/>
      </w:pPr>
      <w:bookmarkStart w:id="69" w:name="_Toc229472060"/>
      <w:r>
        <w:t>3.7.6 Test 6: Local Administrator Monitoring</w:t>
      </w:r>
      <w:bookmarkEnd w:id="69"/>
    </w:p>
    <w:p w14:paraId="16A07CA8" w14:textId="77777777" w:rsidR="00494E73" w:rsidRDefault="009C221C">
      <w:pPr>
        <w:spacing w:before="60" w:after="60"/>
      </w:pPr>
      <w:r>
        <w:t>The final ABR test evaluated its inventory and monitoring capabilities, specifically, its ability to identify which users currently have permanent local administrator rights on which devices. This capability is essential for the permission revocation use case, which requires a clear picture of the current state before anything can be systematically cleaned up.</w:t>
      </w:r>
    </w:p>
    <w:p w14:paraId="25DAF640" w14:textId="77777777" w:rsidR="00494E73" w:rsidRDefault="00494E73">
      <w:pPr>
        <w:spacing w:before="80"/>
      </w:pPr>
    </w:p>
    <w:p w14:paraId="50202480" w14:textId="1F1362B2" w:rsidR="00494E73" w:rsidRDefault="008F202F">
      <w:pPr>
        <w:spacing w:before="60" w:after="60"/>
      </w:pPr>
      <w:r w:rsidRPr="008F202F">
        <w:t>The Devices view in the ABR portal displayed a real-time breakdown of the local Administrators group membership on the test device, showing individual accounts with their names, types, and membership status. Remote revocation was tested by removing a test admin account from the group through the portal without any physical interaction with the device. The change was confirmed to have taken effect immediately by checking the local group on the device</w:t>
      </w:r>
      <w:r w:rsidR="009C221C">
        <w:t>.</w:t>
      </w:r>
    </w:p>
    <w:p w14:paraId="7C2510CC" w14:textId="77777777" w:rsidR="00494E73" w:rsidRDefault="00494E73">
      <w:pPr>
        <w:spacing w:before="80"/>
        <w:rPr>
          <w:lang w:val="en-US"/>
        </w:rPr>
      </w:pPr>
    </w:p>
    <w:p w14:paraId="1FEC6978" w14:textId="77777777" w:rsidR="00DA4CDA" w:rsidRDefault="00DA4CDA">
      <w:pPr>
        <w:spacing w:before="80"/>
        <w:rPr>
          <w:lang w:val="en-US"/>
        </w:rPr>
      </w:pPr>
    </w:p>
    <w:p w14:paraId="74D10285" w14:textId="77777777" w:rsidR="00DA4CDA" w:rsidRDefault="00DA4CDA">
      <w:pPr>
        <w:spacing w:before="80"/>
        <w:rPr>
          <w:lang w:val="en-US"/>
        </w:rPr>
      </w:pPr>
    </w:p>
    <w:p w14:paraId="6FDECF24" w14:textId="77777777" w:rsidR="00DA4CDA" w:rsidRDefault="00DA4CDA">
      <w:pPr>
        <w:spacing w:before="80"/>
        <w:rPr>
          <w:lang w:val="en-US"/>
        </w:rPr>
      </w:pPr>
    </w:p>
    <w:p w14:paraId="6E041C74" w14:textId="62DC5766" w:rsidR="00DA4CDA" w:rsidRDefault="00DA4CDA">
      <w:pPr>
        <w:spacing w:before="80"/>
        <w:rPr>
          <w:lang w:val="en-US"/>
        </w:rPr>
      </w:pPr>
      <w:r w:rsidRPr="00F06E2E">
        <w:rPr>
          <w:b/>
          <w:bCs/>
          <w:i/>
          <w:iCs/>
          <w:noProof/>
          <w:color w:val="808080"/>
          <w:sz w:val="20"/>
          <w:szCs w:val="20"/>
        </w:rPr>
        <w:lastRenderedPageBreak/>
        <w:drawing>
          <wp:anchor distT="0" distB="0" distL="114300" distR="114300" simplePos="0" relativeHeight="251681792" behindDoc="1" locked="0" layoutInCell="1" allowOverlap="1" wp14:anchorId="50148FC2" wp14:editId="3A11C982">
            <wp:simplePos x="0" y="0"/>
            <wp:positionH relativeFrom="margin">
              <wp:align>right</wp:align>
            </wp:positionH>
            <wp:positionV relativeFrom="paragraph">
              <wp:posOffset>539750</wp:posOffset>
            </wp:positionV>
            <wp:extent cx="5731510" cy="3125470"/>
            <wp:effectExtent l="0" t="0" r="2540" b="0"/>
            <wp:wrapTight wrapText="bothSides">
              <wp:wrapPolygon edited="0">
                <wp:start x="0" y="0"/>
                <wp:lineTo x="0" y="21460"/>
                <wp:lineTo x="21538" y="21460"/>
                <wp:lineTo x="21538" y="0"/>
                <wp:lineTo x="0" y="0"/>
              </wp:wrapPolygon>
            </wp:wrapTight>
            <wp:docPr id="48135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6797"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3125470"/>
                    </a:xfrm>
                    <a:prstGeom prst="rect">
                      <a:avLst/>
                    </a:prstGeom>
                  </pic:spPr>
                </pic:pic>
              </a:graphicData>
            </a:graphic>
          </wp:anchor>
        </w:drawing>
      </w:r>
    </w:p>
    <w:p w14:paraId="45703979" w14:textId="160E11E4" w:rsidR="00DA4CDA" w:rsidRPr="00DA4CDA" w:rsidRDefault="00DA4CDA">
      <w:pPr>
        <w:spacing w:before="80"/>
        <w:rPr>
          <w:lang w:val="en-US"/>
        </w:rPr>
      </w:pPr>
    </w:p>
    <w:p w14:paraId="464064F6" w14:textId="53E7134D" w:rsidR="006E3BE3" w:rsidRDefault="009C221C" w:rsidP="00141350">
      <w:pPr>
        <w:spacing w:before="60" w:after="60"/>
        <w:rPr>
          <w:lang w:val="en-US"/>
        </w:rPr>
      </w:pPr>
      <w:r>
        <w:rPr>
          <w:b/>
          <w:bCs/>
        </w:rPr>
        <w:t xml:space="preserve">Result: </w:t>
      </w:r>
      <w:r>
        <w:t xml:space="preserve">Local administrator inventory was accurate and real-time. Remote revocation through the portal worked immediately. This capability is directly relevant to Phase 2 of the deployment strategy.   </w:t>
      </w:r>
      <w:r>
        <w:rPr>
          <w:b/>
          <w:bCs/>
        </w:rPr>
        <w:t xml:space="preserve">Status: </w:t>
      </w:r>
      <w:r>
        <w:rPr>
          <w:b/>
          <w:bCs/>
          <w:color w:val="2E7D32"/>
        </w:rPr>
        <w:t>Pass</w:t>
      </w:r>
      <w:r w:rsidR="00DA4CDA">
        <w:rPr>
          <w:noProof/>
        </w:rPr>
        <mc:AlternateContent>
          <mc:Choice Requires="wps">
            <w:drawing>
              <wp:anchor distT="0" distB="0" distL="114300" distR="114300" simplePos="0" relativeHeight="251732992" behindDoc="1" locked="0" layoutInCell="1" allowOverlap="1" wp14:anchorId="597D6C9A" wp14:editId="02F74C71">
                <wp:simplePos x="0" y="0"/>
                <wp:positionH relativeFrom="column">
                  <wp:posOffset>0</wp:posOffset>
                </wp:positionH>
                <wp:positionV relativeFrom="paragraph">
                  <wp:posOffset>-306705</wp:posOffset>
                </wp:positionV>
                <wp:extent cx="5731510" cy="457200"/>
                <wp:effectExtent l="0" t="0" r="2540" b="0"/>
                <wp:wrapTight wrapText="bothSides">
                  <wp:wrapPolygon edited="0">
                    <wp:start x="0" y="0"/>
                    <wp:lineTo x="0" y="20700"/>
                    <wp:lineTo x="21538" y="20700"/>
                    <wp:lineTo x="21538" y="0"/>
                    <wp:lineTo x="0" y="0"/>
                  </wp:wrapPolygon>
                </wp:wrapTight>
                <wp:docPr id="1668353708"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1641B798" w14:textId="77777777" w:rsidR="00DA4CDA" w:rsidRDefault="00DA4CDA" w:rsidP="00DA4CDA">
                            <w:pPr>
                              <w:pStyle w:val="Caption"/>
                              <w:rPr>
                                <w:lang w:val="en-US"/>
                              </w:rPr>
                            </w:pPr>
                          </w:p>
                          <w:p w14:paraId="03FDDA65" w14:textId="172F67C5" w:rsidR="00DA4CDA" w:rsidRPr="00E5217D" w:rsidRDefault="00DA4CDA" w:rsidP="00DA4CDA">
                            <w:pPr>
                              <w:pStyle w:val="Caption"/>
                              <w:rPr>
                                <w:b/>
                                <w:bCs/>
                                <w:sz w:val="22"/>
                                <w:szCs w:val="22"/>
                              </w:rPr>
                            </w:pPr>
                            <w:bookmarkStart w:id="70" w:name="_Toc229477618"/>
                            <w:r>
                              <w:t xml:space="preserve">Figure </w:t>
                            </w:r>
                            <w:r>
                              <w:fldChar w:fldCharType="begin"/>
                            </w:r>
                            <w:r>
                              <w:instrText xml:space="preserve"> SEQ Figure \* ARABIC </w:instrText>
                            </w:r>
                            <w:r>
                              <w:fldChar w:fldCharType="separate"/>
                            </w:r>
                            <w:r w:rsidR="004A15CB">
                              <w:rPr>
                                <w:noProof/>
                              </w:rPr>
                              <w:t>19</w:t>
                            </w:r>
                            <w:r>
                              <w:fldChar w:fldCharType="end"/>
                            </w:r>
                            <w:r>
                              <w:rPr>
                                <w:lang w:val="en-US"/>
                              </w:rPr>
                              <w:t xml:space="preserve">: </w:t>
                            </w:r>
                            <w:r w:rsidRPr="00EA50ED">
                              <w:rPr>
                                <w:lang w:val="en-US"/>
                              </w:rPr>
                              <w:t>Local administrator inventory in ABR portal</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7D6C9A" id="_x0000_s1108" type="#_x0000_t202" style="position:absolute;margin-left:0;margin-top:-24.15pt;width:451.3pt;height:36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" stroked="f">
                <v:textbox inset="0,0,0,0">
                  <w:txbxContent>
                    <w:p w14:paraId="1641B798" w14:textId="77777777" w:rsidR="00DA4CDA" w:rsidRDefault="00DA4CDA" w:rsidP="00DA4CDA">
                      <w:pPr>
                        <w:pStyle w:val="Caption"/>
                        <w:rPr>
                          <w:lang w:val="en-US"/>
                        </w:rPr>
                      </w:pPr>
                    </w:p>
                    <w:p w14:paraId="03FDDA65" w14:textId="172F67C5" w:rsidR="00DA4CDA" w:rsidRPr="00E5217D" w:rsidRDefault="00DA4CDA" w:rsidP="00DA4CDA">
                      <w:pPr>
                        <w:pStyle w:val="Caption"/>
                        <w:rPr>
                          <w:b/>
                          <w:bCs/>
                          <w:sz w:val="22"/>
                          <w:szCs w:val="22"/>
                        </w:rPr>
                      </w:pPr>
                      <w:bookmarkStart w:id="71" w:name="_Toc229477618"/>
                      <w:r>
                        <w:t xml:space="preserve">Figure </w:t>
                      </w:r>
                      <w:r>
                        <w:fldChar w:fldCharType="begin"/>
                      </w:r>
                      <w:r>
                        <w:instrText xml:space="preserve"> SEQ Figure \* ARABIC </w:instrText>
                      </w:r>
                      <w:r>
                        <w:fldChar w:fldCharType="separate"/>
                      </w:r>
                      <w:r w:rsidR="004A15CB">
                        <w:rPr>
                          <w:noProof/>
                        </w:rPr>
                        <w:t>19</w:t>
                      </w:r>
                      <w:r>
                        <w:fldChar w:fldCharType="end"/>
                      </w:r>
                      <w:r>
                        <w:rPr>
                          <w:lang w:val="en-US"/>
                        </w:rPr>
                        <w:t xml:space="preserve">: </w:t>
                      </w:r>
                      <w:r w:rsidRPr="00EA50ED">
                        <w:rPr>
                          <w:lang w:val="en-US"/>
                        </w:rPr>
                        <w:t>Local administrator inventory in ABR portal</w:t>
                      </w:r>
                      <w:bookmarkEnd w:id="71"/>
                    </w:p>
                  </w:txbxContent>
                </v:textbox>
                <w10:wrap type="tight"/>
              </v:shape>
            </w:pict>
          </mc:Fallback>
        </mc:AlternateContent>
      </w:r>
    </w:p>
    <w:p w14:paraId="10697559" w14:textId="77777777" w:rsidR="00141350" w:rsidRDefault="00141350" w:rsidP="00141350">
      <w:pPr>
        <w:spacing w:before="60" w:after="60"/>
        <w:rPr>
          <w:lang w:val="en-US"/>
        </w:rPr>
      </w:pPr>
    </w:p>
    <w:p w14:paraId="5ADCF098" w14:textId="77777777" w:rsidR="00141350" w:rsidRDefault="00141350" w:rsidP="00141350">
      <w:pPr>
        <w:spacing w:before="60" w:after="60"/>
        <w:rPr>
          <w:lang w:val="en-US"/>
        </w:rPr>
      </w:pPr>
    </w:p>
    <w:p w14:paraId="70568C10" w14:textId="77777777" w:rsidR="00141350" w:rsidRDefault="00141350" w:rsidP="00141350">
      <w:pPr>
        <w:spacing w:before="60" w:after="60"/>
        <w:rPr>
          <w:lang w:val="en-US"/>
        </w:rPr>
      </w:pPr>
    </w:p>
    <w:p w14:paraId="46E85BE3" w14:textId="77777777" w:rsidR="00141350" w:rsidRDefault="00141350" w:rsidP="00141350">
      <w:pPr>
        <w:spacing w:before="60" w:after="60"/>
        <w:rPr>
          <w:lang w:val="en-US"/>
        </w:rPr>
      </w:pPr>
    </w:p>
    <w:p w14:paraId="0F329E2C" w14:textId="77777777" w:rsidR="00141350" w:rsidRDefault="00141350" w:rsidP="00141350">
      <w:pPr>
        <w:spacing w:before="60" w:after="60"/>
        <w:rPr>
          <w:lang w:val="en-US"/>
        </w:rPr>
      </w:pPr>
    </w:p>
    <w:p w14:paraId="7DD7AB56" w14:textId="77777777" w:rsidR="00141350" w:rsidRDefault="00141350" w:rsidP="00141350">
      <w:pPr>
        <w:spacing w:before="60" w:after="60"/>
        <w:rPr>
          <w:lang w:val="en-US"/>
        </w:rPr>
      </w:pPr>
    </w:p>
    <w:p w14:paraId="68BA3680" w14:textId="77777777" w:rsidR="00141350" w:rsidRDefault="00141350" w:rsidP="00141350">
      <w:pPr>
        <w:spacing w:before="60" w:after="60"/>
        <w:rPr>
          <w:lang w:val="en-US"/>
        </w:rPr>
      </w:pPr>
    </w:p>
    <w:p w14:paraId="37802C70" w14:textId="77777777" w:rsidR="00141350" w:rsidRDefault="00141350" w:rsidP="00141350">
      <w:pPr>
        <w:spacing w:before="60" w:after="60"/>
        <w:rPr>
          <w:lang w:val="en-US"/>
        </w:rPr>
      </w:pPr>
    </w:p>
    <w:p w14:paraId="63405084" w14:textId="77777777" w:rsidR="00141350" w:rsidRDefault="00141350" w:rsidP="00141350">
      <w:pPr>
        <w:spacing w:before="60" w:after="60"/>
        <w:rPr>
          <w:lang w:val="en-US"/>
        </w:rPr>
      </w:pPr>
    </w:p>
    <w:p w14:paraId="67691FAF" w14:textId="77777777" w:rsidR="00141350" w:rsidRDefault="00141350" w:rsidP="00141350">
      <w:pPr>
        <w:spacing w:before="60" w:after="60"/>
        <w:rPr>
          <w:lang w:val="en-US"/>
        </w:rPr>
      </w:pPr>
    </w:p>
    <w:p w14:paraId="33F74D65" w14:textId="77777777" w:rsidR="00141350" w:rsidRDefault="00141350" w:rsidP="00141350">
      <w:pPr>
        <w:spacing w:before="60" w:after="60"/>
        <w:rPr>
          <w:lang w:val="en-US"/>
        </w:rPr>
      </w:pPr>
    </w:p>
    <w:p w14:paraId="6FCC532C" w14:textId="77777777" w:rsidR="00141350" w:rsidRDefault="00141350" w:rsidP="00141350">
      <w:pPr>
        <w:spacing w:before="60" w:after="60"/>
        <w:rPr>
          <w:lang w:val="en-US"/>
        </w:rPr>
      </w:pPr>
    </w:p>
    <w:p w14:paraId="631278AD" w14:textId="77777777" w:rsidR="00141350" w:rsidRDefault="00141350" w:rsidP="00141350">
      <w:pPr>
        <w:spacing w:before="60" w:after="60"/>
        <w:rPr>
          <w:lang w:val="en-US"/>
        </w:rPr>
      </w:pPr>
    </w:p>
    <w:p w14:paraId="2DAAF842" w14:textId="77777777" w:rsidR="00141350" w:rsidRDefault="00141350" w:rsidP="00141350">
      <w:pPr>
        <w:spacing w:before="60" w:after="60"/>
        <w:rPr>
          <w:lang w:val="en-US"/>
        </w:rPr>
      </w:pPr>
    </w:p>
    <w:p w14:paraId="6C170405" w14:textId="77777777" w:rsidR="00141350" w:rsidRDefault="00141350" w:rsidP="00141350">
      <w:pPr>
        <w:spacing w:before="60" w:after="60"/>
        <w:rPr>
          <w:lang w:val="en-US"/>
        </w:rPr>
      </w:pPr>
    </w:p>
    <w:p w14:paraId="52198F8F" w14:textId="77777777" w:rsidR="00141350" w:rsidRDefault="00141350" w:rsidP="00141350">
      <w:pPr>
        <w:spacing w:before="60" w:after="60"/>
        <w:rPr>
          <w:lang w:val="en-US"/>
        </w:rPr>
      </w:pPr>
    </w:p>
    <w:p w14:paraId="148AB503" w14:textId="77777777" w:rsidR="00141350" w:rsidRDefault="00141350" w:rsidP="00141350">
      <w:pPr>
        <w:spacing w:before="60" w:after="60"/>
        <w:rPr>
          <w:lang w:val="en-US"/>
        </w:rPr>
      </w:pPr>
    </w:p>
    <w:p w14:paraId="7807C0F9" w14:textId="77777777" w:rsidR="00141350" w:rsidRDefault="00141350" w:rsidP="00141350">
      <w:pPr>
        <w:spacing w:before="60" w:after="60"/>
        <w:rPr>
          <w:lang w:val="en-US"/>
        </w:rPr>
      </w:pPr>
    </w:p>
    <w:p w14:paraId="50D12D08" w14:textId="77777777" w:rsidR="00141350" w:rsidRPr="00141350" w:rsidRDefault="00141350" w:rsidP="00141350">
      <w:pPr>
        <w:spacing w:before="60" w:after="60"/>
        <w:rPr>
          <w:lang w:val="en-US"/>
        </w:rPr>
      </w:pPr>
    </w:p>
    <w:p w14:paraId="5924D5F4" w14:textId="7D79D72A" w:rsidR="00494E73" w:rsidRDefault="009C221C">
      <w:pPr>
        <w:pStyle w:val="Heading2"/>
      </w:pPr>
      <w:bookmarkStart w:id="72" w:name="_Toc229472061"/>
      <w:r>
        <w:lastRenderedPageBreak/>
        <w:t>3.8 Testing Summary</w:t>
      </w:r>
      <w:bookmarkEnd w:id="72"/>
    </w:p>
    <w:p w14:paraId="7530E4F4" w14:textId="77777777" w:rsidR="00494E73" w:rsidRDefault="009C221C">
      <w:pPr>
        <w:spacing w:before="60" w:after="60"/>
      </w:pPr>
      <w:r>
        <w:t>All six core ABR features were tested and passed. The table below summarizes the results.</w:t>
      </w:r>
    </w:p>
    <w:p w14:paraId="6FCC5362" w14:textId="77777777" w:rsidR="00494E73" w:rsidRDefault="00494E73">
      <w:pPr>
        <w:spacing w:before="8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00"/>
        <w:gridCol w:w="1400"/>
        <w:gridCol w:w="2200"/>
        <w:gridCol w:w="2500"/>
      </w:tblGrid>
      <w:tr w:rsidR="00494E73" w14:paraId="05EF0AB8" w14:textId="77777777">
        <w:tc>
          <w:tcPr>
            <w:tcW w:w="29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0CA7C26D" w14:textId="77777777" w:rsidR="00494E73" w:rsidRDefault="009C221C">
            <w:r>
              <w:rPr>
                <w:b/>
                <w:bCs/>
                <w:color w:val="FFFFFF"/>
                <w:sz w:val="20"/>
                <w:szCs w:val="20"/>
              </w:rPr>
              <w:t>Feature / Scenario</w:t>
            </w:r>
          </w:p>
        </w:tc>
        <w:tc>
          <w:tcPr>
            <w:tcW w:w="14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1ADA91C3" w14:textId="77777777" w:rsidR="00494E73" w:rsidRDefault="009C221C">
            <w:r>
              <w:rPr>
                <w:b/>
                <w:bCs/>
                <w:color w:val="FFFFFF"/>
                <w:sz w:val="20"/>
                <w:szCs w:val="20"/>
              </w:rPr>
              <w:t>Test</w:t>
            </w:r>
          </w:p>
        </w:tc>
        <w:tc>
          <w:tcPr>
            <w:tcW w:w="22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4E16A83A" w14:textId="77777777" w:rsidR="00494E73" w:rsidRDefault="009C221C">
            <w:r>
              <w:rPr>
                <w:b/>
                <w:bCs/>
                <w:color w:val="FFFFFF"/>
                <w:sz w:val="20"/>
                <w:szCs w:val="20"/>
              </w:rPr>
              <w:t>Result</w:t>
            </w:r>
          </w:p>
        </w:tc>
        <w:tc>
          <w:tcPr>
            <w:tcW w:w="25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5640905C" w14:textId="77777777" w:rsidR="00494E73" w:rsidRDefault="009C221C">
            <w:r>
              <w:rPr>
                <w:b/>
                <w:bCs/>
                <w:color w:val="FFFFFF"/>
                <w:sz w:val="20"/>
                <w:szCs w:val="20"/>
              </w:rPr>
              <w:t>Status</w:t>
            </w:r>
          </w:p>
        </w:tc>
      </w:tr>
      <w:tr w:rsidR="00494E73" w14:paraId="35CA2BC0" w14:textId="77777777">
        <w:tc>
          <w:tcPr>
            <w:tcW w:w="29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E7ADA88" w14:textId="77777777" w:rsidR="00494E73" w:rsidRDefault="009C221C">
            <w:r>
              <w:t>Run As Administrator</w:t>
            </w:r>
          </w:p>
        </w:tc>
        <w:tc>
          <w:tcPr>
            <w:tcW w:w="14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A1E7B43" w14:textId="77777777" w:rsidR="00494E73" w:rsidRDefault="009C221C">
            <w:r>
              <w:t>Test 1</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E6B6360" w14:textId="77777777" w:rsidR="00494E73" w:rsidRDefault="009C221C">
            <w:r>
              <w:t>Request captured, approved, executed with full audit trail</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8D02FE5" w14:textId="77777777" w:rsidR="00494E73" w:rsidRDefault="009C221C">
            <w:r>
              <w:t>Pass</w:t>
            </w:r>
          </w:p>
        </w:tc>
      </w:tr>
      <w:tr w:rsidR="00494E73" w14:paraId="5F1D7D3D" w14:textId="77777777">
        <w:tc>
          <w:tcPr>
            <w:tcW w:w="29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7FD2A23" w14:textId="77777777" w:rsidR="00494E73" w:rsidRDefault="009C221C">
            <w:r>
              <w:t>Admin Session</w:t>
            </w:r>
          </w:p>
        </w:tc>
        <w:tc>
          <w:tcPr>
            <w:tcW w:w="14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6463BD6" w14:textId="77777777" w:rsidR="00494E73" w:rsidRDefault="009C221C">
            <w:r>
              <w:t>Tests 2–3</w:t>
            </w:r>
          </w:p>
        </w:tc>
        <w:tc>
          <w:tcPr>
            <w:tcW w:w="2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F724048" w14:textId="77777777" w:rsidR="00494E73" w:rsidRDefault="009C221C">
            <w:r>
              <w:t>Activation and termination both worked correctly</w:t>
            </w:r>
          </w:p>
        </w:tc>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D18E532" w14:textId="77777777" w:rsidR="00494E73" w:rsidRDefault="009C221C">
            <w:r>
              <w:t>Pass</w:t>
            </w:r>
          </w:p>
        </w:tc>
      </w:tr>
      <w:tr w:rsidR="00494E73" w14:paraId="154A5E7E" w14:textId="77777777">
        <w:tc>
          <w:tcPr>
            <w:tcW w:w="29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95A7158" w14:textId="77777777" w:rsidR="00494E73" w:rsidRDefault="009C221C">
            <w:r>
              <w:t>Offline PIN Elevation</w:t>
            </w:r>
          </w:p>
        </w:tc>
        <w:tc>
          <w:tcPr>
            <w:tcW w:w="14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DBAEAD3" w14:textId="77777777" w:rsidR="00494E73" w:rsidRDefault="009C221C">
            <w:r>
              <w:t>Test 4</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6CF80C9" w14:textId="77777777" w:rsidR="00494E73" w:rsidRDefault="009C221C">
            <w:r>
              <w:t>Elevation without network; audit synced on reconnection</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18C7AA8" w14:textId="77777777" w:rsidR="00494E73" w:rsidRDefault="009C221C">
            <w:r>
              <w:t>Pass</w:t>
            </w:r>
          </w:p>
        </w:tc>
      </w:tr>
      <w:tr w:rsidR="00494E73" w14:paraId="68FB9970" w14:textId="77777777">
        <w:tc>
          <w:tcPr>
            <w:tcW w:w="29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117CAFC" w14:textId="77777777" w:rsidR="00494E73" w:rsidRDefault="009C221C">
            <w:r>
              <w:t>Pre-Approved Rules</w:t>
            </w:r>
          </w:p>
        </w:tc>
        <w:tc>
          <w:tcPr>
            <w:tcW w:w="14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8D2FCC3" w14:textId="77777777" w:rsidR="00494E73" w:rsidRDefault="009C221C">
            <w:r>
              <w:t>Test 5</w:t>
            </w:r>
          </w:p>
        </w:tc>
        <w:tc>
          <w:tcPr>
            <w:tcW w:w="2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137AF2B" w14:textId="77777777" w:rsidR="00494E73" w:rsidRDefault="009C221C">
            <w:r>
              <w:t>Auto-elevation without prompt; audit entry confirmed</w:t>
            </w:r>
          </w:p>
        </w:tc>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047AE6E" w14:textId="77777777" w:rsidR="00494E73" w:rsidRDefault="009C221C">
            <w:r>
              <w:t>Pass</w:t>
            </w:r>
          </w:p>
        </w:tc>
      </w:tr>
      <w:tr w:rsidR="00494E73" w14:paraId="4A11365E" w14:textId="77777777">
        <w:tc>
          <w:tcPr>
            <w:tcW w:w="29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73A3D13" w14:textId="77777777" w:rsidR="00494E73" w:rsidRDefault="009C221C">
            <w:r>
              <w:t>Local Admin Monitor</w:t>
            </w:r>
          </w:p>
        </w:tc>
        <w:tc>
          <w:tcPr>
            <w:tcW w:w="14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045BE25" w14:textId="77777777" w:rsidR="00494E73" w:rsidRDefault="009C221C">
            <w:r>
              <w:t>Test 6</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E9C6CC7" w14:textId="77777777" w:rsidR="00494E73" w:rsidRDefault="009C221C">
            <w:r>
              <w:t>Real-time inventory and remote revocation confirmed</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205F83E" w14:textId="77777777" w:rsidR="00494E73" w:rsidRDefault="009C221C">
            <w:r>
              <w:t>Pass</w:t>
            </w:r>
          </w:p>
        </w:tc>
      </w:tr>
      <w:tr w:rsidR="00494E73" w14:paraId="1BE63A97" w14:textId="77777777">
        <w:tc>
          <w:tcPr>
            <w:tcW w:w="29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15F97CE" w14:textId="77777777" w:rsidR="00494E73" w:rsidRDefault="009C221C">
            <w:r>
              <w:t>Intune Enforcement</w:t>
            </w:r>
          </w:p>
        </w:tc>
        <w:tc>
          <w:tcPr>
            <w:tcW w:w="14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B4F83A5" w14:textId="77777777" w:rsidR="00494E73" w:rsidRDefault="009C221C">
            <w:r>
              <w:t>Manual test</w:t>
            </w:r>
          </w:p>
        </w:tc>
        <w:tc>
          <w:tcPr>
            <w:tcW w:w="2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47A0132" w14:textId="77777777" w:rsidR="00494E73" w:rsidRDefault="009C221C">
            <w:r>
              <w:t>Auto-reinstall on removal confirmed</w:t>
            </w:r>
          </w:p>
        </w:tc>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78CB41A" w14:textId="77777777" w:rsidR="00494E73" w:rsidRDefault="009C221C" w:rsidP="000F1B0E">
            <w:pPr>
              <w:keepNext/>
            </w:pPr>
            <w:r>
              <w:t>Pass</w:t>
            </w:r>
          </w:p>
        </w:tc>
      </w:tr>
    </w:tbl>
    <w:p w14:paraId="6A6270F8" w14:textId="41AE6DB0" w:rsidR="00494E73" w:rsidRDefault="000F1B0E" w:rsidP="000F1B0E">
      <w:pPr>
        <w:pStyle w:val="Caption"/>
      </w:pPr>
      <w:bookmarkStart w:id="73" w:name="_Toc229476854"/>
      <w:r>
        <w:t xml:space="preserve">Table </w:t>
      </w:r>
      <w:r>
        <w:fldChar w:fldCharType="begin"/>
      </w:r>
      <w:r>
        <w:instrText xml:space="preserve"> SEQ Table \* ARABIC </w:instrText>
      </w:r>
      <w:r>
        <w:fldChar w:fldCharType="separate"/>
      </w:r>
      <w:r>
        <w:rPr>
          <w:noProof/>
        </w:rPr>
        <w:t>4</w:t>
      </w:r>
      <w:r>
        <w:fldChar w:fldCharType="end"/>
      </w:r>
      <w:r>
        <w:rPr>
          <w:lang w:val="en-US"/>
        </w:rPr>
        <w:t xml:space="preserve">: </w:t>
      </w:r>
      <w:r w:rsidRPr="00E6284E">
        <w:rPr>
          <w:lang w:val="en-US"/>
        </w:rPr>
        <w:t>ABR core feature testing summary</w:t>
      </w:r>
      <w:bookmarkEnd w:id="73"/>
    </w:p>
    <w:p w14:paraId="5D94CA2F" w14:textId="77777777" w:rsidR="00494E73" w:rsidRDefault="009C221C">
      <w:pPr>
        <w:pStyle w:val="Heading2"/>
      </w:pPr>
      <w:bookmarkStart w:id="74" w:name="_Toc229472062"/>
      <w:r>
        <w:t>3.9 Key Strengths Identified</w:t>
      </w:r>
      <w:bookmarkEnd w:id="74"/>
    </w:p>
    <w:p w14:paraId="301D6316" w14:textId="4AAEB280" w:rsidR="00494E73" w:rsidRDefault="007F1719">
      <w:pPr>
        <w:spacing w:before="60" w:after="60"/>
      </w:pPr>
      <w:r w:rsidRPr="007F1719">
        <w:t>ABR performed well across all six tests. The strengths that were most relevant to Soudal's requirements were</w:t>
      </w:r>
      <w:r w:rsidR="009C221C">
        <w:t>:</w:t>
      </w:r>
    </w:p>
    <w:p w14:paraId="726F200D" w14:textId="77777777" w:rsidR="00494E73" w:rsidRDefault="009C221C">
      <w:pPr>
        <w:pStyle w:val="ListParagraph"/>
        <w:numPr>
          <w:ilvl w:val="0"/>
          <w:numId w:val="3"/>
        </w:numPr>
        <w:spacing w:before="50" w:after="50"/>
      </w:pPr>
      <w:r>
        <w:t>The offline PIN is reliable and audit-preserving, this is the single most important capability for the engineering and factory use case, and it works exactly as documented.</w:t>
      </w:r>
    </w:p>
    <w:p w14:paraId="2C2D837E" w14:textId="77777777" w:rsidR="00494E73" w:rsidRDefault="009C221C">
      <w:pPr>
        <w:pStyle w:val="ListParagraph"/>
        <w:numPr>
          <w:ilvl w:val="0"/>
          <w:numId w:val="3"/>
        </w:numPr>
        <w:spacing w:before="50" w:after="50"/>
      </w:pPr>
      <w:r>
        <w:t>The audit trail is comprehensive. Every elevation event, online or offline, manual or auto-approved, is logged with timestamp, user, device, application, and outcome.</w:t>
      </w:r>
    </w:p>
    <w:p w14:paraId="691A3A7C" w14:textId="77777777" w:rsidR="00494E73" w:rsidRDefault="009C221C">
      <w:pPr>
        <w:pStyle w:val="ListParagraph"/>
        <w:numPr>
          <w:ilvl w:val="0"/>
          <w:numId w:val="3"/>
        </w:numPr>
        <w:spacing w:before="50" w:after="50"/>
      </w:pPr>
      <w:r>
        <w:t>Multiple elevation modes let ABR serve different user groups with different access models from a single platform.</w:t>
      </w:r>
    </w:p>
    <w:p w14:paraId="2E428C5A" w14:textId="77777777" w:rsidR="00494E73" w:rsidRDefault="009C221C">
      <w:pPr>
        <w:pStyle w:val="ListParagraph"/>
        <w:numPr>
          <w:ilvl w:val="0"/>
          <w:numId w:val="3"/>
        </w:numPr>
        <w:spacing w:before="50" w:after="50"/>
      </w:pPr>
      <w:r>
        <w:t>The local administrator monitoring and remote revocation tools make the permission revocation phase of the project operationally realistic.</w:t>
      </w:r>
    </w:p>
    <w:p w14:paraId="4A0F2259" w14:textId="5DDD75F6" w:rsidR="00494E73" w:rsidRDefault="009C221C">
      <w:pPr>
        <w:pStyle w:val="ListParagraph"/>
        <w:numPr>
          <w:ilvl w:val="0"/>
          <w:numId w:val="3"/>
        </w:numPr>
        <w:spacing w:before="50" w:after="50"/>
      </w:pPr>
      <w:r>
        <w:t xml:space="preserve">Deployment through Intune is clean and the Required assignment enforcement is </w:t>
      </w:r>
      <w:r w:rsidR="00955795" w:rsidRPr="00955795">
        <w:t>consistent</w:t>
      </w:r>
      <w:r>
        <w:t>.</w:t>
      </w:r>
    </w:p>
    <w:p w14:paraId="41A59F60" w14:textId="77777777" w:rsidR="00494E73" w:rsidRDefault="009C221C">
      <w:pPr>
        <w:pStyle w:val="ListParagraph"/>
        <w:numPr>
          <w:ilvl w:val="0"/>
          <w:numId w:val="3"/>
        </w:numPr>
        <w:spacing w:before="50" w:after="50"/>
      </w:pPr>
      <w:r>
        <w:t>The platform supports Windows, macOS, and Linux, which provides flexibility if Soudal’s endpoint landscape expands beyond Windows in the future.</w:t>
      </w:r>
    </w:p>
    <w:p w14:paraId="09E00710" w14:textId="77777777" w:rsidR="00494E73" w:rsidRPr="00D1472E" w:rsidRDefault="009C221C">
      <w:pPr>
        <w:pStyle w:val="ListParagraph"/>
        <w:numPr>
          <w:ilvl w:val="0"/>
          <w:numId w:val="3"/>
        </w:numPr>
        <w:spacing w:before="50" w:after="50"/>
      </w:pPr>
      <w:r>
        <w:t>The system tray UX is intuitive enough that users can figure out how to submit a request without training.</w:t>
      </w:r>
    </w:p>
    <w:p w14:paraId="157BE1B9" w14:textId="77777777" w:rsidR="00D1472E" w:rsidRDefault="00D1472E" w:rsidP="00D1472E">
      <w:pPr>
        <w:pStyle w:val="ListParagraph"/>
        <w:spacing w:before="50" w:after="50"/>
        <w:ind w:left="720"/>
      </w:pPr>
    </w:p>
    <w:p w14:paraId="727B947A" w14:textId="77777777" w:rsidR="00494E73" w:rsidRDefault="009C221C">
      <w:pPr>
        <w:pStyle w:val="Heading2"/>
      </w:pPr>
      <w:bookmarkStart w:id="75" w:name="_Toc229472063"/>
      <w:r>
        <w:lastRenderedPageBreak/>
        <w:t>3.10 Observations and Considerations</w:t>
      </w:r>
      <w:bookmarkEnd w:id="75"/>
    </w:p>
    <w:p w14:paraId="09FBF7D9" w14:textId="77777777" w:rsidR="00494E73" w:rsidRDefault="009C221C">
      <w:pPr>
        <w:spacing w:before="60" w:after="60"/>
      </w:pPr>
      <w:r>
        <w:t>Alongside the strengths, the testing also surfaced a number of things worth noting for anyone planning a production deployment at Soudal:</w:t>
      </w:r>
    </w:p>
    <w:p w14:paraId="225FE61F" w14:textId="77777777" w:rsidR="00494E73" w:rsidRDefault="009C221C">
      <w:pPr>
        <w:pStyle w:val="ListParagraph"/>
        <w:numPr>
          <w:ilvl w:val="0"/>
          <w:numId w:val="3"/>
        </w:numPr>
        <w:spacing w:before="50" w:after="50"/>
      </w:pPr>
      <w:r>
        <w:t>The initial deployment failure due to RBAC misconfiguration was not obvious from the error messages. Anyone deploying ABR (or any Intune application) should verify RBAC permissions before beginning, not during troubleshooting.</w:t>
      </w:r>
    </w:p>
    <w:p w14:paraId="540C0622" w14:textId="665ECE09" w:rsidR="00494E73" w:rsidRDefault="009C221C">
      <w:pPr>
        <w:pStyle w:val="ListParagraph"/>
        <w:numPr>
          <w:ilvl w:val="0"/>
          <w:numId w:val="3"/>
        </w:numPr>
        <w:spacing w:before="50" w:after="50"/>
      </w:pPr>
      <w:r>
        <w:t xml:space="preserve">The approval workflow requires operational discipline. If </w:t>
      </w:r>
      <w:r w:rsidR="00405F36" w:rsidRPr="00405F36">
        <w:t>IT staff do not respond</w:t>
      </w:r>
      <w:r w:rsidR="00405F36">
        <w:rPr>
          <w:lang w:val="en-US"/>
        </w:rPr>
        <w:t xml:space="preserve"> </w:t>
      </w:r>
      <w:r>
        <w:t>to approval requests promptly, users will experience friction. Clear SLAs and multiple approvers are needed before this goes to production.</w:t>
      </w:r>
    </w:p>
    <w:p w14:paraId="6C541C24" w14:textId="77777777" w:rsidR="00494E73" w:rsidRDefault="009C221C">
      <w:pPr>
        <w:pStyle w:val="ListParagraph"/>
        <w:numPr>
          <w:ilvl w:val="0"/>
          <w:numId w:val="3"/>
        </w:numPr>
        <w:spacing w:before="50" w:after="50"/>
      </w:pPr>
      <w:r>
        <w:t>Offline PINs need to be managed carefully. A PIN that is never rotated becomes a security liability. A PIN rotation policy and secure distribution process needs to be defined before enabling the offline feature at scale.</w:t>
      </w:r>
    </w:p>
    <w:p w14:paraId="71C89074" w14:textId="77777777" w:rsidR="00494E73" w:rsidRDefault="009C221C">
      <w:pPr>
        <w:pStyle w:val="ListParagraph"/>
        <w:numPr>
          <w:ilvl w:val="0"/>
          <w:numId w:val="3"/>
        </w:numPr>
        <w:spacing w:before="50" w:after="50"/>
      </w:pPr>
      <w:r>
        <w:t>User training is needed, particularly for users who have never interacted with an elevation request workflow before. The system is intuitive but not completely self-explanatory for non-technical users.</w:t>
      </w:r>
    </w:p>
    <w:p w14:paraId="365AAA40" w14:textId="77777777" w:rsidR="00494E73" w:rsidRDefault="009C221C">
      <w:pPr>
        <w:pStyle w:val="ListParagraph"/>
        <w:numPr>
          <w:ilvl w:val="0"/>
          <w:numId w:val="3"/>
        </w:numPr>
        <w:spacing w:before="50" w:after="50"/>
      </w:pPr>
      <w:r>
        <w:t>Performance impact was negligible during testing. ABR consumed less than 1% CPU at rest and introduced no perceptible delay to the elevation workflow.</w:t>
      </w:r>
    </w:p>
    <w:p w14:paraId="4F4239AF" w14:textId="77777777" w:rsidR="00494E73" w:rsidRDefault="009C221C">
      <w:pPr>
        <w:pStyle w:val="Heading1"/>
        <w:pageBreakBefore/>
      </w:pPr>
      <w:bookmarkStart w:id="76" w:name="_Toc229472064"/>
      <w:r>
        <w:lastRenderedPageBreak/>
        <w:t>4. Microsoft Endpoint Privilege Management Lab Testing</w:t>
      </w:r>
      <w:bookmarkEnd w:id="76"/>
    </w:p>
    <w:p w14:paraId="3AABBFA6" w14:textId="41AE4017" w:rsidR="00494E73" w:rsidRDefault="007B0094">
      <w:pPr>
        <w:spacing w:before="60" w:after="60"/>
      </w:pPr>
      <w:r w:rsidRPr="007B0094">
        <w:t>Following the completion of the ABR evaluation, the project moved on to Microsoft Endpoint Privilege Management. Where ABR is a dedicated third-party PAM platform with its own portal and cloud infrastructure, EPM is a native component of Microsoft Intune, deployed and managed entirely within the environment Soudal already operates</w:t>
      </w:r>
      <w:r w:rsidR="009C221C">
        <w:t>.</w:t>
      </w:r>
    </w:p>
    <w:p w14:paraId="69E40B4F" w14:textId="77777777" w:rsidR="00494E73" w:rsidRDefault="00494E73">
      <w:pPr>
        <w:spacing w:before="80"/>
      </w:pPr>
    </w:p>
    <w:p w14:paraId="6C92C4E4" w14:textId="69E39FD0" w:rsidR="00494E73" w:rsidRDefault="002E2A54">
      <w:pPr>
        <w:spacing w:before="60" w:after="60"/>
      </w:pPr>
      <w:r w:rsidRPr="002E2A54">
        <w:t xml:space="preserve">EPM testing was conducted using the same structured methodology applied to ABR, covering eighteen tests across basic elevation </w:t>
      </w:r>
      <w:r w:rsidR="004037E7">
        <w:t>behavior</w:t>
      </w:r>
      <w:r w:rsidRPr="002E2A54">
        <w:t>, offline functionality, policy conflict handling, and child process control. The objective was to generate an evidence-based assessment of EPM's capabilities in Soudal's environment without a predetermined conclusion</w:t>
      </w:r>
      <w:r w:rsidR="009C221C">
        <w:t>.</w:t>
      </w:r>
    </w:p>
    <w:p w14:paraId="55984DF2" w14:textId="77777777" w:rsidR="00494E73" w:rsidRDefault="009C221C">
      <w:pPr>
        <w:pStyle w:val="Heading2"/>
      </w:pPr>
      <w:bookmarkStart w:id="77" w:name="_Toc229472065"/>
      <w:r>
        <w:t>4.1 EPM Overview</w:t>
      </w:r>
      <w:bookmarkEnd w:id="77"/>
    </w:p>
    <w:p w14:paraId="4EF32524" w14:textId="77777777" w:rsidR="00494E73" w:rsidRDefault="009C221C">
      <w:pPr>
        <w:spacing w:before="60" w:after="60"/>
      </w:pPr>
      <w:r>
        <w:t>Microsoft EPM implements privilege elevation through a virtual elevation account at the kernel level. This is architecturally different from the way most PAM tools work. When EPM elevates an application, the user does not join the local Administrators group. Instead, the elevation is granted at the process level through a virtualized context, which means the user’s account remains a standard user for all other purposes. This is a genuine security advantage, there is no window during which the user is broadly privileged, even for a fraction of a second.</w:t>
      </w:r>
    </w:p>
    <w:p w14:paraId="60E4A2F4" w14:textId="77777777" w:rsidR="00494E73" w:rsidRDefault="00494E73">
      <w:pPr>
        <w:spacing w:before="80"/>
      </w:pPr>
    </w:p>
    <w:p w14:paraId="3E4C526B" w14:textId="77777777" w:rsidR="00494E73" w:rsidRDefault="009C221C">
      <w:pPr>
        <w:spacing w:before="60" w:after="60"/>
      </w:pPr>
      <w:r>
        <w:t>Elevation is defined through policies configured in the Intune admin center. Two main policy types are used: an elevation settings policy that defines overall behavior and user prompt requirements, and elevation rule policies that specify which applications or processes are permitted to elevate and under what conditions. Rules can match applications by file path, file hash, publisher certificate, or combinations of these. EPM also allows administrators to control child process behavior, specifically whether child processes started by an elevated application inherit or are denied elevation.</w:t>
      </w:r>
    </w:p>
    <w:p w14:paraId="11029C4E" w14:textId="77777777" w:rsidR="00494E73" w:rsidRDefault="00494E73">
      <w:pPr>
        <w:spacing w:before="80"/>
      </w:pPr>
    </w:p>
    <w:p w14:paraId="2C33101D" w14:textId="77777777" w:rsidR="00494E73" w:rsidRDefault="009C221C">
      <w:pPr>
        <w:spacing w:before="60" w:after="60"/>
      </w:pPr>
      <w:r>
        <w:t>All elevation events are logged in Microsoft Intune’s reporting infrastructure, where they can be reviewed alongside device compliance data, configuration policy status, and other endpoint telemetry. There is no separate portal, no separate log store, and no separate agent beyond what Intune already deploys.</w:t>
      </w:r>
    </w:p>
    <w:p w14:paraId="3DFDEFB8" w14:textId="77777777" w:rsidR="00494E73" w:rsidRDefault="009C221C">
      <w:pPr>
        <w:pStyle w:val="Heading2"/>
      </w:pPr>
      <w:bookmarkStart w:id="78" w:name="_Toc229472066"/>
      <w:r>
        <w:t>4.2 Testing Environment</w:t>
      </w:r>
      <w:bookmarkEnd w:id="78"/>
    </w:p>
    <w:p w14:paraId="51E22EC0" w14:textId="77777777" w:rsidR="00494E73" w:rsidRDefault="00494E73">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026"/>
      </w:tblGrid>
      <w:tr w:rsidR="00494E73" w14:paraId="79376444" w14:textId="77777777">
        <w:tc>
          <w:tcPr>
            <w:tcW w:w="30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6D284B79" w14:textId="77777777" w:rsidR="00494E73" w:rsidRDefault="009C221C">
            <w:r>
              <w:rPr>
                <w:b/>
                <w:bCs/>
                <w:color w:val="FFFFFF"/>
                <w:sz w:val="20"/>
                <w:szCs w:val="20"/>
              </w:rPr>
              <w:t>Component</w:t>
            </w:r>
          </w:p>
        </w:tc>
        <w:tc>
          <w:tcPr>
            <w:tcW w:w="60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3DE444FD" w14:textId="77777777" w:rsidR="00494E73" w:rsidRDefault="009C221C">
            <w:r>
              <w:rPr>
                <w:b/>
                <w:bCs/>
                <w:color w:val="FFFFFF"/>
                <w:sz w:val="20"/>
                <w:szCs w:val="20"/>
              </w:rPr>
              <w:t>Details</w:t>
            </w:r>
          </w:p>
        </w:tc>
      </w:tr>
      <w:tr w:rsidR="00494E73" w14:paraId="6394DD5F" w14:textId="77777777">
        <w:tc>
          <w:tcPr>
            <w:tcW w:w="30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D0E740C" w14:textId="77777777" w:rsidR="00494E73" w:rsidRDefault="009C221C">
            <w:r>
              <w:t>Identity</w:t>
            </w:r>
          </w:p>
        </w:tc>
        <w:tc>
          <w:tcPr>
            <w:tcW w:w="6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E86C734" w14:textId="77777777" w:rsidR="00494E73" w:rsidRDefault="009C221C">
            <w:r>
              <w:t>On-premises Active Directory synchronized to Microsoft Entra ID via Entra Connect</w:t>
            </w:r>
          </w:p>
        </w:tc>
      </w:tr>
      <w:tr w:rsidR="00494E73" w14:paraId="56784093" w14:textId="77777777">
        <w:tc>
          <w:tcPr>
            <w:tcW w:w="30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0FD6A4A" w14:textId="77777777" w:rsidR="00494E73" w:rsidRDefault="009C221C">
            <w:r>
              <w:t>Device Management</w:t>
            </w:r>
          </w:p>
        </w:tc>
        <w:tc>
          <w:tcPr>
            <w:tcW w:w="6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4E37E7C" w14:textId="77777777" w:rsidR="00494E73" w:rsidRDefault="009C221C">
            <w:r>
              <w:t>Microsoft Intune with Autopilot enrollment</w:t>
            </w:r>
          </w:p>
        </w:tc>
      </w:tr>
      <w:tr w:rsidR="00494E73" w14:paraId="1BB7E58F" w14:textId="77777777">
        <w:tc>
          <w:tcPr>
            <w:tcW w:w="30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E522609" w14:textId="77777777" w:rsidR="00494E73" w:rsidRDefault="009C221C">
            <w:r>
              <w:t>Access Control</w:t>
            </w:r>
          </w:p>
        </w:tc>
        <w:tc>
          <w:tcPr>
            <w:tcW w:w="6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08A10EC" w14:textId="77777777" w:rsidR="00494E73" w:rsidRDefault="009C221C">
            <w:r>
              <w:t>Conditional Access policies through Entra ID</w:t>
            </w:r>
          </w:p>
        </w:tc>
      </w:tr>
      <w:tr w:rsidR="00494E73" w14:paraId="6F82FD7D" w14:textId="77777777">
        <w:tc>
          <w:tcPr>
            <w:tcW w:w="30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8EE5EC9" w14:textId="77777777" w:rsidR="00494E73" w:rsidRDefault="009C221C">
            <w:r>
              <w:t>Endpoint Platform</w:t>
            </w:r>
          </w:p>
        </w:tc>
        <w:tc>
          <w:tcPr>
            <w:tcW w:w="6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BB73BEE" w14:textId="77777777" w:rsidR="00494E73" w:rsidRDefault="009C221C">
            <w:r>
              <w:t>Windows 11 Pro devices enrolled and compliant in Intune</w:t>
            </w:r>
          </w:p>
        </w:tc>
      </w:tr>
      <w:tr w:rsidR="00494E73" w14:paraId="251B0972" w14:textId="77777777">
        <w:tc>
          <w:tcPr>
            <w:tcW w:w="30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F439122" w14:textId="77777777" w:rsidR="00494E73" w:rsidRDefault="009C221C">
            <w:r>
              <w:t>Security Context</w:t>
            </w:r>
          </w:p>
        </w:tc>
        <w:tc>
          <w:tcPr>
            <w:tcW w:w="6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E238E68" w14:textId="77777777" w:rsidR="00494E73" w:rsidRDefault="009C221C">
            <w:r>
              <w:t>Standard user accounts with no permanent local admin rights</w:t>
            </w:r>
          </w:p>
        </w:tc>
      </w:tr>
      <w:tr w:rsidR="00494E73" w14:paraId="6A598A0B" w14:textId="77777777">
        <w:tc>
          <w:tcPr>
            <w:tcW w:w="30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9460FD7" w14:textId="77777777" w:rsidR="00494E73" w:rsidRDefault="009C221C">
            <w:r>
              <w:t>Management Portal</w:t>
            </w:r>
          </w:p>
        </w:tc>
        <w:tc>
          <w:tcPr>
            <w:tcW w:w="6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FDA7224" w14:textId="77777777" w:rsidR="00494E73" w:rsidRDefault="009C221C" w:rsidP="000F1B0E">
            <w:pPr>
              <w:keepNext/>
            </w:pPr>
            <w:r>
              <w:t>Microsoft Intune Admin Center (no separate EPM portal)</w:t>
            </w:r>
          </w:p>
        </w:tc>
      </w:tr>
    </w:tbl>
    <w:p w14:paraId="0811C654" w14:textId="50D26029" w:rsidR="00494E73" w:rsidRDefault="000F1B0E" w:rsidP="000F1B0E">
      <w:pPr>
        <w:pStyle w:val="Caption"/>
      </w:pPr>
      <w:bookmarkStart w:id="79" w:name="_Toc229476855"/>
      <w:r>
        <w:t xml:space="preserve">Table </w:t>
      </w:r>
      <w:r>
        <w:fldChar w:fldCharType="begin"/>
      </w:r>
      <w:r>
        <w:instrText xml:space="preserve"> SEQ Table \* ARABIC </w:instrText>
      </w:r>
      <w:r>
        <w:fldChar w:fldCharType="separate"/>
      </w:r>
      <w:r>
        <w:rPr>
          <w:noProof/>
        </w:rPr>
        <w:t>5</w:t>
      </w:r>
      <w:r>
        <w:fldChar w:fldCharType="end"/>
      </w:r>
      <w:r>
        <w:rPr>
          <w:lang w:val="en-US"/>
        </w:rPr>
        <w:t xml:space="preserve">: </w:t>
      </w:r>
      <w:r w:rsidRPr="00EA47A1">
        <w:rPr>
          <w:lang w:val="en-US"/>
        </w:rPr>
        <w:t>EPM testing environment components</w:t>
      </w:r>
      <w:bookmarkEnd w:id="79"/>
    </w:p>
    <w:p w14:paraId="2CF2416F" w14:textId="77777777" w:rsidR="00494E73" w:rsidRDefault="009C221C">
      <w:pPr>
        <w:pStyle w:val="Heading3"/>
      </w:pPr>
      <w:bookmarkStart w:id="80" w:name="_Toc229472067"/>
      <w:r>
        <w:lastRenderedPageBreak/>
        <w:t>4.2.1 Test Devices</w:t>
      </w:r>
      <w:bookmarkEnd w:id="80"/>
    </w:p>
    <w:p w14:paraId="64C50CA6" w14:textId="77777777" w:rsidR="00494E73" w:rsidRDefault="00494E73">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0"/>
        <w:gridCol w:w="4026"/>
        <w:gridCol w:w="2500"/>
      </w:tblGrid>
      <w:tr w:rsidR="00494E73" w14:paraId="09B7011C" w14:textId="77777777">
        <w:tc>
          <w:tcPr>
            <w:tcW w:w="25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6832786" w14:textId="77777777" w:rsidR="00494E73" w:rsidRDefault="009C221C">
            <w:r>
              <w:rPr>
                <w:b/>
                <w:bCs/>
                <w:color w:val="FFFFFF"/>
                <w:sz w:val="20"/>
                <w:szCs w:val="20"/>
              </w:rPr>
              <w:t>Device</w:t>
            </w:r>
          </w:p>
        </w:tc>
        <w:tc>
          <w:tcPr>
            <w:tcW w:w="40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0903D1D" w14:textId="77777777" w:rsidR="00494E73" w:rsidRDefault="009C221C">
            <w:r>
              <w:rPr>
                <w:b/>
                <w:bCs/>
                <w:color w:val="FFFFFF"/>
                <w:sz w:val="20"/>
                <w:szCs w:val="20"/>
              </w:rPr>
              <w:t>Role</w:t>
            </w:r>
          </w:p>
        </w:tc>
        <w:tc>
          <w:tcPr>
            <w:tcW w:w="25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588537B5" w14:textId="77777777" w:rsidR="00494E73" w:rsidRDefault="009C221C">
            <w:r>
              <w:rPr>
                <w:b/>
                <w:bCs/>
                <w:color w:val="FFFFFF"/>
                <w:sz w:val="20"/>
                <w:szCs w:val="20"/>
              </w:rPr>
              <w:t>OS</w:t>
            </w:r>
          </w:p>
        </w:tc>
      </w:tr>
      <w:tr w:rsidR="00494E73" w14:paraId="1D07A57E" w14:textId="77777777">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CB2474B" w14:textId="77777777" w:rsidR="00494E73" w:rsidRDefault="009C221C">
            <w:r>
              <w:t>Admin Laptop</w:t>
            </w:r>
          </w:p>
        </w:tc>
        <w:tc>
          <w:tcPr>
            <w:tcW w:w="4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E65E3F5" w14:textId="77777777" w:rsidR="00494E73" w:rsidRDefault="009C221C">
            <w:r>
              <w:t>Intune administration, EPM policy creation, monitoring, and audit log review</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5E7146E" w14:textId="77777777" w:rsidR="00494E73" w:rsidRDefault="009C221C">
            <w:r>
              <w:t>Windows 11 Pro</w:t>
            </w:r>
          </w:p>
        </w:tc>
      </w:tr>
      <w:tr w:rsidR="00494E73" w14:paraId="448D97A0" w14:textId="77777777">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9648AF8" w14:textId="77777777" w:rsidR="00494E73" w:rsidRDefault="009C221C">
            <w:r>
              <w:t>Test Laptop 1</w:t>
            </w:r>
          </w:p>
        </w:tc>
        <w:tc>
          <w:tcPr>
            <w:tcW w:w="4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1342EC7" w14:textId="77777777" w:rsidR="00494E73" w:rsidRDefault="009C221C">
            <w:r>
              <w:t>Primary EPM testing device, Intune-managed standard user account</w:t>
            </w:r>
          </w:p>
        </w:tc>
        <w:tc>
          <w:tcPr>
            <w:tcW w:w="2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9F3443C" w14:textId="77777777" w:rsidR="00494E73" w:rsidRDefault="009C221C">
            <w:r>
              <w:t>Windows 11 Pro</w:t>
            </w:r>
          </w:p>
        </w:tc>
      </w:tr>
      <w:tr w:rsidR="00494E73" w14:paraId="3D787ED0" w14:textId="77777777">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6FEA933" w14:textId="77777777" w:rsidR="00494E73" w:rsidRDefault="009C221C">
            <w:r>
              <w:t>Test Laptop 2</w:t>
            </w:r>
          </w:p>
        </w:tc>
        <w:tc>
          <w:tcPr>
            <w:tcW w:w="4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2ADB55C" w14:textId="77777777" w:rsidR="00494E73" w:rsidRDefault="009C221C">
            <w:r>
              <w:t>Secondary device for consistency validation and multi-user testing</w:t>
            </w:r>
          </w:p>
        </w:tc>
        <w:tc>
          <w:tcPr>
            <w:tcW w:w="2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D136E3B" w14:textId="77777777" w:rsidR="00494E73" w:rsidRDefault="009C221C" w:rsidP="000F1B0E">
            <w:pPr>
              <w:keepNext/>
            </w:pPr>
            <w:r>
              <w:t>Windows 11 Pro</w:t>
            </w:r>
          </w:p>
        </w:tc>
      </w:tr>
    </w:tbl>
    <w:p w14:paraId="52A5BFF0" w14:textId="74305A8F" w:rsidR="00494E73" w:rsidRDefault="000F1B0E" w:rsidP="000F1B0E">
      <w:pPr>
        <w:pStyle w:val="Caption"/>
      </w:pPr>
      <w:bookmarkStart w:id="81" w:name="_Toc229476856"/>
      <w:r>
        <w:t xml:space="preserve">Table </w:t>
      </w:r>
      <w:r>
        <w:fldChar w:fldCharType="begin"/>
      </w:r>
      <w:r>
        <w:instrText xml:space="preserve"> SEQ Table \* ARABIC </w:instrText>
      </w:r>
      <w:r>
        <w:fldChar w:fldCharType="separate"/>
      </w:r>
      <w:r>
        <w:rPr>
          <w:noProof/>
        </w:rPr>
        <w:t>6</w:t>
      </w:r>
      <w:r>
        <w:fldChar w:fldCharType="end"/>
      </w:r>
      <w:r>
        <w:rPr>
          <w:lang w:val="en-US"/>
        </w:rPr>
        <w:t xml:space="preserve">: </w:t>
      </w:r>
      <w:r w:rsidRPr="000F1B0E">
        <w:t>Test devices used for EPM evaluation</w:t>
      </w:r>
      <w:bookmarkEnd w:id="81"/>
    </w:p>
    <w:p w14:paraId="3BC133E1" w14:textId="77777777" w:rsidR="00494E73" w:rsidRDefault="009C221C">
      <w:pPr>
        <w:pStyle w:val="Heading3"/>
      </w:pPr>
      <w:bookmarkStart w:id="82" w:name="_Toc229472068"/>
      <w:r>
        <w:t>4.2.2 Licensing and Software</w:t>
      </w:r>
      <w:bookmarkEnd w:id="82"/>
    </w:p>
    <w:p w14:paraId="7DF00278" w14:textId="41A9E259" w:rsidR="00494E73" w:rsidRDefault="00157543">
      <w:pPr>
        <w:spacing w:before="60"/>
      </w:pPr>
      <w:r w:rsidRPr="00D1472E">
        <w:rPr>
          <w:b/>
          <w:bCs/>
          <w:i/>
          <w:iCs/>
          <w:noProof/>
          <w:color w:val="808080"/>
          <w:sz w:val="20"/>
          <w:szCs w:val="20"/>
        </w:rPr>
        <w:drawing>
          <wp:anchor distT="0" distB="0" distL="114300" distR="114300" simplePos="0" relativeHeight="251685888" behindDoc="1" locked="0" layoutInCell="1" allowOverlap="1" wp14:anchorId="69D9ABEE" wp14:editId="775ADD43">
            <wp:simplePos x="0" y="0"/>
            <wp:positionH relativeFrom="margin">
              <wp:align>left</wp:align>
            </wp:positionH>
            <wp:positionV relativeFrom="paragraph">
              <wp:posOffset>2234936</wp:posOffset>
            </wp:positionV>
            <wp:extent cx="5731510" cy="3074035"/>
            <wp:effectExtent l="0" t="0" r="2540" b="0"/>
            <wp:wrapTight wrapText="bothSides">
              <wp:wrapPolygon edited="0">
                <wp:start x="0" y="0"/>
                <wp:lineTo x="0" y="21417"/>
                <wp:lineTo x="21538" y="21417"/>
                <wp:lineTo x="21538" y="0"/>
                <wp:lineTo x="0" y="0"/>
              </wp:wrapPolygon>
            </wp:wrapTight>
            <wp:docPr id="51555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5240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074035"/>
                    </a:xfrm>
                    <a:prstGeom prst="rect">
                      <a:avLst/>
                    </a:prstGeom>
                  </pic:spPr>
                </pic:pic>
              </a:graphicData>
            </a:graphic>
          </wp:anchor>
        </w:drawing>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5826"/>
      </w:tblGrid>
      <w:tr w:rsidR="00494E73" w14:paraId="441FCA9F" w14:textId="77777777">
        <w:tc>
          <w:tcPr>
            <w:tcW w:w="32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B9BBD96" w14:textId="77777777" w:rsidR="00494E73" w:rsidRDefault="009C221C">
            <w:r>
              <w:rPr>
                <w:b/>
                <w:bCs/>
                <w:color w:val="FFFFFF"/>
                <w:sz w:val="20"/>
                <w:szCs w:val="20"/>
              </w:rPr>
              <w:t>Component</w:t>
            </w:r>
          </w:p>
        </w:tc>
        <w:tc>
          <w:tcPr>
            <w:tcW w:w="58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0C51769" w14:textId="77777777" w:rsidR="00494E73" w:rsidRDefault="009C221C">
            <w:r>
              <w:rPr>
                <w:b/>
                <w:bCs/>
                <w:color w:val="FFFFFF"/>
                <w:sz w:val="20"/>
                <w:szCs w:val="20"/>
              </w:rPr>
              <w:t>Status / Version</w:t>
            </w:r>
          </w:p>
        </w:tc>
      </w:tr>
      <w:tr w:rsidR="00494E73" w14:paraId="762568B4" w14:textId="77777777">
        <w:tc>
          <w:tcPr>
            <w:tcW w:w="3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2AD0770" w14:textId="77777777" w:rsidR="00494E73" w:rsidRDefault="009C221C">
            <w:r>
              <w:t>Microsoft Intune</w:t>
            </w:r>
          </w:p>
        </w:tc>
        <w:tc>
          <w:tcPr>
            <w:tcW w:w="58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30306B7" w14:textId="77777777" w:rsidR="00494E73" w:rsidRDefault="009C221C">
            <w:r>
              <w:t>Current tenant version (2026)</w:t>
            </w:r>
          </w:p>
        </w:tc>
      </w:tr>
      <w:tr w:rsidR="00494E73" w14:paraId="202CE1A5" w14:textId="77777777">
        <w:tc>
          <w:tcPr>
            <w:tcW w:w="3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42EB382" w14:textId="77777777" w:rsidR="00494E73" w:rsidRDefault="009C221C">
            <w:r>
              <w:t>Microsoft Entra ID</w:t>
            </w:r>
          </w:p>
        </w:tc>
        <w:tc>
          <w:tcPr>
            <w:tcW w:w="58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EA94E47" w14:textId="77777777" w:rsidR="00494E73" w:rsidRDefault="009C221C">
            <w:r>
              <w:t>Current tenant version (2026)</w:t>
            </w:r>
          </w:p>
        </w:tc>
      </w:tr>
      <w:tr w:rsidR="0058199F" w14:paraId="6BA883AE" w14:textId="77777777">
        <w:trPr>
          <w:gridAfter w:val="1"/>
          <w:wAfter w:w="5826" w:type="dxa"/>
        </w:trPr>
        <w:tc>
          <w:tcPr>
            <w:tcW w:w="3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4D94756" w14:textId="77777777" w:rsidR="0058199F" w:rsidRDefault="0058199F">
            <w:r>
              <w:t>Windows 11 Pro</w:t>
            </w:r>
          </w:p>
        </w:tc>
      </w:tr>
      <w:tr w:rsidR="0058199F" w14:paraId="2F7F6FB1" w14:textId="77777777">
        <w:trPr>
          <w:gridAfter w:val="1"/>
          <w:wAfter w:w="5826" w:type="dxa"/>
        </w:trPr>
        <w:tc>
          <w:tcPr>
            <w:tcW w:w="3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AD095F5" w14:textId="77777777" w:rsidR="0058199F" w:rsidRDefault="0058199F" w:rsidP="000F1B0E">
            <w:pPr>
              <w:keepNext/>
            </w:pPr>
            <w:r>
              <w:t>EPM License</w:t>
            </w:r>
          </w:p>
        </w:tc>
      </w:tr>
    </w:tbl>
    <w:p w14:paraId="109E21D5" w14:textId="67DA439F" w:rsidR="000F1B0E" w:rsidRDefault="000F1B0E">
      <w:pPr>
        <w:pStyle w:val="Caption"/>
      </w:pPr>
      <w:bookmarkStart w:id="83" w:name="_Toc229476857"/>
      <w:r>
        <w:t xml:space="preserve">Table </w:t>
      </w:r>
      <w:r>
        <w:fldChar w:fldCharType="begin"/>
      </w:r>
      <w:r>
        <w:instrText xml:space="preserve"> SEQ Table \* ARABIC </w:instrText>
      </w:r>
      <w:r>
        <w:fldChar w:fldCharType="separate"/>
      </w:r>
      <w:r>
        <w:rPr>
          <w:noProof/>
        </w:rPr>
        <w:t>7</w:t>
      </w:r>
      <w:r>
        <w:fldChar w:fldCharType="end"/>
      </w:r>
      <w:r>
        <w:rPr>
          <w:lang w:val="en-US"/>
        </w:rPr>
        <w:t xml:space="preserve">: </w:t>
      </w:r>
      <w:r w:rsidRPr="00DE70C2">
        <w:rPr>
          <w:lang w:val="en-US"/>
        </w:rPr>
        <w:t>EPM licensing and software versions</w:t>
      </w:r>
      <w:bookmarkEnd w:id="83"/>
    </w:p>
    <w:p w14:paraId="3AF060AF" w14:textId="6E4F81FA" w:rsidR="00157543" w:rsidRDefault="00157543">
      <w:pPr>
        <w:spacing w:before="80"/>
        <w:rPr>
          <w:lang w:val="en-US"/>
        </w:rPr>
      </w:pPr>
      <w:r>
        <w:rPr>
          <w:noProof/>
        </w:rPr>
        <mc:AlternateContent>
          <mc:Choice Requires="wps">
            <w:drawing>
              <wp:anchor distT="0" distB="0" distL="114300" distR="114300" simplePos="0" relativeHeight="251735040" behindDoc="1" locked="0" layoutInCell="1" allowOverlap="1" wp14:anchorId="51A2EA0F" wp14:editId="5DF3BD08">
                <wp:simplePos x="0" y="0"/>
                <wp:positionH relativeFrom="margin">
                  <wp:align>right</wp:align>
                </wp:positionH>
                <wp:positionV relativeFrom="paragraph">
                  <wp:posOffset>180520</wp:posOffset>
                </wp:positionV>
                <wp:extent cx="5731510" cy="457200"/>
                <wp:effectExtent l="0" t="0" r="2540" b="0"/>
                <wp:wrapTight wrapText="bothSides">
                  <wp:wrapPolygon edited="0">
                    <wp:start x="0" y="0"/>
                    <wp:lineTo x="0" y="20700"/>
                    <wp:lineTo x="21538" y="20700"/>
                    <wp:lineTo x="21538" y="0"/>
                    <wp:lineTo x="0" y="0"/>
                  </wp:wrapPolygon>
                </wp:wrapTight>
                <wp:docPr id="684477709"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40D15C97" w14:textId="77777777" w:rsidR="00157543" w:rsidRDefault="00157543" w:rsidP="00157543">
                            <w:pPr>
                              <w:pStyle w:val="Caption"/>
                              <w:rPr>
                                <w:lang w:val="en-US"/>
                              </w:rPr>
                            </w:pPr>
                          </w:p>
                          <w:p w14:paraId="7F539F18" w14:textId="6C0F394E" w:rsidR="00157543" w:rsidRPr="00DE4D05" w:rsidRDefault="00157543" w:rsidP="00157543">
                            <w:pPr>
                              <w:pStyle w:val="Caption"/>
                              <w:rPr>
                                <w:b/>
                                <w:bCs/>
                                <w:noProof/>
                                <w:color w:val="808080"/>
                                <w:sz w:val="20"/>
                                <w:szCs w:val="20"/>
                              </w:rPr>
                            </w:pPr>
                            <w:bookmarkStart w:id="84" w:name="_Toc229477619"/>
                            <w:r>
                              <w:t xml:space="preserve">Figure </w:t>
                            </w:r>
                            <w:r>
                              <w:fldChar w:fldCharType="begin"/>
                            </w:r>
                            <w:r>
                              <w:instrText xml:space="preserve"> SEQ Figure \* ARABIC </w:instrText>
                            </w:r>
                            <w:r>
                              <w:fldChar w:fldCharType="separate"/>
                            </w:r>
                            <w:r w:rsidR="004A15CB">
                              <w:rPr>
                                <w:noProof/>
                              </w:rPr>
                              <w:t>20</w:t>
                            </w:r>
                            <w:r>
                              <w:fldChar w:fldCharType="end"/>
                            </w:r>
                            <w:r>
                              <w:rPr>
                                <w:lang w:val="en-US"/>
                              </w:rPr>
                              <w:t>: EPM overview</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A2EA0F" id="_x0000_s1109" type="#_x0000_t202" style="position:absolute;margin-left:400.1pt;margin-top:14.2pt;width:451.3pt;height:36pt;z-index:-251581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" stroked="f">
                <v:textbox inset="0,0,0,0">
                  <w:txbxContent>
                    <w:p w14:paraId="40D15C97" w14:textId="77777777" w:rsidR="00157543" w:rsidRDefault="00157543" w:rsidP="00157543">
                      <w:pPr>
                        <w:pStyle w:val="Caption"/>
                        <w:rPr>
                          <w:lang w:val="en-US"/>
                        </w:rPr>
                      </w:pPr>
                    </w:p>
                    <w:p w14:paraId="7F539F18" w14:textId="6C0F394E" w:rsidR="00157543" w:rsidRPr="00DE4D05" w:rsidRDefault="00157543" w:rsidP="00157543">
                      <w:pPr>
                        <w:pStyle w:val="Caption"/>
                        <w:rPr>
                          <w:b/>
                          <w:bCs/>
                          <w:noProof/>
                          <w:color w:val="808080"/>
                          <w:sz w:val="20"/>
                          <w:szCs w:val="20"/>
                        </w:rPr>
                      </w:pPr>
                      <w:bookmarkStart w:id="85" w:name="_Toc229477619"/>
                      <w:r>
                        <w:t xml:space="preserve">Figure </w:t>
                      </w:r>
                      <w:r>
                        <w:fldChar w:fldCharType="begin"/>
                      </w:r>
                      <w:r>
                        <w:instrText xml:space="preserve"> SEQ Figure \* ARABIC </w:instrText>
                      </w:r>
                      <w:r>
                        <w:fldChar w:fldCharType="separate"/>
                      </w:r>
                      <w:r w:rsidR="004A15CB">
                        <w:rPr>
                          <w:noProof/>
                        </w:rPr>
                        <w:t>20</w:t>
                      </w:r>
                      <w:r>
                        <w:fldChar w:fldCharType="end"/>
                      </w:r>
                      <w:r>
                        <w:rPr>
                          <w:lang w:val="en-US"/>
                        </w:rPr>
                        <w:t>: EPM overview</w:t>
                      </w:r>
                      <w:bookmarkEnd w:id="85"/>
                    </w:p>
                  </w:txbxContent>
                </v:textbox>
                <w10:wrap type="tight" anchorx="margin"/>
              </v:shape>
            </w:pict>
          </mc:Fallback>
        </mc:AlternateContent>
      </w:r>
    </w:p>
    <w:p w14:paraId="2F5A59E6" w14:textId="0440B69A" w:rsidR="00D1472E" w:rsidRDefault="00D1472E" w:rsidP="00F71348">
      <w:pPr>
        <w:rPr>
          <w:lang w:val="en-US"/>
        </w:rPr>
      </w:pPr>
    </w:p>
    <w:p w14:paraId="453D18CF" w14:textId="13137658" w:rsidR="00D1472E" w:rsidRDefault="00D1472E" w:rsidP="00F71348">
      <w:pPr>
        <w:rPr>
          <w:lang w:val="en-US"/>
        </w:rPr>
      </w:pPr>
    </w:p>
    <w:p w14:paraId="70BEBAC4" w14:textId="2358F97D" w:rsidR="00F71348" w:rsidRDefault="00F71348" w:rsidP="00F71348">
      <w:pPr>
        <w:rPr>
          <w:lang w:val="en-US"/>
        </w:rPr>
      </w:pPr>
    </w:p>
    <w:p w14:paraId="7B98F704" w14:textId="4751AEBD" w:rsidR="00F71348" w:rsidRDefault="00F71348" w:rsidP="00F71348">
      <w:pPr>
        <w:rPr>
          <w:lang w:val="en-US"/>
        </w:rPr>
      </w:pPr>
    </w:p>
    <w:p w14:paraId="3B40A310" w14:textId="77777777" w:rsidR="00F71348" w:rsidRDefault="00F71348" w:rsidP="00F71348">
      <w:pPr>
        <w:rPr>
          <w:lang w:val="en-US"/>
        </w:rPr>
      </w:pPr>
    </w:p>
    <w:p w14:paraId="3C9AEE76" w14:textId="77777777" w:rsidR="00F71348" w:rsidRDefault="00F71348" w:rsidP="00F71348">
      <w:pPr>
        <w:rPr>
          <w:lang w:val="en-US"/>
        </w:rPr>
      </w:pPr>
    </w:p>
    <w:p w14:paraId="0C842E69" w14:textId="383786DA" w:rsidR="00494E73" w:rsidRDefault="009C221C">
      <w:pPr>
        <w:pStyle w:val="Heading2"/>
      </w:pPr>
      <w:bookmarkStart w:id="86" w:name="_Toc229472069"/>
      <w:r>
        <w:t>4.3 Device Preparation and Baseline Verification</w:t>
      </w:r>
      <w:bookmarkEnd w:id="86"/>
    </w:p>
    <w:p w14:paraId="45F52612" w14:textId="576B77FA" w:rsidR="00494E73" w:rsidRDefault="00714ED5">
      <w:pPr>
        <w:spacing w:before="60" w:after="60"/>
      </w:pPr>
      <w:r w:rsidRPr="00714ED5">
        <w:t>Before any EPM rules were deployed, each test device was verified against the same baseline used for ABR testing. Each device needed to be enrolled, compliant, and confirmed as operating under a standard user account with no existing administrator privileges. This baseline is essential for valid test results, as testing privilege elevation on a device where the user already holds admin rights through a separate mechanism would produce meaningless outcomes</w:t>
      </w:r>
      <w:r w:rsidR="009C221C">
        <w:t>.</w:t>
      </w:r>
    </w:p>
    <w:p w14:paraId="68C255A8" w14:textId="77777777" w:rsidR="00494E73" w:rsidRDefault="00494E73">
      <w:pPr>
        <w:spacing w:before="80"/>
      </w:pPr>
    </w:p>
    <w:p w14:paraId="025CF510" w14:textId="0CEC8AD1" w:rsidR="00494E73" w:rsidRPr="0073734C" w:rsidRDefault="0073734C">
      <w:pPr>
        <w:spacing w:before="60" w:after="60"/>
        <w:rPr>
          <w:lang w:val="en-US"/>
        </w:rPr>
      </w:pPr>
      <w:r w:rsidRPr="0073734C">
        <w:t>The following verification steps were completed for each test device:</w:t>
      </w:r>
    </w:p>
    <w:p w14:paraId="433210EC" w14:textId="77777777" w:rsidR="00494E73" w:rsidRDefault="009C221C">
      <w:pPr>
        <w:pStyle w:val="ListParagraph"/>
        <w:numPr>
          <w:ilvl w:val="0"/>
          <w:numId w:val="3"/>
        </w:numPr>
        <w:spacing w:before="50" w:after="50"/>
      </w:pPr>
      <w:r>
        <w:t>Connected to the corporate test network and signed in with Entra ID credentials</w:t>
      </w:r>
    </w:p>
    <w:p w14:paraId="72C00AB8" w14:textId="77777777" w:rsidR="00494E73" w:rsidRDefault="009C221C">
      <w:pPr>
        <w:pStyle w:val="ListParagraph"/>
        <w:numPr>
          <w:ilvl w:val="0"/>
          <w:numId w:val="3"/>
        </w:numPr>
        <w:spacing w:before="50" w:after="50"/>
      </w:pPr>
      <w:r>
        <w:t>Verified Entra Join status using dsregcmd /status in Command Prompt</w:t>
      </w:r>
    </w:p>
    <w:p w14:paraId="4C6835A5" w14:textId="77777777" w:rsidR="00494E73" w:rsidRDefault="009C221C">
      <w:pPr>
        <w:pStyle w:val="ListParagraph"/>
        <w:numPr>
          <w:ilvl w:val="0"/>
          <w:numId w:val="3"/>
        </w:numPr>
        <w:spacing w:before="50" w:after="50"/>
      </w:pPr>
      <w:r>
        <w:t>Confirmed device enrollment and compliance status in the Intune admin center</w:t>
      </w:r>
    </w:p>
    <w:p w14:paraId="54DEDE12" w14:textId="77777777" w:rsidR="00494E73" w:rsidRDefault="009C221C">
      <w:pPr>
        <w:pStyle w:val="ListParagraph"/>
        <w:numPr>
          <w:ilvl w:val="0"/>
          <w:numId w:val="3"/>
        </w:numPr>
        <w:spacing w:before="50" w:after="50"/>
      </w:pPr>
      <w:r>
        <w:t>Verified the user account was not a member of the local Administrators group using Get-LocalGroupMember Administrators in PowerShell</w:t>
      </w:r>
    </w:p>
    <w:p w14:paraId="04FA3E4C" w14:textId="77777777" w:rsidR="00494E73" w:rsidRDefault="009C221C">
      <w:pPr>
        <w:pStyle w:val="ListParagraph"/>
        <w:numPr>
          <w:ilvl w:val="0"/>
          <w:numId w:val="3"/>
        </w:numPr>
        <w:spacing w:before="50" w:after="50"/>
      </w:pPr>
      <w:r>
        <w:t>Attempted several admin-required actions (opening elevated Command Prompt, modifying system settings) and confirmed all were blocked before any EPM rule was applied</w:t>
      </w:r>
    </w:p>
    <w:p w14:paraId="0F34905A" w14:textId="77777777" w:rsidR="00494E73" w:rsidRPr="00157543" w:rsidRDefault="009C221C">
      <w:pPr>
        <w:pStyle w:val="ListParagraph"/>
        <w:numPr>
          <w:ilvl w:val="0"/>
          <w:numId w:val="3"/>
        </w:numPr>
        <w:spacing w:before="50" w:after="50"/>
      </w:pPr>
      <w:r>
        <w:t>Confirmed device was correctly assigned to the EPM test group in Intune</w:t>
      </w:r>
    </w:p>
    <w:p w14:paraId="7A863E65" w14:textId="77777777" w:rsidR="00157543" w:rsidRDefault="00157543" w:rsidP="00157543">
      <w:pPr>
        <w:spacing w:before="50" w:after="50"/>
        <w:rPr>
          <w:lang w:val="en-US"/>
        </w:rPr>
      </w:pPr>
    </w:p>
    <w:p w14:paraId="31340CDF" w14:textId="4FAF5109" w:rsidR="00157543" w:rsidRDefault="00157543" w:rsidP="00157543">
      <w:pPr>
        <w:spacing w:before="50" w:after="50"/>
        <w:rPr>
          <w:lang w:val="en-US"/>
        </w:rPr>
      </w:pPr>
      <w:r w:rsidRPr="00D1472E">
        <w:rPr>
          <w:noProof/>
          <w:lang w:val="en-US"/>
        </w:rPr>
        <w:drawing>
          <wp:anchor distT="0" distB="0" distL="114300" distR="114300" simplePos="0" relativeHeight="251682816" behindDoc="1" locked="0" layoutInCell="1" allowOverlap="1" wp14:anchorId="6440B830" wp14:editId="13C4AD4D">
            <wp:simplePos x="0" y="0"/>
            <wp:positionH relativeFrom="margin">
              <wp:align>left</wp:align>
            </wp:positionH>
            <wp:positionV relativeFrom="paragraph">
              <wp:posOffset>660448</wp:posOffset>
            </wp:positionV>
            <wp:extent cx="5731510" cy="2632075"/>
            <wp:effectExtent l="0" t="0" r="2540" b="0"/>
            <wp:wrapTight wrapText="bothSides">
              <wp:wrapPolygon edited="0">
                <wp:start x="0" y="0"/>
                <wp:lineTo x="0" y="21418"/>
                <wp:lineTo x="21538" y="21418"/>
                <wp:lineTo x="21538" y="0"/>
                <wp:lineTo x="0" y="0"/>
              </wp:wrapPolygon>
            </wp:wrapTight>
            <wp:docPr id="76595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907"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2632075"/>
                    </a:xfrm>
                    <a:prstGeom prst="rect">
                      <a:avLst/>
                    </a:prstGeom>
                  </pic:spPr>
                </pic:pic>
              </a:graphicData>
            </a:graphic>
          </wp:anchor>
        </w:drawing>
      </w:r>
    </w:p>
    <w:p w14:paraId="57894E03" w14:textId="29F3D9E3" w:rsidR="00157543" w:rsidRPr="00157543" w:rsidRDefault="00157543" w:rsidP="00157543">
      <w:pPr>
        <w:spacing w:before="50" w:after="50"/>
        <w:rPr>
          <w:lang w:val="en-US"/>
        </w:rPr>
      </w:pPr>
    </w:p>
    <w:p w14:paraId="6E927CA6" w14:textId="6D97628A" w:rsidR="00494E73" w:rsidRDefault="00494E73">
      <w:pPr>
        <w:spacing w:before="80"/>
        <w:rPr>
          <w:lang w:val="en-US"/>
        </w:rPr>
      </w:pPr>
    </w:p>
    <w:p w14:paraId="32CD7495" w14:textId="3F0576E7" w:rsidR="00D1472E" w:rsidRDefault="00157543">
      <w:pPr>
        <w:spacing w:before="80"/>
        <w:rPr>
          <w:lang w:val="en-US"/>
        </w:rPr>
      </w:pPr>
      <w:r>
        <w:rPr>
          <w:noProof/>
        </w:rPr>
        <mc:AlternateContent>
          <mc:Choice Requires="wps">
            <w:drawing>
              <wp:anchor distT="0" distB="0" distL="114300" distR="114300" simplePos="0" relativeHeight="251737088" behindDoc="1" locked="0" layoutInCell="1" allowOverlap="1" wp14:anchorId="6636687B" wp14:editId="28B39BF0">
                <wp:simplePos x="0" y="0"/>
                <wp:positionH relativeFrom="column">
                  <wp:posOffset>0</wp:posOffset>
                </wp:positionH>
                <wp:positionV relativeFrom="paragraph">
                  <wp:posOffset>-402590</wp:posOffset>
                </wp:positionV>
                <wp:extent cx="5731510" cy="457200"/>
                <wp:effectExtent l="0" t="0" r="2540" b="0"/>
                <wp:wrapTight wrapText="bothSides">
                  <wp:wrapPolygon edited="0">
                    <wp:start x="0" y="0"/>
                    <wp:lineTo x="0" y="20700"/>
                    <wp:lineTo x="21538" y="20700"/>
                    <wp:lineTo x="21538" y="0"/>
                    <wp:lineTo x="0" y="0"/>
                  </wp:wrapPolygon>
                </wp:wrapTight>
                <wp:docPr id="1407983003"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3B557AD7" w14:textId="77777777" w:rsidR="00157543" w:rsidRDefault="00157543" w:rsidP="00157543">
                            <w:pPr>
                              <w:pStyle w:val="Caption"/>
                              <w:rPr>
                                <w:lang w:val="en-US"/>
                              </w:rPr>
                            </w:pPr>
                          </w:p>
                          <w:p w14:paraId="7863E78D" w14:textId="217205ED" w:rsidR="00157543" w:rsidRPr="00EE4C9F" w:rsidRDefault="00157543" w:rsidP="00157543">
                            <w:pPr>
                              <w:pStyle w:val="Caption"/>
                              <w:rPr>
                                <w:noProof/>
                                <w:sz w:val="22"/>
                                <w:szCs w:val="22"/>
                                <w:lang w:val="en-US"/>
                              </w:rPr>
                            </w:pPr>
                            <w:bookmarkStart w:id="87" w:name="_Toc229477620"/>
                            <w:r>
                              <w:t xml:space="preserve">Figure </w:t>
                            </w:r>
                            <w:r>
                              <w:fldChar w:fldCharType="begin"/>
                            </w:r>
                            <w:r>
                              <w:instrText xml:space="preserve"> SEQ Figure \* ARABIC </w:instrText>
                            </w:r>
                            <w:r>
                              <w:fldChar w:fldCharType="separate"/>
                            </w:r>
                            <w:r w:rsidR="004A15CB">
                              <w:rPr>
                                <w:noProof/>
                              </w:rPr>
                              <w:t>21</w:t>
                            </w:r>
                            <w:r>
                              <w:fldChar w:fldCharType="end"/>
                            </w:r>
                            <w:r>
                              <w:rPr>
                                <w:lang w:val="en-US"/>
                              </w:rPr>
                              <w:t xml:space="preserve">: </w:t>
                            </w:r>
                            <w:r w:rsidR="00F2411D" w:rsidRPr="00F2411D">
                              <w:t>EPM security group</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36687B" id="_x0000_s1110" type="#_x0000_t202" style="position:absolute;margin-left:0;margin-top:-31.7pt;width:451.3pt;height:36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" stroked="f">
                <v:textbox inset="0,0,0,0">
                  <w:txbxContent>
                    <w:p w14:paraId="3B557AD7" w14:textId="77777777" w:rsidR="00157543" w:rsidRDefault="00157543" w:rsidP="00157543">
                      <w:pPr>
                        <w:pStyle w:val="Caption"/>
                        <w:rPr>
                          <w:lang w:val="en-US"/>
                        </w:rPr>
                      </w:pPr>
                    </w:p>
                    <w:p w14:paraId="7863E78D" w14:textId="217205ED" w:rsidR="00157543" w:rsidRPr="00EE4C9F" w:rsidRDefault="00157543" w:rsidP="00157543">
                      <w:pPr>
                        <w:pStyle w:val="Caption"/>
                        <w:rPr>
                          <w:noProof/>
                          <w:sz w:val="22"/>
                          <w:szCs w:val="22"/>
                          <w:lang w:val="en-US"/>
                        </w:rPr>
                      </w:pPr>
                      <w:bookmarkStart w:id="88" w:name="_Toc229477620"/>
                      <w:r>
                        <w:t xml:space="preserve">Figure </w:t>
                      </w:r>
                      <w:r>
                        <w:fldChar w:fldCharType="begin"/>
                      </w:r>
                      <w:r>
                        <w:instrText xml:space="preserve"> SEQ Figure \* ARABIC </w:instrText>
                      </w:r>
                      <w:r>
                        <w:fldChar w:fldCharType="separate"/>
                      </w:r>
                      <w:r w:rsidR="004A15CB">
                        <w:rPr>
                          <w:noProof/>
                        </w:rPr>
                        <w:t>21</w:t>
                      </w:r>
                      <w:r>
                        <w:fldChar w:fldCharType="end"/>
                      </w:r>
                      <w:r>
                        <w:rPr>
                          <w:lang w:val="en-US"/>
                        </w:rPr>
                        <w:t xml:space="preserve">: </w:t>
                      </w:r>
                      <w:r w:rsidR="00F2411D" w:rsidRPr="00F2411D">
                        <w:t>EPM security group</w:t>
                      </w:r>
                      <w:bookmarkEnd w:id="88"/>
                    </w:p>
                  </w:txbxContent>
                </v:textbox>
                <w10:wrap type="tight"/>
              </v:shape>
            </w:pict>
          </mc:Fallback>
        </mc:AlternateContent>
      </w:r>
    </w:p>
    <w:p w14:paraId="3C797806" w14:textId="77777777" w:rsidR="00D1472E" w:rsidRDefault="00D1472E">
      <w:pPr>
        <w:spacing w:before="80"/>
        <w:rPr>
          <w:lang w:val="en-US"/>
        </w:rPr>
      </w:pPr>
    </w:p>
    <w:p w14:paraId="56B7BB9D" w14:textId="77777777" w:rsidR="00157543" w:rsidRDefault="00157543">
      <w:pPr>
        <w:spacing w:before="80"/>
        <w:rPr>
          <w:lang w:val="en-US"/>
        </w:rPr>
      </w:pPr>
    </w:p>
    <w:p w14:paraId="183B693D" w14:textId="77777777" w:rsidR="00157543" w:rsidRDefault="00157543">
      <w:pPr>
        <w:spacing w:before="80"/>
        <w:rPr>
          <w:lang w:val="en-US"/>
        </w:rPr>
      </w:pPr>
    </w:p>
    <w:p w14:paraId="309DF2C0" w14:textId="77777777" w:rsidR="00157543" w:rsidRDefault="00157543">
      <w:pPr>
        <w:spacing w:before="80"/>
        <w:rPr>
          <w:lang w:val="en-US"/>
        </w:rPr>
      </w:pPr>
    </w:p>
    <w:p w14:paraId="7A83CECD" w14:textId="77777777" w:rsidR="00157543" w:rsidRDefault="00157543">
      <w:pPr>
        <w:spacing w:before="80"/>
        <w:rPr>
          <w:lang w:val="en-US"/>
        </w:rPr>
      </w:pPr>
    </w:p>
    <w:p w14:paraId="5B041669" w14:textId="68FFD90C" w:rsidR="007F2F96" w:rsidRDefault="00157543" w:rsidP="00C96E83">
      <w:pPr>
        <w:pStyle w:val="Caption"/>
        <w:keepNext/>
        <w:rPr>
          <w:lang w:val="en-US"/>
        </w:rPr>
      </w:pPr>
      <w:bookmarkStart w:id="89" w:name="_Toc229477621"/>
      <w:r>
        <w:lastRenderedPageBreak/>
        <w:t xml:space="preserve">Figure </w:t>
      </w:r>
      <w:r>
        <w:fldChar w:fldCharType="begin"/>
      </w:r>
      <w:r>
        <w:instrText xml:space="preserve"> SEQ Figure \* ARABIC </w:instrText>
      </w:r>
      <w:r>
        <w:fldChar w:fldCharType="separate"/>
      </w:r>
      <w:r w:rsidR="004A15CB">
        <w:rPr>
          <w:noProof/>
        </w:rPr>
        <w:t>22</w:t>
      </w:r>
      <w:r>
        <w:fldChar w:fldCharType="end"/>
      </w:r>
      <w:r>
        <w:rPr>
          <w:lang w:val="en-US"/>
        </w:rPr>
        <w:t xml:space="preserve">: </w:t>
      </w:r>
      <w:r w:rsidR="00C96E83" w:rsidRPr="00C96E83">
        <w:t>EPM test device entry in Intune admin center</w:t>
      </w:r>
      <w:r w:rsidR="00D1472E" w:rsidRPr="00D1472E">
        <w:rPr>
          <w:noProof/>
          <w:lang w:val="en-US"/>
        </w:rPr>
        <w:drawing>
          <wp:anchor distT="0" distB="0" distL="114300" distR="114300" simplePos="0" relativeHeight="251756544" behindDoc="1" locked="0" layoutInCell="1" allowOverlap="1" wp14:anchorId="1C6008DF" wp14:editId="0E7C143F">
            <wp:simplePos x="0" y="0"/>
            <wp:positionH relativeFrom="column">
              <wp:posOffset>0</wp:posOffset>
            </wp:positionH>
            <wp:positionV relativeFrom="paragraph">
              <wp:posOffset>142240</wp:posOffset>
            </wp:positionV>
            <wp:extent cx="5731510" cy="2654300"/>
            <wp:effectExtent l="0" t="0" r="2540" b="0"/>
            <wp:wrapTight wrapText="bothSides">
              <wp:wrapPolygon edited="0">
                <wp:start x="0" y="0"/>
                <wp:lineTo x="0" y="21393"/>
                <wp:lineTo x="21538" y="21393"/>
                <wp:lineTo x="21538" y="0"/>
                <wp:lineTo x="0" y="0"/>
              </wp:wrapPolygon>
            </wp:wrapTight>
            <wp:docPr id="157340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04094"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2654300"/>
                    </a:xfrm>
                    <a:prstGeom prst="rect">
                      <a:avLst/>
                    </a:prstGeom>
                  </pic:spPr>
                </pic:pic>
              </a:graphicData>
            </a:graphic>
          </wp:anchor>
        </w:drawing>
      </w:r>
      <w:bookmarkStart w:id="90" w:name="_Toc229472070"/>
      <w:bookmarkEnd w:id="89"/>
    </w:p>
    <w:bookmarkEnd w:id="90"/>
    <w:p w14:paraId="7C9129DF" w14:textId="4043DAAF" w:rsidR="00D1472E" w:rsidRDefault="00D1472E" w:rsidP="007F2F96">
      <w:pPr>
        <w:spacing w:before="80"/>
        <w:rPr>
          <w:noProof/>
          <w:lang w:val="en-US"/>
        </w:rPr>
      </w:pPr>
    </w:p>
    <w:p w14:paraId="76089FD1" w14:textId="77777777" w:rsidR="007F2F96" w:rsidRDefault="007F2F96" w:rsidP="007F2F96">
      <w:pPr>
        <w:spacing w:before="80"/>
        <w:rPr>
          <w:noProof/>
          <w:lang w:val="en-US"/>
        </w:rPr>
      </w:pPr>
    </w:p>
    <w:p w14:paraId="76C05FA7" w14:textId="77777777" w:rsidR="007F2F96" w:rsidRDefault="007F2F96" w:rsidP="007F2F96">
      <w:pPr>
        <w:spacing w:before="80"/>
        <w:rPr>
          <w:noProof/>
          <w:lang w:val="en-US"/>
        </w:rPr>
      </w:pPr>
    </w:p>
    <w:p w14:paraId="4A58AC2A" w14:textId="77777777" w:rsidR="007F2F96" w:rsidRDefault="007F2F96" w:rsidP="007F2F96">
      <w:pPr>
        <w:spacing w:before="80"/>
        <w:rPr>
          <w:noProof/>
          <w:lang w:val="en-US"/>
        </w:rPr>
      </w:pPr>
    </w:p>
    <w:p w14:paraId="4220DC8F" w14:textId="624AA3A3" w:rsidR="007F2F96" w:rsidRPr="007F2F96" w:rsidRDefault="007F2F96" w:rsidP="007F2F96">
      <w:pPr>
        <w:spacing w:before="80"/>
        <w:rPr>
          <w:lang w:val="en-US"/>
        </w:rPr>
      </w:pPr>
    </w:p>
    <w:p w14:paraId="6FEF75B1" w14:textId="638E39C2" w:rsidR="00D1472E" w:rsidRPr="00D1472E" w:rsidRDefault="007F2F96" w:rsidP="00F71348">
      <w:pPr>
        <w:rPr>
          <w:lang w:val="en-US"/>
        </w:rPr>
      </w:pPr>
      <w:r>
        <w:rPr>
          <w:noProof/>
        </w:rPr>
        <mc:AlternateContent>
          <mc:Choice Requires="wps">
            <w:drawing>
              <wp:anchor distT="0" distB="0" distL="114300" distR="114300" simplePos="0" relativeHeight="251739136" behindDoc="1" locked="0" layoutInCell="1" allowOverlap="1" wp14:anchorId="49689F99" wp14:editId="011A98CE">
                <wp:simplePos x="0" y="0"/>
                <wp:positionH relativeFrom="column">
                  <wp:posOffset>0</wp:posOffset>
                </wp:positionH>
                <wp:positionV relativeFrom="paragraph">
                  <wp:posOffset>-457200</wp:posOffset>
                </wp:positionV>
                <wp:extent cx="5731510" cy="457200"/>
                <wp:effectExtent l="0" t="0" r="2540" b="0"/>
                <wp:wrapTight wrapText="bothSides">
                  <wp:wrapPolygon edited="0">
                    <wp:start x="0" y="0"/>
                    <wp:lineTo x="0" y="20700"/>
                    <wp:lineTo x="21538" y="20700"/>
                    <wp:lineTo x="21538" y="0"/>
                    <wp:lineTo x="0" y="0"/>
                  </wp:wrapPolygon>
                </wp:wrapTight>
                <wp:docPr id="378935616"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44F18B21" w14:textId="77777777" w:rsidR="007F2F96" w:rsidRDefault="007F2F96" w:rsidP="007F2F96">
                            <w:pPr>
                              <w:pStyle w:val="Caption"/>
                              <w:rPr>
                                <w:lang w:val="en-US"/>
                              </w:rPr>
                            </w:pPr>
                          </w:p>
                          <w:p w14:paraId="6BEA7E3F" w14:textId="64EB2CBF" w:rsidR="007F2F96" w:rsidRPr="00EF7458" w:rsidRDefault="007F2F96" w:rsidP="007F2F96">
                            <w:pPr>
                              <w:pStyle w:val="Caption"/>
                              <w:rPr>
                                <w:noProof/>
                                <w:sz w:val="22"/>
                                <w:szCs w:val="22"/>
                                <w:lang w:val="en-US"/>
                              </w:rPr>
                            </w:pPr>
                            <w:bookmarkStart w:id="91" w:name="_Toc229477622"/>
                            <w:r>
                              <w:t xml:space="preserve">Figure </w:t>
                            </w:r>
                            <w:r>
                              <w:fldChar w:fldCharType="begin"/>
                            </w:r>
                            <w:r>
                              <w:instrText xml:space="preserve"> SEQ Figure \* ARABIC </w:instrText>
                            </w:r>
                            <w:r>
                              <w:fldChar w:fldCharType="separate"/>
                            </w:r>
                            <w:r w:rsidR="004A15CB">
                              <w:rPr>
                                <w:noProof/>
                              </w:rPr>
                              <w:t>23</w:t>
                            </w:r>
                            <w:r>
                              <w:fldChar w:fldCharType="end"/>
                            </w:r>
                            <w:r>
                              <w:rPr>
                                <w:lang w:val="en-US"/>
                              </w:rPr>
                              <w:t>: Local admin groups showing local user is not admin</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689F99" id="_x0000_s1111" type="#_x0000_t202" style="position:absolute;margin-left:0;margin-top:-36pt;width:451.3pt;height:36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" stroked="f">
                <v:textbox inset="0,0,0,0">
                  <w:txbxContent>
                    <w:p w14:paraId="44F18B21" w14:textId="77777777" w:rsidR="007F2F96" w:rsidRDefault="007F2F96" w:rsidP="007F2F96">
                      <w:pPr>
                        <w:pStyle w:val="Caption"/>
                        <w:rPr>
                          <w:lang w:val="en-US"/>
                        </w:rPr>
                      </w:pPr>
                    </w:p>
                    <w:p w14:paraId="6BEA7E3F" w14:textId="64EB2CBF" w:rsidR="007F2F96" w:rsidRPr="00EF7458" w:rsidRDefault="007F2F96" w:rsidP="007F2F96">
                      <w:pPr>
                        <w:pStyle w:val="Caption"/>
                        <w:rPr>
                          <w:noProof/>
                          <w:sz w:val="22"/>
                          <w:szCs w:val="22"/>
                          <w:lang w:val="en-US"/>
                        </w:rPr>
                      </w:pPr>
                      <w:bookmarkStart w:id="92" w:name="_Toc229477622"/>
                      <w:r>
                        <w:t xml:space="preserve">Figure </w:t>
                      </w:r>
                      <w:r>
                        <w:fldChar w:fldCharType="begin"/>
                      </w:r>
                      <w:r>
                        <w:instrText xml:space="preserve"> SEQ Figure \* ARABIC </w:instrText>
                      </w:r>
                      <w:r>
                        <w:fldChar w:fldCharType="separate"/>
                      </w:r>
                      <w:r w:rsidR="004A15CB">
                        <w:rPr>
                          <w:noProof/>
                        </w:rPr>
                        <w:t>23</w:t>
                      </w:r>
                      <w:r>
                        <w:fldChar w:fldCharType="end"/>
                      </w:r>
                      <w:r>
                        <w:rPr>
                          <w:lang w:val="en-US"/>
                        </w:rPr>
                        <w:t>: Local admin groups showing local user is not admin</w:t>
                      </w:r>
                      <w:bookmarkEnd w:id="92"/>
                    </w:p>
                  </w:txbxContent>
                </v:textbox>
                <w10:wrap type="tight"/>
              </v:shape>
            </w:pict>
          </mc:Fallback>
        </mc:AlternateContent>
      </w:r>
      <w:r w:rsidR="00D1472E" w:rsidRPr="00D1472E">
        <w:rPr>
          <w:noProof/>
          <w:lang w:val="en-US"/>
        </w:rPr>
        <w:drawing>
          <wp:anchor distT="0" distB="0" distL="114300" distR="114300" simplePos="0" relativeHeight="251686912" behindDoc="1" locked="0" layoutInCell="1" allowOverlap="1" wp14:anchorId="5E91C83D" wp14:editId="667BD514">
            <wp:simplePos x="0" y="0"/>
            <wp:positionH relativeFrom="column">
              <wp:posOffset>0</wp:posOffset>
            </wp:positionH>
            <wp:positionV relativeFrom="paragraph">
              <wp:posOffset>0</wp:posOffset>
            </wp:positionV>
            <wp:extent cx="5731510" cy="3068955"/>
            <wp:effectExtent l="0" t="0" r="2540" b="0"/>
            <wp:wrapTight wrapText="bothSides">
              <wp:wrapPolygon edited="0">
                <wp:start x="0" y="0"/>
                <wp:lineTo x="0" y="21453"/>
                <wp:lineTo x="21538" y="21453"/>
                <wp:lineTo x="21538" y="0"/>
                <wp:lineTo x="0" y="0"/>
              </wp:wrapPolygon>
            </wp:wrapTight>
            <wp:docPr id="179425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51487"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3068955"/>
                    </a:xfrm>
                    <a:prstGeom prst="rect">
                      <a:avLst/>
                    </a:prstGeom>
                  </pic:spPr>
                </pic:pic>
              </a:graphicData>
            </a:graphic>
          </wp:anchor>
        </w:drawing>
      </w:r>
    </w:p>
    <w:p w14:paraId="7A539BCE" w14:textId="77777777" w:rsidR="00D1472E" w:rsidRDefault="00D1472E" w:rsidP="00F71348">
      <w:pPr>
        <w:rPr>
          <w:lang w:val="en-US"/>
        </w:rPr>
      </w:pPr>
    </w:p>
    <w:p w14:paraId="65CD5728" w14:textId="77777777" w:rsidR="00D1472E" w:rsidRDefault="00D1472E">
      <w:pPr>
        <w:pStyle w:val="Heading2"/>
        <w:rPr>
          <w:lang w:val="en-US"/>
        </w:rPr>
      </w:pPr>
    </w:p>
    <w:p w14:paraId="538AF557" w14:textId="783A1CCF" w:rsidR="00494E73" w:rsidRDefault="009C221C">
      <w:pPr>
        <w:pStyle w:val="Heading2"/>
      </w:pPr>
      <w:bookmarkStart w:id="93" w:name="_Toc229472071"/>
      <w:r>
        <w:t>4.4 EPM Deployment and Configuration</w:t>
      </w:r>
      <w:bookmarkEnd w:id="93"/>
    </w:p>
    <w:p w14:paraId="14F2DCA8" w14:textId="77777777" w:rsidR="00494E73" w:rsidRDefault="009C221C">
      <w:pPr>
        <w:pStyle w:val="Heading3"/>
      </w:pPr>
      <w:bookmarkStart w:id="94" w:name="_Toc229472072"/>
      <w:r>
        <w:lastRenderedPageBreak/>
        <w:t>4.4.1 Licensing Validation</w:t>
      </w:r>
      <w:bookmarkEnd w:id="94"/>
    </w:p>
    <w:p w14:paraId="4407C889" w14:textId="7C80A162" w:rsidR="00494E73" w:rsidRDefault="00D26A40">
      <w:pPr>
        <w:spacing w:before="60" w:after="60"/>
        <w:rPr>
          <w:lang w:val="en-US"/>
        </w:rPr>
      </w:pPr>
      <w:r w:rsidRPr="00D1472E">
        <w:rPr>
          <w:i/>
          <w:iCs/>
          <w:noProof/>
          <w:color w:val="808080"/>
          <w:sz w:val="20"/>
          <w:szCs w:val="20"/>
        </w:rPr>
        <w:drawing>
          <wp:anchor distT="0" distB="0" distL="114300" distR="114300" simplePos="0" relativeHeight="251687936" behindDoc="1" locked="0" layoutInCell="1" allowOverlap="1" wp14:anchorId="00989057" wp14:editId="190F346C">
            <wp:simplePos x="0" y="0"/>
            <wp:positionH relativeFrom="margin">
              <wp:align>right</wp:align>
            </wp:positionH>
            <wp:positionV relativeFrom="paragraph">
              <wp:posOffset>1196442</wp:posOffset>
            </wp:positionV>
            <wp:extent cx="5731510" cy="2620645"/>
            <wp:effectExtent l="0" t="0" r="2540" b="8255"/>
            <wp:wrapTight wrapText="bothSides">
              <wp:wrapPolygon edited="0">
                <wp:start x="0" y="0"/>
                <wp:lineTo x="0" y="21511"/>
                <wp:lineTo x="21538" y="21511"/>
                <wp:lineTo x="21538" y="0"/>
                <wp:lineTo x="0" y="0"/>
              </wp:wrapPolygon>
            </wp:wrapTight>
            <wp:docPr id="123482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27882"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620645"/>
                    </a:xfrm>
                    <a:prstGeom prst="rect">
                      <a:avLst/>
                    </a:prstGeom>
                  </pic:spPr>
                </pic:pic>
              </a:graphicData>
            </a:graphic>
          </wp:anchor>
        </w:drawing>
      </w:r>
      <w:r w:rsidR="000979A9" w:rsidRPr="000979A9">
        <w:t>Before any EPM policies were created, the EPM entitlement was verified as properly active in the tenant</w:t>
      </w:r>
      <w:r w:rsidR="009C221C">
        <w:t>. This meant checking the license assignment for the test user and device accounts, confirming that the EPM configuration section was accessible in the Intune admin center, and verifying that no licensing errors appeared during policy creation. All checks passed without issue.</w:t>
      </w:r>
    </w:p>
    <w:p w14:paraId="2B2A82B9" w14:textId="4D5C90E8" w:rsidR="00D26A40" w:rsidRDefault="00D26A40">
      <w:pPr>
        <w:spacing w:before="60" w:after="60"/>
        <w:rPr>
          <w:lang w:val="en-US"/>
        </w:rPr>
      </w:pPr>
    </w:p>
    <w:p w14:paraId="3EA848B1" w14:textId="53F68358" w:rsidR="00D26A40" w:rsidRPr="00D26A40" w:rsidRDefault="00D26A40">
      <w:pPr>
        <w:spacing w:before="60" w:after="60"/>
        <w:rPr>
          <w:lang w:val="en-US"/>
        </w:rPr>
      </w:pPr>
    </w:p>
    <w:p w14:paraId="61188373" w14:textId="2FD43EF9" w:rsidR="00921ED2" w:rsidRPr="009539B1" w:rsidRDefault="00D26A40" w:rsidP="009539B1">
      <w:pPr>
        <w:spacing w:before="120"/>
        <w:rPr>
          <w:lang w:val="en-US"/>
        </w:rPr>
      </w:pPr>
      <w:r>
        <w:rPr>
          <w:noProof/>
        </w:rPr>
        <mc:AlternateContent>
          <mc:Choice Requires="wps">
            <w:drawing>
              <wp:anchor distT="0" distB="0" distL="114300" distR="114300" simplePos="0" relativeHeight="251741184" behindDoc="1" locked="0" layoutInCell="1" allowOverlap="1" wp14:anchorId="397108E1" wp14:editId="4AF9B6CF">
                <wp:simplePos x="0" y="0"/>
                <wp:positionH relativeFrom="column">
                  <wp:posOffset>0</wp:posOffset>
                </wp:positionH>
                <wp:positionV relativeFrom="paragraph">
                  <wp:posOffset>-419735</wp:posOffset>
                </wp:positionV>
                <wp:extent cx="5731510" cy="457200"/>
                <wp:effectExtent l="0" t="0" r="2540" b="0"/>
                <wp:wrapTight wrapText="bothSides">
                  <wp:wrapPolygon edited="0">
                    <wp:start x="0" y="0"/>
                    <wp:lineTo x="0" y="20700"/>
                    <wp:lineTo x="21538" y="20700"/>
                    <wp:lineTo x="21538" y="0"/>
                    <wp:lineTo x="0" y="0"/>
                  </wp:wrapPolygon>
                </wp:wrapTight>
                <wp:docPr id="940140130"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3176B139" w14:textId="77777777" w:rsidR="00D26A40" w:rsidRDefault="00D26A40" w:rsidP="00D26A40">
                            <w:pPr>
                              <w:pStyle w:val="Caption"/>
                              <w:rPr>
                                <w:lang w:val="en-US"/>
                              </w:rPr>
                            </w:pPr>
                          </w:p>
                          <w:p w14:paraId="34F40B49" w14:textId="33ABB8AF" w:rsidR="00D26A40" w:rsidRPr="005A319A" w:rsidRDefault="00D26A40" w:rsidP="00D26A40">
                            <w:pPr>
                              <w:pStyle w:val="Caption"/>
                              <w:rPr>
                                <w:noProof/>
                                <w:color w:val="808080"/>
                                <w:sz w:val="20"/>
                                <w:szCs w:val="20"/>
                              </w:rPr>
                            </w:pPr>
                            <w:bookmarkStart w:id="95" w:name="_Toc229477623"/>
                            <w:r>
                              <w:t xml:space="preserve">Figure </w:t>
                            </w:r>
                            <w:r>
                              <w:fldChar w:fldCharType="begin"/>
                            </w:r>
                            <w:r>
                              <w:instrText xml:space="preserve"> SEQ Figure \* ARABIC </w:instrText>
                            </w:r>
                            <w:r>
                              <w:fldChar w:fldCharType="separate"/>
                            </w:r>
                            <w:r w:rsidR="004A15CB">
                              <w:rPr>
                                <w:noProof/>
                              </w:rPr>
                              <w:t>24</w:t>
                            </w:r>
                            <w:r>
                              <w:fldChar w:fldCharType="end"/>
                            </w:r>
                            <w:r>
                              <w:rPr>
                                <w:lang w:val="en-US"/>
                              </w:rPr>
                              <w:t xml:space="preserve">: </w:t>
                            </w:r>
                            <w:r w:rsidRPr="004936A6">
                              <w:rPr>
                                <w:lang w:val="en-US"/>
                              </w:rPr>
                              <w:t>EPM policy creation in Intune admin center</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7108E1" id="_x0000_s1112" type="#_x0000_t202" style="position:absolute;margin-left:0;margin-top:-33.05pt;width:451.3pt;height:36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" stroked="f">
                <v:textbox inset="0,0,0,0">
                  <w:txbxContent>
                    <w:p w14:paraId="3176B139" w14:textId="77777777" w:rsidR="00D26A40" w:rsidRDefault="00D26A40" w:rsidP="00D26A40">
                      <w:pPr>
                        <w:pStyle w:val="Caption"/>
                        <w:rPr>
                          <w:lang w:val="en-US"/>
                        </w:rPr>
                      </w:pPr>
                    </w:p>
                    <w:p w14:paraId="34F40B49" w14:textId="33ABB8AF" w:rsidR="00D26A40" w:rsidRPr="005A319A" w:rsidRDefault="00D26A40" w:rsidP="00D26A40">
                      <w:pPr>
                        <w:pStyle w:val="Caption"/>
                        <w:rPr>
                          <w:noProof/>
                          <w:color w:val="808080"/>
                          <w:sz w:val="20"/>
                          <w:szCs w:val="20"/>
                        </w:rPr>
                      </w:pPr>
                      <w:bookmarkStart w:id="96" w:name="_Toc229477623"/>
                      <w:r>
                        <w:t xml:space="preserve">Figure </w:t>
                      </w:r>
                      <w:r>
                        <w:fldChar w:fldCharType="begin"/>
                      </w:r>
                      <w:r>
                        <w:instrText xml:space="preserve"> SEQ Figure \* ARABIC </w:instrText>
                      </w:r>
                      <w:r>
                        <w:fldChar w:fldCharType="separate"/>
                      </w:r>
                      <w:r w:rsidR="004A15CB">
                        <w:rPr>
                          <w:noProof/>
                        </w:rPr>
                        <w:t>24</w:t>
                      </w:r>
                      <w:r>
                        <w:fldChar w:fldCharType="end"/>
                      </w:r>
                      <w:r>
                        <w:rPr>
                          <w:lang w:val="en-US"/>
                        </w:rPr>
                        <w:t xml:space="preserve">: </w:t>
                      </w:r>
                      <w:r w:rsidRPr="004936A6">
                        <w:rPr>
                          <w:lang w:val="en-US"/>
                        </w:rPr>
                        <w:t>EPM policy creation in Intune admin center</w:t>
                      </w:r>
                      <w:bookmarkEnd w:id="96"/>
                    </w:p>
                  </w:txbxContent>
                </v:textbox>
                <w10:wrap type="tight"/>
              </v:shape>
            </w:pict>
          </mc:Fallback>
        </mc:AlternateContent>
      </w:r>
    </w:p>
    <w:p w14:paraId="7793AD6D" w14:textId="77777777" w:rsidR="00F71348" w:rsidRDefault="00F71348" w:rsidP="00F71348">
      <w:pPr>
        <w:rPr>
          <w:lang w:val="en-US"/>
        </w:rPr>
      </w:pPr>
    </w:p>
    <w:p w14:paraId="24B01F9B" w14:textId="77777777" w:rsidR="00F71348" w:rsidRDefault="00F71348" w:rsidP="00F71348">
      <w:pPr>
        <w:rPr>
          <w:lang w:val="en-US"/>
        </w:rPr>
      </w:pPr>
    </w:p>
    <w:p w14:paraId="1CC094AF" w14:textId="77777777" w:rsidR="00D26A40" w:rsidRDefault="00D26A40" w:rsidP="00F71348">
      <w:pPr>
        <w:rPr>
          <w:lang w:val="en-US"/>
        </w:rPr>
      </w:pPr>
    </w:p>
    <w:p w14:paraId="573E789A" w14:textId="77777777" w:rsidR="00D26A40" w:rsidRDefault="00D26A40" w:rsidP="00F71348">
      <w:pPr>
        <w:rPr>
          <w:lang w:val="en-US"/>
        </w:rPr>
      </w:pPr>
    </w:p>
    <w:p w14:paraId="0DA0F235" w14:textId="77777777" w:rsidR="00D26A40" w:rsidRDefault="00D26A40" w:rsidP="00F71348">
      <w:pPr>
        <w:rPr>
          <w:lang w:val="en-US"/>
        </w:rPr>
      </w:pPr>
    </w:p>
    <w:p w14:paraId="619B41C6" w14:textId="77777777" w:rsidR="00D26A40" w:rsidRDefault="00D26A40" w:rsidP="00F71348">
      <w:pPr>
        <w:rPr>
          <w:lang w:val="en-US"/>
        </w:rPr>
      </w:pPr>
    </w:p>
    <w:p w14:paraId="403998CF" w14:textId="77777777" w:rsidR="00D26A40" w:rsidRDefault="00D26A40" w:rsidP="00F71348">
      <w:pPr>
        <w:rPr>
          <w:lang w:val="en-US"/>
        </w:rPr>
      </w:pPr>
    </w:p>
    <w:p w14:paraId="59340E7A" w14:textId="77777777" w:rsidR="00D26A40" w:rsidRDefault="00D26A40" w:rsidP="00F71348">
      <w:pPr>
        <w:rPr>
          <w:lang w:val="en-US"/>
        </w:rPr>
      </w:pPr>
    </w:p>
    <w:p w14:paraId="62EDF9B9" w14:textId="77777777" w:rsidR="00D26A40" w:rsidRDefault="00D26A40" w:rsidP="00F71348">
      <w:pPr>
        <w:rPr>
          <w:lang w:val="en-US"/>
        </w:rPr>
      </w:pPr>
    </w:p>
    <w:p w14:paraId="6B0364DA" w14:textId="77777777" w:rsidR="00D26A40" w:rsidRDefault="00D26A40" w:rsidP="00F71348">
      <w:pPr>
        <w:rPr>
          <w:lang w:val="en-US"/>
        </w:rPr>
      </w:pPr>
    </w:p>
    <w:p w14:paraId="5131DAE7" w14:textId="77777777" w:rsidR="00D26A40" w:rsidRDefault="00D26A40" w:rsidP="00F71348">
      <w:pPr>
        <w:rPr>
          <w:lang w:val="en-US"/>
        </w:rPr>
      </w:pPr>
    </w:p>
    <w:p w14:paraId="76F9BD1A" w14:textId="77777777" w:rsidR="00D26A40" w:rsidRDefault="00D26A40" w:rsidP="00F71348">
      <w:pPr>
        <w:rPr>
          <w:lang w:val="en-US"/>
        </w:rPr>
      </w:pPr>
    </w:p>
    <w:p w14:paraId="2CA8FFA4" w14:textId="77777777" w:rsidR="00D26A40" w:rsidRDefault="00D26A40" w:rsidP="00F71348">
      <w:pPr>
        <w:rPr>
          <w:lang w:val="en-US"/>
        </w:rPr>
      </w:pPr>
    </w:p>
    <w:p w14:paraId="0601D096" w14:textId="77777777" w:rsidR="00D26A40" w:rsidRDefault="00D26A40" w:rsidP="00F71348">
      <w:pPr>
        <w:rPr>
          <w:lang w:val="en-US"/>
        </w:rPr>
      </w:pPr>
    </w:p>
    <w:p w14:paraId="795F538D" w14:textId="77777777" w:rsidR="00D26A40" w:rsidRDefault="00D26A40" w:rsidP="00F71348">
      <w:pPr>
        <w:rPr>
          <w:lang w:val="en-US"/>
        </w:rPr>
      </w:pPr>
    </w:p>
    <w:p w14:paraId="0505BF0A" w14:textId="77777777" w:rsidR="00D26A40" w:rsidRDefault="00D26A40" w:rsidP="00F71348">
      <w:pPr>
        <w:rPr>
          <w:lang w:val="en-US"/>
        </w:rPr>
      </w:pPr>
    </w:p>
    <w:p w14:paraId="5F6C3467" w14:textId="77777777" w:rsidR="00D26A40" w:rsidRDefault="00D26A40" w:rsidP="00F71348">
      <w:pPr>
        <w:rPr>
          <w:lang w:val="en-US"/>
        </w:rPr>
      </w:pPr>
    </w:p>
    <w:p w14:paraId="6086C1D3" w14:textId="77777777" w:rsidR="00D26A40" w:rsidRDefault="00D26A40" w:rsidP="00F71348">
      <w:pPr>
        <w:rPr>
          <w:lang w:val="en-US"/>
        </w:rPr>
      </w:pPr>
    </w:p>
    <w:p w14:paraId="3AF168F2" w14:textId="77777777" w:rsidR="00D26A40" w:rsidRDefault="00D26A40" w:rsidP="00F71348">
      <w:pPr>
        <w:rPr>
          <w:lang w:val="en-US"/>
        </w:rPr>
      </w:pPr>
    </w:p>
    <w:p w14:paraId="7DBAE24E" w14:textId="77777777" w:rsidR="00D26A40" w:rsidRDefault="00D26A40" w:rsidP="00F71348">
      <w:pPr>
        <w:rPr>
          <w:lang w:val="en-US"/>
        </w:rPr>
      </w:pPr>
    </w:p>
    <w:p w14:paraId="5793AF2E" w14:textId="77777777" w:rsidR="00D26A40" w:rsidRDefault="00D26A40" w:rsidP="00F71348">
      <w:pPr>
        <w:rPr>
          <w:lang w:val="en-US"/>
        </w:rPr>
      </w:pPr>
    </w:p>
    <w:p w14:paraId="6FEDFC45" w14:textId="4AE2BDAF" w:rsidR="00494E73" w:rsidRDefault="009C221C">
      <w:pPr>
        <w:pStyle w:val="Heading3"/>
      </w:pPr>
      <w:bookmarkStart w:id="97" w:name="_Toc229472073"/>
      <w:r>
        <w:t>4.4.2 Policy Scope Setup</w:t>
      </w:r>
      <w:bookmarkEnd w:id="97"/>
    </w:p>
    <w:p w14:paraId="17F3E751" w14:textId="0585E494" w:rsidR="00494E73" w:rsidRDefault="00F85FF9">
      <w:pPr>
        <w:spacing w:before="60" w:after="60"/>
      </w:pPr>
      <w:r w:rsidRPr="00F85FF9">
        <w:lastRenderedPageBreak/>
        <w:t>As with the ABR evaluation, a dedicated test group was created in Entra ID to scope the EPM deployment</w:t>
      </w:r>
      <w:r w:rsidR="009C221C">
        <w:t>. This controlled scope ensures that EPM policies only reach the test devices and do not affect any production endpoints. The group was created, the test devices were added, and the assignment was verified in Intune before any policies were pushed.</w:t>
      </w:r>
    </w:p>
    <w:p w14:paraId="02FDD8D5" w14:textId="77777777" w:rsidR="00494E73" w:rsidRDefault="009C221C">
      <w:pPr>
        <w:pStyle w:val="ListParagraph"/>
        <w:numPr>
          <w:ilvl w:val="0"/>
          <w:numId w:val="3"/>
        </w:numPr>
        <w:spacing w:before="50" w:after="50"/>
      </w:pPr>
      <w:r>
        <w:t>Dedicated EPM test group created in Entra ID</w:t>
      </w:r>
    </w:p>
    <w:p w14:paraId="5F742504" w14:textId="77777777" w:rsidR="00494E73" w:rsidRDefault="009C221C">
      <w:pPr>
        <w:pStyle w:val="ListParagraph"/>
        <w:numPr>
          <w:ilvl w:val="0"/>
          <w:numId w:val="3"/>
        </w:numPr>
        <w:spacing w:before="50" w:after="50"/>
      </w:pPr>
      <w:r>
        <w:t>Test devices added and membership confirmed</w:t>
      </w:r>
    </w:p>
    <w:p w14:paraId="05BCE8CB" w14:textId="77777777" w:rsidR="00494E73" w:rsidRDefault="009C221C">
      <w:pPr>
        <w:pStyle w:val="ListParagraph"/>
        <w:numPr>
          <w:ilvl w:val="0"/>
          <w:numId w:val="3"/>
        </w:numPr>
        <w:spacing w:before="50" w:after="50"/>
      </w:pPr>
      <w:r>
        <w:t>Group scoped exclusively to lab devices, no production devices included</w:t>
      </w:r>
    </w:p>
    <w:p w14:paraId="3B3B7229" w14:textId="77642209" w:rsidR="00494E73" w:rsidRDefault="00D26A40">
      <w:pPr>
        <w:pStyle w:val="ListParagraph"/>
        <w:numPr>
          <w:ilvl w:val="0"/>
          <w:numId w:val="3"/>
        </w:numPr>
        <w:spacing w:before="50" w:after="50"/>
      </w:pPr>
      <w:r w:rsidRPr="00D1472E">
        <w:rPr>
          <w:i/>
          <w:iCs/>
          <w:noProof/>
          <w:color w:val="808080"/>
          <w:sz w:val="20"/>
          <w:szCs w:val="20"/>
        </w:rPr>
        <w:drawing>
          <wp:anchor distT="0" distB="0" distL="114300" distR="114300" simplePos="0" relativeHeight="251684864" behindDoc="1" locked="0" layoutInCell="1" allowOverlap="1" wp14:anchorId="413D69A1" wp14:editId="09B25262">
            <wp:simplePos x="0" y="0"/>
            <wp:positionH relativeFrom="margin">
              <wp:align>right</wp:align>
            </wp:positionH>
            <wp:positionV relativeFrom="paragraph">
              <wp:posOffset>668223</wp:posOffset>
            </wp:positionV>
            <wp:extent cx="5731510" cy="2620645"/>
            <wp:effectExtent l="0" t="0" r="2540" b="8255"/>
            <wp:wrapTight wrapText="bothSides">
              <wp:wrapPolygon edited="0">
                <wp:start x="0" y="0"/>
                <wp:lineTo x="0" y="21511"/>
                <wp:lineTo x="21538" y="21511"/>
                <wp:lineTo x="21538" y="0"/>
                <wp:lineTo x="0" y="0"/>
              </wp:wrapPolygon>
            </wp:wrapTight>
            <wp:docPr id="93166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6063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620645"/>
                    </a:xfrm>
                    <a:prstGeom prst="rect">
                      <a:avLst/>
                    </a:prstGeom>
                  </pic:spPr>
                </pic:pic>
              </a:graphicData>
            </a:graphic>
          </wp:anchor>
        </w:drawing>
      </w:r>
      <w:r w:rsidR="009C221C">
        <w:t>EPM policies assigned to the group with Required intent</w:t>
      </w:r>
    </w:p>
    <w:p w14:paraId="7297747F" w14:textId="0D34ADFD" w:rsidR="00494E73" w:rsidRDefault="00494E73">
      <w:pPr>
        <w:spacing w:before="80"/>
      </w:pPr>
    </w:p>
    <w:p w14:paraId="707CA6CB" w14:textId="68894E9E" w:rsidR="00F71348" w:rsidRDefault="00F71348">
      <w:pPr>
        <w:spacing w:before="120"/>
        <w:rPr>
          <w:lang w:val="en-US"/>
        </w:rPr>
      </w:pPr>
    </w:p>
    <w:p w14:paraId="05B936FB" w14:textId="5FB9D66E" w:rsidR="00494E73" w:rsidRDefault="00D26A40">
      <w:pPr>
        <w:spacing w:before="120"/>
      </w:pPr>
      <w:r>
        <w:rPr>
          <w:noProof/>
        </w:rPr>
        <mc:AlternateContent>
          <mc:Choice Requires="wps">
            <w:drawing>
              <wp:anchor distT="0" distB="0" distL="114300" distR="114300" simplePos="0" relativeHeight="251743232" behindDoc="1" locked="0" layoutInCell="1" allowOverlap="1" wp14:anchorId="1413CE48" wp14:editId="4AB560B6">
                <wp:simplePos x="0" y="0"/>
                <wp:positionH relativeFrom="column">
                  <wp:posOffset>0</wp:posOffset>
                </wp:positionH>
                <wp:positionV relativeFrom="paragraph">
                  <wp:posOffset>-381635</wp:posOffset>
                </wp:positionV>
                <wp:extent cx="5731510" cy="457200"/>
                <wp:effectExtent l="0" t="0" r="2540" b="0"/>
                <wp:wrapTight wrapText="bothSides">
                  <wp:wrapPolygon edited="0">
                    <wp:start x="0" y="0"/>
                    <wp:lineTo x="0" y="20700"/>
                    <wp:lineTo x="21538" y="20700"/>
                    <wp:lineTo x="21538" y="0"/>
                    <wp:lineTo x="0" y="0"/>
                  </wp:wrapPolygon>
                </wp:wrapTight>
                <wp:docPr id="1864865153"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03DA9199" w14:textId="77777777" w:rsidR="00D26A40" w:rsidRDefault="00D26A40" w:rsidP="00D26A40">
                            <w:pPr>
                              <w:pStyle w:val="Caption"/>
                              <w:rPr>
                                <w:lang w:val="en-US"/>
                              </w:rPr>
                            </w:pPr>
                          </w:p>
                          <w:p w14:paraId="0F65AFD4" w14:textId="0EA853A4" w:rsidR="00D26A40" w:rsidRPr="003F46A7" w:rsidRDefault="00D26A40" w:rsidP="00D26A40">
                            <w:pPr>
                              <w:pStyle w:val="Caption"/>
                              <w:rPr>
                                <w:noProof/>
                                <w:color w:val="808080"/>
                                <w:sz w:val="20"/>
                                <w:szCs w:val="20"/>
                              </w:rPr>
                            </w:pPr>
                            <w:bookmarkStart w:id="98" w:name="_Toc229477624"/>
                            <w:r>
                              <w:t xml:space="preserve">Figure </w:t>
                            </w:r>
                            <w:r>
                              <w:fldChar w:fldCharType="begin"/>
                            </w:r>
                            <w:r>
                              <w:instrText xml:space="preserve"> SEQ Figure \* ARABIC </w:instrText>
                            </w:r>
                            <w:r>
                              <w:fldChar w:fldCharType="separate"/>
                            </w:r>
                            <w:r w:rsidR="004A15CB">
                              <w:rPr>
                                <w:noProof/>
                              </w:rPr>
                              <w:t>25</w:t>
                            </w:r>
                            <w:r>
                              <w:fldChar w:fldCharType="end"/>
                            </w:r>
                            <w:r>
                              <w:rPr>
                                <w:lang w:val="en-US"/>
                              </w:rPr>
                              <w:t xml:space="preserve">: </w:t>
                            </w:r>
                            <w:r w:rsidRPr="00042372">
                              <w:rPr>
                                <w:lang w:val="en-US"/>
                              </w:rPr>
                              <w:t>EPM policy creation in Intune admin center</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13CE48" id="_x0000_s1113" type="#_x0000_t202" style="position:absolute;margin-left:0;margin-top:-30.05pt;width:451.3pt;height:36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" stroked="f">
                <v:textbox inset="0,0,0,0">
                  <w:txbxContent>
                    <w:p w14:paraId="03DA9199" w14:textId="77777777" w:rsidR="00D26A40" w:rsidRDefault="00D26A40" w:rsidP="00D26A40">
                      <w:pPr>
                        <w:pStyle w:val="Caption"/>
                        <w:rPr>
                          <w:lang w:val="en-US"/>
                        </w:rPr>
                      </w:pPr>
                    </w:p>
                    <w:p w14:paraId="0F65AFD4" w14:textId="0EA853A4" w:rsidR="00D26A40" w:rsidRPr="003F46A7" w:rsidRDefault="00D26A40" w:rsidP="00D26A40">
                      <w:pPr>
                        <w:pStyle w:val="Caption"/>
                        <w:rPr>
                          <w:noProof/>
                          <w:color w:val="808080"/>
                          <w:sz w:val="20"/>
                          <w:szCs w:val="20"/>
                        </w:rPr>
                      </w:pPr>
                      <w:bookmarkStart w:id="99" w:name="_Toc229477624"/>
                      <w:r>
                        <w:t xml:space="preserve">Figure </w:t>
                      </w:r>
                      <w:r>
                        <w:fldChar w:fldCharType="begin"/>
                      </w:r>
                      <w:r>
                        <w:instrText xml:space="preserve"> SEQ Figure \* ARABIC </w:instrText>
                      </w:r>
                      <w:r>
                        <w:fldChar w:fldCharType="separate"/>
                      </w:r>
                      <w:r w:rsidR="004A15CB">
                        <w:rPr>
                          <w:noProof/>
                        </w:rPr>
                        <w:t>25</w:t>
                      </w:r>
                      <w:r>
                        <w:fldChar w:fldCharType="end"/>
                      </w:r>
                      <w:r>
                        <w:rPr>
                          <w:lang w:val="en-US"/>
                        </w:rPr>
                        <w:t xml:space="preserve">: </w:t>
                      </w:r>
                      <w:r w:rsidRPr="00042372">
                        <w:rPr>
                          <w:lang w:val="en-US"/>
                        </w:rPr>
                        <w:t>EPM policy creation in Intune admin center</w:t>
                      </w:r>
                      <w:bookmarkEnd w:id="99"/>
                    </w:p>
                  </w:txbxContent>
                </v:textbox>
                <w10:wrap type="tight"/>
              </v:shape>
            </w:pict>
          </mc:Fallback>
        </mc:AlternateContent>
      </w:r>
    </w:p>
    <w:p w14:paraId="1BE8D445" w14:textId="77777777" w:rsidR="00D1472E" w:rsidRDefault="00D1472E" w:rsidP="00F71348">
      <w:pPr>
        <w:rPr>
          <w:lang w:val="en-US"/>
        </w:rPr>
      </w:pPr>
    </w:p>
    <w:p w14:paraId="1E79A542" w14:textId="77777777" w:rsidR="00D1472E" w:rsidRDefault="00D1472E" w:rsidP="00F71348">
      <w:pPr>
        <w:rPr>
          <w:lang w:val="en-US"/>
        </w:rPr>
      </w:pPr>
    </w:p>
    <w:p w14:paraId="2607A52F" w14:textId="77777777" w:rsidR="00D1472E" w:rsidRDefault="00D1472E" w:rsidP="00F71348">
      <w:pPr>
        <w:rPr>
          <w:lang w:val="en-US"/>
        </w:rPr>
      </w:pPr>
    </w:p>
    <w:p w14:paraId="7C6A5959" w14:textId="77777777" w:rsidR="00D1472E" w:rsidRDefault="00D1472E" w:rsidP="00F71348">
      <w:pPr>
        <w:rPr>
          <w:lang w:val="en-US"/>
        </w:rPr>
      </w:pPr>
    </w:p>
    <w:p w14:paraId="1D681B0F" w14:textId="77777777" w:rsidR="00F71348" w:rsidRDefault="00F71348" w:rsidP="00F71348">
      <w:pPr>
        <w:rPr>
          <w:lang w:val="en-US"/>
        </w:rPr>
      </w:pPr>
    </w:p>
    <w:p w14:paraId="42CE4963" w14:textId="77777777" w:rsidR="00F71348" w:rsidRDefault="00F71348" w:rsidP="00F71348">
      <w:pPr>
        <w:rPr>
          <w:lang w:val="en-US"/>
        </w:rPr>
      </w:pPr>
    </w:p>
    <w:p w14:paraId="44D76E1D" w14:textId="77777777" w:rsidR="00F71348" w:rsidRDefault="00F71348" w:rsidP="00F71348">
      <w:pPr>
        <w:rPr>
          <w:lang w:val="en-US"/>
        </w:rPr>
      </w:pPr>
    </w:p>
    <w:p w14:paraId="2A9D2B7A" w14:textId="77777777" w:rsidR="00F71348" w:rsidRDefault="00F71348" w:rsidP="00F71348">
      <w:pPr>
        <w:rPr>
          <w:lang w:val="en-US"/>
        </w:rPr>
      </w:pPr>
    </w:p>
    <w:p w14:paraId="267A603E" w14:textId="77777777" w:rsidR="00F71348" w:rsidRDefault="00F71348" w:rsidP="00F71348">
      <w:pPr>
        <w:rPr>
          <w:lang w:val="en-US"/>
        </w:rPr>
      </w:pPr>
    </w:p>
    <w:p w14:paraId="67AA5587" w14:textId="77777777" w:rsidR="00F71348" w:rsidRDefault="00F71348" w:rsidP="00F71348">
      <w:pPr>
        <w:rPr>
          <w:lang w:val="en-US"/>
        </w:rPr>
      </w:pPr>
    </w:p>
    <w:p w14:paraId="73464721" w14:textId="77777777" w:rsidR="00F71348" w:rsidRDefault="00F71348" w:rsidP="00F71348">
      <w:pPr>
        <w:rPr>
          <w:lang w:val="en-US"/>
        </w:rPr>
      </w:pPr>
    </w:p>
    <w:p w14:paraId="7430352B" w14:textId="77777777" w:rsidR="00D1472E" w:rsidRDefault="00D1472E" w:rsidP="00F71348">
      <w:pPr>
        <w:rPr>
          <w:lang w:val="en-US"/>
        </w:rPr>
      </w:pPr>
    </w:p>
    <w:p w14:paraId="1B6BD419" w14:textId="77777777" w:rsidR="007F7574" w:rsidRDefault="007F7574" w:rsidP="00F71348">
      <w:pPr>
        <w:rPr>
          <w:lang w:val="en-US"/>
        </w:rPr>
      </w:pPr>
    </w:p>
    <w:p w14:paraId="2FB3C371" w14:textId="77777777" w:rsidR="007F7574" w:rsidRDefault="007F7574" w:rsidP="00F71348">
      <w:pPr>
        <w:rPr>
          <w:lang w:val="en-US"/>
        </w:rPr>
      </w:pPr>
    </w:p>
    <w:p w14:paraId="32651C0D" w14:textId="77777777" w:rsidR="009539B1" w:rsidRDefault="009539B1" w:rsidP="00F71348">
      <w:pPr>
        <w:rPr>
          <w:lang w:val="en-US"/>
        </w:rPr>
      </w:pPr>
    </w:p>
    <w:p w14:paraId="24A0849D" w14:textId="77777777" w:rsidR="009539B1" w:rsidRDefault="009539B1" w:rsidP="00F71348">
      <w:pPr>
        <w:rPr>
          <w:lang w:val="en-US"/>
        </w:rPr>
      </w:pPr>
    </w:p>
    <w:p w14:paraId="07C62B46" w14:textId="77777777" w:rsidR="007F7574" w:rsidRDefault="007F7574" w:rsidP="00F71348">
      <w:pPr>
        <w:rPr>
          <w:lang w:val="en-US"/>
        </w:rPr>
      </w:pPr>
    </w:p>
    <w:p w14:paraId="5FB6F89A" w14:textId="77777777" w:rsidR="007F7574" w:rsidRDefault="007F7574" w:rsidP="00F71348">
      <w:pPr>
        <w:rPr>
          <w:lang w:val="en-US"/>
        </w:rPr>
      </w:pPr>
    </w:p>
    <w:p w14:paraId="1012A29A" w14:textId="77777777" w:rsidR="007F7574" w:rsidRDefault="007F7574" w:rsidP="00F71348">
      <w:pPr>
        <w:rPr>
          <w:lang w:val="en-US"/>
        </w:rPr>
      </w:pPr>
    </w:p>
    <w:p w14:paraId="4DF39084" w14:textId="13FBE59D" w:rsidR="003F025E" w:rsidRPr="003F025E" w:rsidRDefault="009C221C">
      <w:pPr>
        <w:pStyle w:val="Heading3"/>
        <w:rPr>
          <w:lang w:val="en-US"/>
        </w:rPr>
      </w:pPr>
      <w:bookmarkStart w:id="100" w:name="_Toc229472074"/>
      <w:r>
        <w:lastRenderedPageBreak/>
        <w:t>4.4.3 EPM Policy Configuration</w:t>
      </w:r>
      <w:bookmarkEnd w:id="100"/>
    </w:p>
    <w:p w14:paraId="476323C8" w14:textId="77777777" w:rsidR="00CB2A98" w:rsidRDefault="00CB2A98" w:rsidP="00CB2A98">
      <w:pPr>
        <w:spacing w:before="60" w:after="60"/>
        <w:rPr>
          <w:lang w:val="en-US"/>
        </w:rPr>
      </w:pPr>
      <w:r w:rsidRPr="00CB2A98">
        <w:t>EPM requires two distinct policy types to function: an elevation settings policy and one or more elevation rule policies. Both were configured through the Intune admin center.</w:t>
      </w:r>
    </w:p>
    <w:p w14:paraId="0E9638CE" w14:textId="77777777" w:rsidR="00CB2A98" w:rsidRDefault="00CB2A98" w:rsidP="00CB2A98">
      <w:pPr>
        <w:spacing w:before="60" w:after="60"/>
        <w:rPr>
          <w:lang w:val="en-US"/>
        </w:rPr>
      </w:pPr>
    </w:p>
    <w:p w14:paraId="7B058F46" w14:textId="77777777" w:rsidR="00CB2A98" w:rsidRPr="00CB2A98" w:rsidRDefault="00CB2A98" w:rsidP="00CB2A98">
      <w:pPr>
        <w:spacing w:before="60" w:after="60"/>
        <w:rPr>
          <w:lang w:val="en-US"/>
        </w:rPr>
      </w:pPr>
    </w:p>
    <w:p w14:paraId="416093E9" w14:textId="57C15D3F" w:rsidR="00CB2A98" w:rsidRDefault="00CB2A98" w:rsidP="00CB2A98">
      <w:pPr>
        <w:spacing w:before="60" w:after="60"/>
        <w:rPr>
          <w:lang w:val="en-US"/>
        </w:rPr>
      </w:pPr>
      <w:r w:rsidRPr="00CB2A98">
        <w:t xml:space="preserve">The elevation settings policy defines the default </w:t>
      </w:r>
      <w:r w:rsidR="004037E7">
        <w:t>behavior</w:t>
      </w:r>
      <w:r w:rsidRPr="00CB2A98">
        <w:t xml:space="preserve"> for all elevation events on assigned devices. It was configured to require user confirmation and justification for events without a specific automatic rule, to require explicit rule matching for child processes rather than allowing inherited elevation, and to enable full reporting to Intune for all elevation events.</w:t>
      </w:r>
    </w:p>
    <w:p w14:paraId="164D0071" w14:textId="77777777" w:rsidR="00CB2A98" w:rsidRDefault="00CB2A98" w:rsidP="00CB2A98">
      <w:pPr>
        <w:spacing w:before="60" w:after="60"/>
        <w:rPr>
          <w:lang w:val="en-US"/>
        </w:rPr>
      </w:pPr>
    </w:p>
    <w:p w14:paraId="3900C8B6" w14:textId="77777777" w:rsidR="00CB2A98" w:rsidRPr="00CB2A98" w:rsidRDefault="00CB2A98" w:rsidP="00CB2A98">
      <w:pPr>
        <w:spacing w:before="60" w:after="60"/>
        <w:rPr>
          <w:lang w:val="en-US"/>
        </w:rPr>
      </w:pPr>
    </w:p>
    <w:p w14:paraId="287295ED" w14:textId="546105CD" w:rsidR="00494E73" w:rsidRDefault="00CB2A98">
      <w:pPr>
        <w:spacing w:before="60" w:after="60"/>
        <w:rPr>
          <w:lang w:val="en-US"/>
        </w:rPr>
      </w:pPr>
      <w:r w:rsidRPr="00CB2A98">
        <w:t>Elevation rule policies specify the individual applications permitted to elevate. Each rule identifies an application by file path, file hash, or publisher certificate, and specifies whether elevation should occur automatically or require user confirmation. Separate rules were created for each application used in the test cases below</w:t>
      </w:r>
      <w:r w:rsidR="009C221C">
        <w:t>.</w:t>
      </w:r>
    </w:p>
    <w:p w14:paraId="5D08B624" w14:textId="16E16994" w:rsidR="00D26A40" w:rsidRPr="00D26A40" w:rsidRDefault="00D26A40">
      <w:pPr>
        <w:spacing w:before="60" w:after="60"/>
        <w:rPr>
          <w:lang w:val="en-US"/>
        </w:rPr>
      </w:pPr>
      <w:r w:rsidRPr="00D1472E">
        <w:rPr>
          <w:i/>
          <w:iCs/>
          <w:noProof/>
          <w:color w:val="808080"/>
          <w:sz w:val="20"/>
          <w:szCs w:val="20"/>
        </w:rPr>
        <w:drawing>
          <wp:anchor distT="0" distB="0" distL="114300" distR="114300" simplePos="0" relativeHeight="251688960" behindDoc="1" locked="0" layoutInCell="1" allowOverlap="1" wp14:anchorId="57C751B9" wp14:editId="5B9F4F4E">
            <wp:simplePos x="0" y="0"/>
            <wp:positionH relativeFrom="margin">
              <wp:align>right</wp:align>
            </wp:positionH>
            <wp:positionV relativeFrom="paragraph">
              <wp:posOffset>644753</wp:posOffset>
            </wp:positionV>
            <wp:extent cx="5731510" cy="2929890"/>
            <wp:effectExtent l="0" t="0" r="2540" b="3810"/>
            <wp:wrapTight wrapText="bothSides">
              <wp:wrapPolygon edited="0">
                <wp:start x="0" y="0"/>
                <wp:lineTo x="0" y="21488"/>
                <wp:lineTo x="21538" y="21488"/>
                <wp:lineTo x="21538" y="0"/>
                <wp:lineTo x="0" y="0"/>
              </wp:wrapPolygon>
            </wp:wrapTight>
            <wp:docPr id="17080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318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929890"/>
                    </a:xfrm>
                    <a:prstGeom prst="rect">
                      <a:avLst/>
                    </a:prstGeom>
                  </pic:spPr>
                </pic:pic>
              </a:graphicData>
            </a:graphic>
          </wp:anchor>
        </w:drawing>
      </w:r>
    </w:p>
    <w:p w14:paraId="3B344D21" w14:textId="42800E61" w:rsidR="00D26A40" w:rsidRPr="00D26A40" w:rsidRDefault="00D26A40">
      <w:pPr>
        <w:spacing w:before="60" w:after="60"/>
        <w:rPr>
          <w:lang w:val="en-US"/>
        </w:rPr>
      </w:pPr>
    </w:p>
    <w:p w14:paraId="7E4BA103" w14:textId="6B535CB9" w:rsidR="00D26A40" w:rsidRPr="00D92781" w:rsidRDefault="00D26A40" w:rsidP="00D1472E">
      <w:pPr>
        <w:spacing w:before="70" w:after="70"/>
        <w:rPr>
          <w:i/>
          <w:iCs/>
          <w:color w:val="808080"/>
          <w:sz w:val="20"/>
          <w:szCs w:val="20"/>
          <w:lang w:val="en-US"/>
        </w:rPr>
      </w:pPr>
      <w:r>
        <w:rPr>
          <w:noProof/>
        </w:rPr>
        <mc:AlternateContent>
          <mc:Choice Requires="wps">
            <w:drawing>
              <wp:anchor distT="0" distB="0" distL="114300" distR="114300" simplePos="0" relativeHeight="251745280" behindDoc="1" locked="0" layoutInCell="1" allowOverlap="1" wp14:anchorId="56080743" wp14:editId="1703B4CD">
                <wp:simplePos x="0" y="0"/>
                <wp:positionH relativeFrom="column">
                  <wp:posOffset>0</wp:posOffset>
                </wp:positionH>
                <wp:positionV relativeFrom="paragraph">
                  <wp:posOffset>-416560</wp:posOffset>
                </wp:positionV>
                <wp:extent cx="5731510" cy="457200"/>
                <wp:effectExtent l="0" t="0" r="2540" b="0"/>
                <wp:wrapTight wrapText="bothSides">
                  <wp:wrapPolygon edited="0">
                    <wp:start x="0" y="0"/>
                    <wp:lineTo x="0" y="20700"/>
                    <wp:lineTo x="21538" y="20700"/>
                    <wp:lineTo x="21538" y="0"/>
                    <wp:lineTo x="0" y="0"/>
                  </wp:wrapPolygon>
                </wp:wrapTight>
                <wp:docPr id="663858147"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1BC59DC8" w14:textId="77777777" w:rsidR="00D26A40" w:rsidRDefault="00D26A40" w:rsidP="00D26A40">
                            <w:pPr>
                              <w:pStyle w:val="Caption"/>
                              <w:rPr>
                                <w:lang w:val="en-US"/>
                              </w:rPr>
                            </w:pPr>
                          </w:p>
                          <w:p w14:paraId="58D22F86" w14:textId="0AE438D6" w:rsidR="00D26A40" w:rsidRPr="002E4D48" w:rsidRDefault="00D26A40" w:rsidP="00D26A40">
                            <w:pPr>
                              <w:pStyle w:val="Caption"/>
                              <w:rPr>
                                <w:noProof/>
                                <w:color w:val="808080"/>
                                <w:sz w:val="20"/>
                                <w:szCs w:val="20"/>
                              </w:rPr>
                            </w:pPr>
                            <w:bookmarkStart w:id="101" w:name="_Toc229477625"/>
                            <w:r>
                              <w:t xml:space="preserve">Figure </w:t>
                            </w:r>
                            <w:r>
                              <w:fldChar w:fldCharType="begin"/>
                            </w:r>
                            <w:r>
                              <w:instrText xml:space="preserve"> SEQ Figure \* ARABIC </w:instrText>
                            </w:r>
                            <w:r>
                              <w:fldChar w:fldCharType="separate"/>
                            </w:r>
                            <w:r w:rsidR="004A15CB">
                              <w:rPr>
                                <w:noProof/>
                              </w:rPr>
                              <w:t>26</w:t>
                            </w:r>
                            <w:r>
                              <w:fldChar w:fldCharType="end"/>
                            </w:r>
                            <w:r>
                              <w:rPr>
                                <w:lang w:val="en-US"/>
                              </w:rPr>
                              <w:t xml:space="preserve">: </w:t>
                            </w:r>
                            <w:r w:rsidR="001125B7" w:rsidRPr="001125B7">
                              <w:t>EPM policy assignment to security group</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080743" id="_x0000_s1114" type="#_x0000_t202" style="position:absolute;margin-left:0;margin-top:-32.8pt;width:451.3pt;height:36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" stroked="f">
                <v:textbox inset="0,0,0,0">
                  <w:txbxContent>
                    <w:p w14:paraId="1BC59DC8" w14:textId="77777777" w:rsidR="00D26A40" w:rsidRDefault="00D26A40" w:rsidP="00D26A40">
                      <w:pPr>
                        <w:pStyle w:val="Caption"/>
                        <w:rPr>
                          <w:lang w:val="en-US"/>
                        </w:rPr>
                      </w:pPr>
                    </w:p>
                    <w:p w14:paraId="58D22F86" w14:textId="0AE438D6" w:rsidR="00D26A40" w:rsidRPr="002E4D48" w:rsidRDefault="00D26A40" w:rsidP="00D26A40">
                      <w:pPr>
                        <w:pStyle w:val="Caption"/>
                        <w:rPr>
                          <w:noProof/>
                          <w:color w:val="808080"/>
                          <w:sz w:val="20"/>
                          <w:szCs w:val="20"/>
                        </w:rPr>
                      </w:pPr>
                      <w:bookmarkStart w:id="102" w:name="_Toc229477625"/>
                      <w:r>
                        <w:t xml:space="preserve">Figure </w:t>
                      </w:r>
                      <w:r>
                        <w:fldChar w:fldCharType="begin"/>
                      </w:r>
                      <w:r>
                        <w:instrText xml:space="preserve"> SEQ Figure \* ARABIC </w:instrText>
                      </w:r>
                      <w:r>
                        <w:fldChar w:fldCharType="separate"/>
                      </w:r>
                      <w:r w:rsidR="004A15CB">
                        <w:rPr>
                          <w:noProof/>
                        </w:rPr>
                        <w:t>26</w:t>
                      </w:r>
                      <w:r>
                        <w:fldChar w:fldCharType="end"/>
                      </w:r>
                      <w:r>
                        <w:rPr>
                          <w:lang w:val="en-US"/>
                        </w:rPr>
                        <w:t xml:space="preserve">: </w:t>
                      </w:r>
                      <w:r w:rsidR="001125B7" w:rsidRPr="001125B7">
                        <w:t>EPM policy assignment to security group</w:t>
                      </w:r>
                      <w:bookmarkEnd w:id="102"/>
                    </w:p>
                  </w:txbxContent>
                </v:textbox>
                <w10:wrap type="tight"/>
              </v:shape>
            </w:pict>
          </mc:Fallback>
        </mc:AlternateContent>
      </w:r>
    </w:p>
    <w:p w14:paraId="12CC0494" w14:textId="0A28AD19" w:rsidR="00D1472E" w:rsidRPr="00D26A40" w:rsidRDefault="00D26A40" w:rsidP="00D1472E">
      <w:pPr>
        <w:spacing w:before="70" w:after="70"/>
        <w:rPr>
          <w:i/>
          <w:iCs/>
          <w:color w:val="808080"/>
          <w:sz w:val="20"/>
          <w:szCs w:val="20"/>
          <w:lang w:val="en-US"/>
        </w:rPr>
      </w:pPr>
      <w:r w:rsidRPr="00D1472E">
        <w:rPr>
          <w:noProof/>
          <w:lang w:val="en-US"/>
        </w:rPr>
        <w:lastRenderedPageBreak/>
        <w:drawing>
          <wp:anchor distT="0" distB="0" distL="114300" distR="114300" simplePos="0" relativeHeight="251689984" behindDoc="1" locked="0" layoutInCell="1" allowOverlap="1" wp14:anchorId="7B4F1B32" wp14:editId="666213D2">
            <wp:simplePos x="0" y="0"/>
            <wp:positionH relativeFrom="margin">
              <wp:align>right</wp:align>
            </wp:positionH>
            <wp:positionV relativeFrom="paragraph">
              <wp:posOffset>473355</wp:posOffset>
            </wp:positionV>
            <wp:extent cx="5731510" cy="2815590"/>
            <wp:effectExtent l="0" t="0" r="2540" b="3810"/>
            <wp:wrapTight wrapText="bothSides">
              <wp:wrapPolygon edited="0">
                <wp:start x="0" y="0"/>
                <wp:lineTo x="0" y="21483"/>
                <wp:lineTo x="21538" y="21483"/>
                <wp:lineTo x="21538" y="0"/>
                <wp:lineTo x="0" y="0"/>
              </wp:wrapPolygon>
            </wp:wrapTight>
            <wp:docPr id="738452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5246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815590"/>
                    </a:xfrm>
                    <a:prstGeom prst="rect">
                      <a:avLst/>
                    </a:prstGeom>
                  </pic:spPr>
                </pic:pic>
              </a:graphicData>
            </a:graphic>
          </wp:anchor>
        </w:drawing>
      </w:r>
      <w:r>
        <w:rPr>
          <w:noProof/>
        </w:rPr>
        <mc:AlternateContent>
          <mc:Choice Requires="wps">
            <w:drawing>
              <wp:anchor distT="0" distB="0" distL="114300" distR="114300" simplePos="0" relativeHeight="251747328" behindDoc="1" locked="0" layoutInCell="1" allowOverlap="1" wp14:anchorId="1501D912" wp14:editId="4ECB976B">
                <wp:simplePos x="0" y="0"/>
                <wp:positionH relativeFrom="column">
                  <wp:posOffset>0</wp:posOffset>
                </wp:positionH>
                <wp:positionV relativeFrom="paragraph">
                  <wp:posOffset>-398780</wp:posOffset>
                </wp:positionV>
                <wp:extent cx="5731510" cy="457200"/>
                <wp:effectExtent l="0" t="0" r="2540" b="0"/>
                <wp:wrapTight wrapText="bothSides">
                  <wp:wrapPolygon edited="0">
                    <wp:start x="0" y="0"/>
                    <wp:lineTo x="0" y="20700"/>
                    <wp:lineTo x="21538" y="20700"/>
                    <wp:lineTo x="21538" y="0"/>
                    <wp:lineTo x="0" y="0"/>
                  </wp:wrapPolygon>
                </wp:wrapTight>
                <wp:docPr id="1452388188"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08AF0E12" w14:textId="77777777" w:rsidR="00D26A40" w:rsidRDefault="00D26A40" w:rsidP="00D26A40">
                            <w:pPr>
                              <w:pStyle w:val="Caption"/>
                              <w:rPr>
                                <w:lang w:val="en-US"/>
                              </w:rPr>
                            </w:pPr>
                          </w:p>
                          <w:p w14:paraId="4D06C660" w14:textId="05A4B222" w:rsidR="00D26A40" w:rsidRPr="005A7C38" w:rsidRDefault="00D26A40" w:rsidP="00D26A40">
                            <w:pPr>
                              <w:pStyle w:val="Caption"/>
                              <w:rPr>
                                <w:noProof/>
                                <w:sz w:val="22"/>
                                <w:szCs w:val="22"/>
                                <w:lang w:val="en-US"/>
                              </w:rPr>
                            </w:pPr>
                            <w:bookmarkStart w:id="103" w:name="_Toc229477626"/>
                            <w:r>
                              <w:t xml:space="preserve">Figure </w:t>
                            </w:r>
                            <w:r>
                              <w:fldChar w:fldCharType="begin"/>
                            </w:r>
                            <w:r>
                              <w:instrText xml:space="preserve"> SEQ Figure \* ARABIC </w:instrText>
                            </w:r>
                            <w:r>
                              <w:fldChar w:fldCharType="separate"/>
                            </w:r>
                            <w:r w:rsidR="004A15CB">
                              <w:rPr>
                                <w:noProof/>
                              </w:rPr>
                              <w:t>27</w:t>
                            </w:r>
                            <w:r>
                              <w:fldChar w:fldCharType="end"/>
                            </w:r>
                            <w:r>
                              <w:rPr>
                                <w:lang w:val="en-US"/>
                              </w:rPr>
                              <w:t xml:space="preserve">: </w:t>
                            </w:r>
                            <w:r w:rsidR="001125B7" w:rsidRPr="001125B7">
                              <w:t>EPM rule definition for approved application</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01D912" id="_x0000_s1115" type="#_x0000_t202" style="position:absolute;margin-left:0;margin-top:-31.4pt;width:451.3pt;height:36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" stroked="f">
                <v:textbox inset="0,0,0,0">
                  <w:txbxContent>
                    <w:p w14:paraId="08AF0E12" w14:textId="77777777" w:rsidR="00D26A40" w:rsidRDefault="00D26A40" w:rsidP="00D26A40">
                      <w:pPr>
                        <w:pStyle w:val="Caption"/>
                        <w:rPr>
                          <w:lang w:val="en-US"/>
                        </w:rPr>
                      </w:pPr>
                    </w:p>
                    <w:p w14:paraId="4D06C660" w14:textId="05A4B222" w:rsidR="00D26A40" w:rsidRPr="005A7C38" w:rsidRDefault="00D26A40" w:rsidP="00D26A40">
                      <w:pPr>
                        <w:pStyle w:val="Caption"/>
                        <w:rPr>
                          <w:noProof/>
                          <w:sz w:val="22"/>
                          <w:szCs w:val="22"/>
                          <w:lang w:val="en-US"/>
                        </w:rPr>
                      </w:pPr>
                      <w:bookmarkStart w:id="104" w:name="_Toc229477626"/>
                      <w:r>
                        <w:t xml:space="preserve">Figure </w:t>
                      </w:r>
                      <w:r>
                        <w:fldChar w:fldCharType="begin"/>
                      </w:r>
                      <w:r>
                        <w:instrText xml:space="preserve"> SEQ Figure \* ARABIC </w:instrText>
                      </w:r>
                      <w:r>
                        <w:fldChar w:fldCharType="separate"/>
                      </w:r>
                      <w:r w:rsidR="004A15CB">
                        <w:rPr>
                          <w:noProof/>
                        </w:rPr>
                        <w:t>27</w:t>
                      </w:r>
                      <w:r>
                        <w:fldChar w:fldCharType="end"/>
                      </w:r>
                      <w:r>
                        <w:rPr>
                          <w:lang w:val="en-US"/>
                        </w:rPr>
                        <w:t xml:space="preserve">: </w:t>
                      </w:r>
                      <w:r w:rsidR="001125B7" w:rsidRPr="001125B7">
                        <w:t>EPM rule definition for approved application</w:t>
                      </w:r>
                      <w:bookmarkEnd w:id="104"/>
                    </w:p>
                  </w:txbxContent>
                </v:textbox>
                <w10:wrap type="tight"/>
              </v:shape>
            </w:pict>
          </mc:Fallback>
        </mc:AlternateContent>
      </w:r>
    </w:p>
    <w:p w14:paraId="79B11EF9" w14:textId="77777777" w:rsidR="00494E73" w:rsidRDefault="009C221C">
      <w:pPr>
        <w:pStyle w:val="Heading3"/>
      </w:pPr>
      <w:bookmarkStart w:id="105" w:name="_Toc229472075"/>
      <w:r>
        <w:t>4.4.4 Policy Deployment and Synchronization</w:t>
      </w:r>
      <w:bookmarkEnd w:id="105"/>
    </w:p>
    <w:p w14:paraId="1AFE2FB2" w14:textId="23AD00DC" w:rsidR="00494E73" w:rsidRDefault="00D26A40">
      <w:pPr>
        <w:spacing w:before="60" w:after="60"/>
        <w:rPr>
          <w:lang w:val="en-US"/>
        </w:rPr>
      </w:pPr>
      <w:r w:rsidRPr="00D1472E">
        <w:rPr>
          <w:noProof/>
        </w:rPr>
        <w:drawing>
          <wp:anchor distT="0" distB="0" distL="114300" distR="114300" simplePos="0" relativeHeight="251691008" behindDoc="1" locked="0" layoutInCell="1" allowOverlap="1" wp14:anchorId="03AE631E" wp14:editId="2393564A">
            <wp:simplePos x="0" y="0"/>
            <wp:positionH relativeFrom="margin">
              <wp:align>right</wp:align>
            </wp:positionH>
            <wp:positionV relativeFrom="paragraph">
              <wp:posOffset>1420825</wp:posOffset>
            </wp:positionV>
            <wp:extent cx="5731510" cy="2183765"/>
            <wp:effectExtent l="0" t="0" r="2540" b="6985"/>
            <wp:wrapTight wrapText="bothSides">
              <wp:wrapPolygon edited="0">
                <wp:start x="0" y="0"/>
                <wp:lineTo x="0" y="21481"/>
                <wp:lineTo x="21538" y="21481"/>
                <wp:lineTo x="21538" y="0"/>
                <wp:lineTo x="0" y="0"/>
              </wp:wrapPolygon>
            </wp:wrapTight>
            <wp:docPr id="144654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4884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183765"/>
                    </a:xfrm>
                    <a:prstGeom prst="rect">
                      <a:avLst/>
                    </a:prstGeom>
                  </pic:spPr>
                </pic:pic>
              </a:graphicData>
            </a:graphic>
          </wp:anchor>
        </w:drawing>
      </w:r>
      <w:r w:rsidR="00650438" w:rsidRPr="00650438">
        <w:t xml:space="preserve">After the policies were created, they were assigned to the test group and the test devices were </w:t>
      </w:r>
      <w:r w:rsidR="004037E7">
        <w:t>synchronize</w:t>
      </w:r>
      <w:r w:rsidR="00650438" w:rsidRPr="00650438">
        <w:t xml:space="preserve">d manually from the Intune admin center. Policy delivery was confirmed by checking the device policy status in Intune, which showed the elevation settings policy and all rule policies as Successfully applied. An admin action was then attempted on the test device to confirm that EPM-controlled </w:t>
      </w:r>
      <w:r w:rsidR="004037E7">
        <w:t>behavior</w:t>
      </w:r>
      <w:r w:rsidR="00650438" w:rsidRPr="00650438">
        <w:t xml:space="preserve"> was produced rather than the standard UAC prompt</w:t>
      </w:r>
      <w:r w:rsidR="009C221C">
        <w:t>.</w:t>
      </w:r>
    </w:p>
    <w:p w14:paraId="737A3818" w14:textId="7265884F" w:rsidR="00D26A40" w:rsidRDefault="00D26A40">
      <w:pPr>
        <w:spacing w:before="60" w:after="60"/>
        <w:rPr>
          <w:lang w:val="en-US"/>
        </w:rPr>
      </w:pPr>
    </w:p>
    <w:p w14:paraId="62724705" w14:textId="7BD107ED" w:rsidR="00D26A40" w:rsidRPr="00D26A40" w:rsidRDefault="00D26A40">
      <w:pPr>
        <w:spacing w:before="60" w:after="60"/>
        <w:rPr>
          <w:lang w:val="en-US"/>
        </w:rPr>
      </w:pPr>
    </w:p>
    <w:p w14:paraId="65B30FBD" w14:textId="7CA26F88" w:rsidR="00F71348" w:rsidRDefault="00D26A40" w:rsidP="00F71348">
      <w:pPr>
        <w:rPr>
          <w:lang w:val="en-US"/>
        </w:rPr>
      </w:pPr>
      <w:r>
        <w:rPr>
          <w:noProof/>
        </w:rPr>
        <mc:AlternateContent>
          <mc:Choice Requires="wps">
            <w:drawing>
              <wp:anchor distT="0" distB="0" distL="114300" distR="114300" simplePos="0" relativeHeight="251749376" behindDoc="1" locked="0" layoutInCell="1" allowOverlap="1" wp14:anchorId="37C9648A" wp14:editId="1FE0019A">
                <wp:simplePos x="0" y="0"/>
                <wp:positionH relativeFrom="column">
                  <wp:posOffset>0</wp:posOffset>
                </wp:positionH>
                <wp:positionV relativeFrom="paragraph">
                  <wp:posOffset>-302260</wp:posOffset>
                </wp:positionV>
                <wp:extent cx="5731510" cy="457200"/>
                <wp:effectExtent l="0" t="0" r="2540" b="0"/>
                <wp:wrapTight wrapText="bothSides">
                  <wp:wrapPolygon edited="0">
                    <wp:start x="0" y="0"/>
                    <wp:lineTo x="0" y="20700"/>
                    <wp:lineTo x="21538" y="20700"/>
                    <wp:lineTo x="21538" y="0"/>
                    <wp:lineTo x="0" y="0"/>
                  </wp:wrapPolygon>
                </wp:wrapTight>
                <wp:docPr id="967332119"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2A25E515" w14:textId="77777777" w:rsidR="00D26A40" w:rsidRDefault="00D26A40" w:rsidP="00D26A40">
                            <w:pPr>
                              <w:pStyle w:val="Caption"/>
                              <w:rPr>
                                <w:lang w:val="en-US"/>
                              </w:rPr>
                            </w:pPr>
                          </w:p>
                          <w:p w14:paraId="2F272DCD" w14:textId="3AAC51B7" w:rsidR="00D26A40" w:rsidRPr="000C3347" w:rsidRDefault="00D26A40" w:rsidP="00D26A40">
                            <w:pPr>
                              <w:pStyle w:val="Caption"/>
                              <w:rPr>
                                <w:noProof/>
                                <w:sz w:val="22"/>
                                <w:szCs w:val="22"/>
                              </w:rPr>
                            </w:pPr>
                            <w:bookmarkStart w:id="106" w:name="_Toc229477627"/>
                            <w:r>
                              <w:t xml:space="preserve">Figure </w:t>
                            </w:r>
                            <w:r>
                              <w:fldChar w:fldCharType="begin"/>
                            </w:r>
                            <w:r>
                              <w:instrText xml:space="preserve"> SEQ Figure \* ARABIC </w:instrText>
                            </w:r>
                            <w:r>
                              <w:fldChar w:fldCharType="separate"/>
                            </w:r>
                            <w:r w:rsidR="004A15CB">
                              <w:rPr>
                                <w:noProof/>
                              </w:rPr>
                              <w:t>28</w:t>
                            </w:r>
                            <w:r>
                              <w:fldChar w:fldCharType="end"/>
                            </w:r>
                            <w:r>
                              <w:rPr>
                                <w:lang w:val="en-US"/>
                              </w:rPr>
                              <w:t xml:space="preserve">: </w:t>
                            </w:r>
                            <w:r w:rsidR="00AC3FE8" w:rsidRPr="00AC3FE8">
                              <w:t>EPM device sync from Intune admin center</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C9648A" id="_x0000_s1116" type="#_x0000_t202" style="position:absolute;margin-left:0;margin-top:-23.8pt;width:451.3pt;height:36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" stroked="f">
                <v:textbox inset="0,0,0,0">
                  <w:txbxContent>
                    <w:p w14:paraId="2A25E515" w14:textId="77777777" w:rsidR="00D26A40" w:rsidRDefault="00D26A40" w:rsidP="00D26A40">
                      <w:pPr>
                        <w:pStyle w:val="Caption"/>
                        <w:rPr>
                          <w:lang w:val="en-US"/>
                        </w:rPr>
                      </w:pPr>
                    </w:p>
                    <w:p w14:paraId="2F272DCD" w14:textId="3AAC51B7" w:rsidR="00D26A40" w:rsidRPr="000C3347" w:rsidRDefault="00D26A40" w:rsidP="00D26A40">
                      <w:pPr>
                        <w:pStyle w:val="Caption"/>
                        <w:rPr>
                          <w:noProof/>
                          <w:sz w:val="22"/>
                          <w:szCs w:val="22"/>
                        </w:rPr>
                      </w:pPr>
                      <w:bookmarkStart w:id="107" w:name="_Toc229477627"/>
                      <w:r>
                        <w:t xml:space="preserve">Figure </w:t>
                      </w:r>
                      <w:r>
                        <w:fldChar w:fldCharType="begin"/>
                      </w:r>
                      <w:r>
                        <w:instrText xml:space="preserve"> SEQ Figure \* ARABIC </w:instrText>
                      </w:r>
                      <w:r>
                        <w:fldChar w:fldCharType="separate"/>
                      </w:r>
                      <w:r w:rsidR="004A15CB">
                        <w:rPr>
                          <w:noProof/>
                        </w:rPr>
                        <w:t>28</w:t>
                      </w:r>
                      <w:r>
                        <w:fldChar w:fldCharType="end"/>
                      </w:r>
                      <w:r>
                        <w:rPr>
                          <w:lang w:val="en-US"/>
                        </w:rPr>
                        <w:t xml:space="preserve">: </w:t>
                      </w:r>
                      <w:r w:rsidR="00AC3FE8" w:rsidRPr="00AC3FE8">
                        <w:t>EPM device sync from Intune admin center</w:t>
                      </w:r>
                      <w:bookmarkEnd w:id="107"/>
                    </w:p>
                  </w:txbxContent>
                </v:textbox>
                <w10:wrap type="tight"/>
              </v:shape>
            </w:pict>
          </mc:Fallback>
        </mc:AlternateContent>
      </w:r>
    </w:p>
    <w:p w14:paraId="00DC30CE" w14:textId="77777777" w:rsidR="00D26A40" w:rsidRDefault="00D26A40" w:rsidP="00F71348">
      <w:pPr>
        <w:rPr>
          <w:lang w:val="en-US"/>
        </w:rPr>
      </w:pPr>
    </w:p>
    <w:p w14:paraId="489A7087" w14:textId="77777777" w:rsidR="00F71348" w:rsidRDefault="00F71348" w:rsidP="00F71348">
      <w:pPr>
        <w:rPr>
          <w:lang w:val="en-US"/>
        </w:rPr>
      </w:pPr>
    </w:p>
    <w:p w14:paraId="1AF705D4" w14:textId="3D0D108B" w:rsidR="00494E73" w:rsidRDefault="009C221C">
      <w:pPr>
        <w:pStyle w:val="Heading2"/>
      </w:pPr>
      <w:bookmarkStart w:id="108" w:name="_Toc229472076"/>
      <w:r>
        <w:lastRenderedPageBreak/>
        <w:t>4.5 Core Feature Testing</w:t>
      </w:r>
      <w:bookmarkEnd w:id="108"/>
    </w:p>
    <w:p w14:paraId="11A750C3" w14:textId="77777777" w:rsidR="00494E73" w:rsidRDefault="009C221C">
      <w:pPr>
        <w:spacing w:before="60" w:after="60"/>
      </w:pPr>
      <w:r>
        <w:t>The following eighteen tests were designed to evaluate every significant dimension of EPM’s capability and compare it directly against the ABR results from Chapter 3. All tests were conducted from a standard user account with no pre-existing admin rights.</w:t>
      </w:r>
    </w:p>
    <w:p w14:paraId="5AD20BE6" w14:textId="77777777" w:rsidR="00494E73" w:rsidRDefault="00494E73">
      <w:pPr>
        <w:spacing w:before="80"/>
      </w:pPr>
    </w:p>
    <w:p w14:paraId="471F6633" w14:textId="77777777" w:rsidR="00494E73" w:rsidRDefault="009C221C">
      <w:pPr>
        <w:pStyle w:val="Heading3"/>
      </w:pPr>
      <w:bookmarkStart w:id="109" w:name="_Toc229472077"/>
      <w:r>
        <w:t>Test 1: Basic Elevation for a Specific Application</w:t>
      </w:r>
      <w:bookmarkEnd w:id="109"/>
    </w:p>
    <w:p w14:paraId="1AA07EBB" w14:textId="12B7CBD2" w:rsidR="00494E73" w:rsidRDefault="003A7276">
      <w:pPr>
        <w:spacing w:before="60" w:after="60"/>
        <w:rPr>
          <w:lang w:val="en-US"/>
        </w:rPr>
      </w:pPr>
      <w:r w:rsidRPr="003A7276">
        <w:t>This first test verifies the core EPM behavior</w:t>
      </w:r>
      <w:r w:rsidR="009C221C">
        <w:t>: verify that a standard user can run an approved application with elevated privileges when a matching EPM rule exists, and that the elevation does not grant broad admin rights.</w:t>
      </w:r>
    </w:p>
    <w:p w14:paraId="07A8CDBF" w14:textId="77777777" w:rsidR="00CE3837" w:rsidRPr="00CE3837" w:rsidRDefault="00CE3837">
      <w:pPr>
        <w:spacing w:before="60" w:after="60"/>
        <w:rPr>
          <w:lang w:val="en-US"/>
        </w:rPr>
      </w:pPr>
    </w:p>
    <w:p w14:paraId="1A2A9B5C" w14:textId="77777777" w:rsidR="00494E73" w:rsidRPr="00CE3837" w:rsidRDefault="009C221C" w:rsidP="00CE3837">
      <w:pPr>
        <w:rPr>
          <w:b/>
          <w:bCs/>
        </w:rPr>
      </w:pPr>
      <w:r w:rsidRPr="00CE3837">
        <w:rPr>
          <w:b/>
          <w:bCs/>
        </w:rPr>
        <w:t>Procedure</w:t>
      </w:r>
    </w:p>
    <w:p w14:paraId="6F96E093" w14:textId="77777777" w:rsidR="00494E73" w:rsidRDefault="009C221C">
      <w:pPr>
        <w:pStyle w:val="ListParagraph"/>
        <w:numPr>
          <w:ilvl w:val="0"/>
          <w:numId w:val="3"/>
        </w:numPr>
        <w:spacing w:before="50" w:after="50"/>
      </w:pPr>
      <w:r>
        <w:t>Created an elevation rule in Intune targeting a test application by file path and publisher certificate</w:t>
      </w:r>
    </w:p>
    <w:p w14:paraId="0A326489" w14:textId="77777777" w:rsidR="00494E73" w:rsidRDefault="009C221C">
      <w:pPr>
        <w:pStyle w:val="ListParagraph"/>
        <w:numPr>
          <w:ilvl w:val="0"/>
          <w:numId w:val="3"/>
        </w:numPr>
        <w:spacing w:before="50" w:after="50"/>
      </w:pPr>
      <w:r>
        <w:t>Assigned the rule policy to the EPM test group</w:t>
      </w:r>
    </w:p>
    <w:p w14:paraId="4A479C6F" w14:textId="77777777" w:rsidR="00494E73" w:rsidRDefault="009C221C">
      <w:pPr>
        <w:pStyle w:val="ListParagraph"/>
        <w:numPr>
          <w:ilvl w:val="0"/>
          <w:numId w:val="3"/>
        </w:numPr>
        <w:spacing w:before="50" w:after="50"/>
      </w:pPr>
      <w:r>
        <w:t>Synced the test device and confirmed policy delivery as Successfully applied in Intune</w:t>
      </w:r>
    </w:p>
    <w:p w14:paraId="38491ECC" w14:textId="77777777" w:rsidR="00494E73" w:rsidRDefault="009C221C">
      <w:pPr>
        <w:pStyle w:val="ListParagraph"/>
        <w:numPr>
          <w:ilvl w:val="0"/>
          <w:numId w:val="3"/>
        </w:numPr>
        <w:spacing w:before="50" w:after="50"/>
      </w:pPr>
      <w:r>
        <w:t>Logged in as the standard user on the test device</w:t>
      </w:r>
    </w:p>
    <w:p w14:paraId="682F5518" w14:textId="77777777" w:rsidR="00494E73" w:rsidRDefault="009C221C">
      <w:pPr>
        <w:pStyle w:val="ListParagraph"/>
        <w:numPr>
          <w:ilvl w:val="0"/>
          <w:numId w:val="3"/>
        </w:numPr>
        <w:spacing w:before="50" w:after="50"/>
      </w:pPr>
      <w:r>
        <w:t>Launched the target application and observed the EPM elevation behavior</w:t>
      </w:r>
    </w:p>
    <w:p w14:paraId="7AE06384" w14:textId="77777777" w:rsidR="00494E73" w:rsidRPr="00CE3837" w:rsidRDefault="009C221C">
      <w:pPr>
        <w:pStyle w:val="ListParagraph"/>
        <w:numPr>
          <w:ilvl w:val="0"/>
          <w:numId w:val="3"/>
        </w:numPr>
        <w:spacing w:before="50" w:after="50"/>
      </w:pPr>
      <w:r>
        <w:t>Verified the user remained a standard user by checking local group membership during the elevation</w:t>
      </w:r>
    </w:p>
    <w:p w14:paraId="6C6FBD60" w14:textId="77777777" w:rsidR="00CE3837" w:rsidRDefault="00CE3837" w:rsidP="00CE3837">
      <w:pPr>
        <w:pStyle w:val="ListParagraph"/>
        <w:spacing w:before="50" w:after="50"/>
        <w:ind w:left="720"/>
      </w:pPr>
    </w:p>
    <w:p w14:paraId="0D56AB14" w14:textId="77777777" w:rsidR="00494E73" w:rsidRPr="00CE3837" w:rsidRDefault="009C221C" w:rsidP="00CE3837">
      <w:pPr>
        <w:rPr>
          <w:b/>
          <w:bCs/>
        </w:rPr>
      </w:pPr>
      <w:r w:rsidRPr="00CE3837">
        <w:rPr>
          <w:b/>
          <w:bCs/>
        </w:rPr>
        <w:t>Validation Points</w:t>
      </w:r>
    </w:p>
    <w:p w14:paraId="50EDD5F0" w14:textId="77777777" w:rsidR="00494E73" w:rsidRDefault="009C221C">
      <w:pPr>
        <w:pStyle w:val="ListParagraph"/>
        <w:numPr>
          <w:ilvl w:val="0"/>
          <w:numId w:val="3"/>
        </w:numPr>
        <w:spacing w:before="50" w:after="50"/>
      </w:pPr>
      <w:r>
        <w:t>EPM elevation rule matched the target application correctly</w:t>
      </w:r>
    </w:p>
    <w:p w14:paraId="4F353074" w14:textId="77777777" w:rsidR="00494E73" w:rsidRDefault="009C221C">
      <w:pPr>
        <w:pStyle w:val="ListParagraph"/>
        <w:numPr>
          <w:ilvl w:val="0"/>
          <w:numId w:val="3"/>
        </w:numPr>
        <w:spacing w:before="50" w:after="50"/>
      </w:pPr>
      <w:r>
        <w:t>Application launched with elevated privileges without the user joining the local Administrators group</w:t>
      </w:r>
    </w:p>
    <w:p w14:paraId="4690AAEE" w14:textId="77777777" w:rsidR="00494E73" w:rsidRDefault="009C221C">
      <w:pPr>
        <w:pStyle w:val="ListParagraph"/>
        <w:numPr>
          <w:ilvl w:val="0"/>
          <w:numId w:val="3"/>
        </w:numPr>
        <w:spacing w:before="50" w:after="50"/>
      </w:pPr>
      <w:r>
        <w:t>User account remained a standard user for all other processes during the elevation</w:t>
      </w:r>
    </w:p>
    <w:p w14:paraId="36FA4FAB" w14:textId="77777777" w:rsidR="00494E73" w:rsidRPr="00CE3837" w:rsidRDefault="009C221C">
      <w:pPr>
        <w:pStyle w:val="ListParagraph"/>
        <w:numPr>
          <w:ilvl w:val="0"/>
          <w:numId w:val="3"/>
        </w:numPr>
        <w:spacing w:before="50" w:after="50"/>
      </w:pPr>
      <w:r>
        <w:t>Elevation event appeared in Intune EPM reporting with complete details</w:t>
      </w:r>
    </w:p>
    <w:p w14:paraId="5653A6B3" w14:textId="77777777" w:rsidR="00CE3837" w:rsidRPr="00CE3837" w:rsidRDefault="00CE3837" w:rsidP="00CE3837">
      <w:pPr>
        <w:pStyle w:val="ListParagraph"/>
        <w:spacing w:before="50" w:after="50"/>
        <w:ind w:left="720"/>
        <w:rPr>
          <w:lang w:val="en-US"/>
        </w:rPr>
      </w:pPr>
    </w:p>
    <w:p w14:paraId="3BCF197B" w14:textId="2ABC0CD5" w:rsidR="00494E73" w:rsidRPr="00CE3837" w:rsidRDefault="009C221C" w:rsidP="00CE3837">
      <w:pPr>
        <w:rPr>
          <w:b/>
          <w:bCs/>
          <w:lang w:val="en-US"/>
        </w:rPr>
      </w:pPr>
      <w:r>
        <w:t xml:space="preserve"> </w:t>
      </w:r>
      <w:r w:rsidRPr="00CE3837">
        <w:rPr>
          <w:b/>
          <w:bCs/>
        </w:rPr>
        <w:t>Result</w:t>
      </w:r>
    </w:p>
    <w:p w14:paraId="5525C928" w14:textId="77777777" w:rsidR="00CE3837" w:rsidRPr="00CE3837" w:rsidRDefault="00CE3837" w:rsidP="00CE3837">
      <w:pPr>
        <w:rPr>
          <w:lang w:val="en-US"/>
        </w:rPr>
      </w:pPr>
    </w:p>
    <w:p w14:paraId="13114CAB" w14:textId="77777777" w:rsidR="00494E73" w:rsidRDefault="009C221C">
      <w:pPr>
        <w:spacing w:before="60" w:after="60"/>
      </w:pPr>
      <w:r>
        <w:t>The application elevates successfully when an EPM rule matches, and the user’s overall privilege level remains unchanged.</w:t>
      </w:r>
    </w:p>
    <w:p w14:paraId="12EDB5D3" w14:textId="7DA2B7F5" w:rsidR="00D92781" w:rsidRDefault="00D92781" w:rsidP="00D92781">
      <w:pPr>
        <w:pStyle w:val="Caption"/>
        <w:keepNext/>
      </w:pPr>
      <w:bookmarkStart w:id="110" w:name="_Toc229477628"/>
      <w:r>
        <w:lastRenderedPageBreak/>
        <w:t xml:space="preserve">Figure </w:t>
      </w:r>
      <w:r>
        <w:fldChar w:fldCharType="begin"/>
      </w:r>
      <w:r>
        <w:instrText xml:space="preserve"> SEQ Figure \* ARABIC </w:instrText>
      </w:r>
      <w:r>
        <w:fldChar w:fldCharType="separate"/>
      </w:r>
      <w:r w:rsidR="004A15CB">
        <w:rPr>
          <w:noProof/>
        </w:rPr>
        <w:t>29</w:t>
      </w:r>
      <w:r>
        <w:fldChar w:fldCharType="end"/>
      </w:r>
      <w:r>
        <w:rPr>
          <w:lang w:val="en-US"/>
        </w:rPr>
        <w:t>: EPM Run with elevated access</w:t>
      </w:r>
      <w:bookmarkEnd w:id="110"/>
    </w:p>
    <w:p w14:paraId="3BACFD52" w14:textId="06B00B73" w:rsidR="005F1838" w:rsidRPr="005F1838" w:rsidRDefault="005F1838" w:rsidP="005F1838">
      <w:pPr>
        <w:spacing w:before="70" w:after="70"/>
      </w:pPr>
      <w:r w:rsidRPr="005F1838">
        <w:rPr>
          <w:noProof/>
        </w:rPr>
        <w:drawing>
          <wp:inline distT="0" distB="0" distL="0" distR="0" wp14:anchorId="45D29BBA" wp14:editId="2AB3EF4E">
            <wp:extent cx="5731510" cy="5721350"/>
            <wp:effectExtent l="0" t="0" r="2540" b="0"/>
            <wp:docPr id="564187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721350"/>
                    </a:xfrm>
                    <a:prstGeom prst="rect">
                      <a:avLst/>
                    </a:prstGeom>
                    <a:noFill/>
                    <a:ln>
                      <a:noFill/>
                    </a:ln>
                  </pic:spPr>
                </pic:pic>
              </a:graphicData>
            </a:graphic>
          </wp:inline>
        </w:drawing>
      </w:r>
    </w:p>
    <w:p w14:paraId="5955A673" w14:textId="767F08F4" w:rsidR="005F1838" w:rsidRPr="005F1838" w:rsidRDefault="005F1838">
      <w:pPr>
        <w:spacing w:before="70" w:after="70"/>
        <w:rPr>
          <w:lang w:val="en-US"/>
        </w:rPr>
      </w:pPr>
    </w:p>
    <w:p w14:paraId="4833D823" w14:textId="2E2FB806" w:rsidR="00494E73" w:rsidRDefault="0017464E">
      <w:pPr>
        <w:spacing w:before="160"/>
      </w:pPr>
      <w:r w:rsidRPr="00D1472E">
        <w:rPr>
          <w:i/>
          <w:iCs/>
          <w:noProof/>
          <w:color w:val="808080"/>
          <w:sz w:val="20"/>
          <w:szCs w:val="20"/>
        </w:rPr>
        <w:lastRenderedPageBreak/>
        <w:drawing>
          <wp:anchor distT="0" distB="0" distL="114300" distR="114300" simplePos="0" relativeHeight="251694080" behindDoc="1" locked="0" layoutInCell="1" allowOverlap="1" wp14:anchorId="5E56681C" wp14:editId="154217AF">
            <wp:simplePos x="0" y="0"/>
            <wp:positionH relativeFrom="margin">
              <wp:align>left</wp:align>
            </wp:positionH>
            <wp:positionV relativeFrom="paragraph">
              <wp:posOffset>423269</wp:posOffset>
            </wp:positionV>
            <wp:extent cx="5731510" cy="2942590"/>
            <wp:effectExtent l="0" t="0" r="2540" b="0"/>
            <wp:wrapTight wrapText="bothSides">
              <wp:wrapPolygon edited="0">
                <wp:start x="0" y="0"/>
                <wp:lineTo x="0" y="21395"/>
                <wp:lineTo x="21538" y="21395"/>
                <wp:lineTo x="21538" y="0"/>
                <wp:lineTo x="0" y="0"/>
              </wp:wrapPolygon>
            </wp:wrapTight>
            <wp:docPr id="76541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1791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942590"/>
                    </a:xfrm>
                    <a:prstGeom prst="rect">
                      <a:avLst/>
                    </a:prstGeom>
                  </pic:spPr>
                </pic:pic>
              </a:graphicData>
            </a:graphic>
          </wp:anchor>
        </w:drawing>
      </w:r>
      <w:r>
        <w:rPr>
          <w:noProof/>
        </w:rPr>
        <mc:AlternateContent>
          <mc:Choice Requires="wps">
            <w:drawing>
              <wp:anchor distT="0" distB="0" distL="114300" distR="114300" simplePos="0" relativeHeight="251751424" behindDoc="1" locked="0" layoutInCell="1" allowOverlap="1" wp14:anchorId="453BA3D5" wp14:editId="00460DE2">
                <wp:simplePos x="0" y="0"/>
                <wp:positionH relativeFrom="column">
                  <wp:posOffset>0</wp:posOffset>
                </wp:positionH>
                <wp:positionV relativeFrom="paragraph">
                  <wp:posOffset>0</wp:posOffset>
                </wp:positionV>
                <wp:extent cx="5731510" cy="457200"/>
                <wp:effectExtent l="0" t="0" r="2540" b="0"/>
                <wp:wrapTight wrapText="bothSides">
                  <wp:wrapPolygon edited="0">
                    <wp:start x="0" y="0"/>
                    <wp:lineTo x="0" y="20700"/>
                    <wp:lineTo x="21538" y="20700"/>
                    <wp:lineTo x="21538" y="0"/>
                    <wp:lineTo x="0" y="0"/>
                  </wp:wrapPolygon>
                </wp:wrapTight>
                <wp:docPr id="1437420268"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58271E74" w14:textId="77777777" w:rsidR="0017464E" w:rsidRDefault="0017464E" w:rsidP="0017464E">
                            <w:pPr>
                              <w:pStyle w:val="Caption"/>
                              <w:rPr>
                                <w:lang w:val="en-US"/>
                              </w:rPr>
                            </w:pPr>
                          </w:p>
                          <w:p w14:paraId="55106D23" w14:textId="1078E199" w:rsidR="0017464E" w:rsidRPr="00407DCA" w:rsidRDefault="0017464E" w:rsidP="0017464E">
                            <w:pPr>
                              <w:pStyle w:val="Caption"/>
                              <w:rPr>
                                <w:noProof/>
                                <w:color w:val="808080"/>
                                <w:sz w:val="20"/>
                                <w:szCs w:val="20"/>
                              </w:rPr>
                            </w:pPr>
                            <w:bookmarkStart w:id="111" w:name="_Toc229477629"/>
                            <w:r>
                              <w:t xml:space="preserve">Figure </w:t>
                            </w:r>
                            <w:r>
                              <w:fldChar w:fldCharType="begin"/>
                            </w:r>
                            <w:r>
                              <w:instrText xml:space="preserve"> SEQ Figure \* ARABIC </w:instrText>
                            </w:r>
                            <w:r>
                              <w:fldChar w:fldCharType="separate"/>
                            </w:r>
                            <w:r w:rsidR="004A15CB">
                              <w:rPr>
                                <w:noProof/>
                              </w:rPr>
                              <w:t>30</w:t>
                            </w:r>
                            <w:r>
                              <w:fldChar w:fldCharType="end"/>
                            </w:r>
                            <w:r>
                              <w:rPr>
                                <w:lang w:val="en-US"/>
                              </w:rPr>
                              <w:t>: EPM Audit log</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3BA3D5" id="_x0000_s1117" type="#_x0000_t202" style="position:absolute;margin-left:0;margin-top:0;width:451.3pt;height:36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" stroked="f">
                <v:textbox inset="0,0,0,0">
                  <w:txbxContent>
                    <w:p w14:paraId="58271E74" w14:textId="77777777" w:rsidR="0017464E" w:rsidRDefault="0017464E" w:rsidP="0017464E">
                      <w:pPr>
                        <w:pStyle w:val="Caption"/>
                        <w:rPr>
                          <w:lang w:val="en-US"/>
                        </w:rPr>
                      </w:pPr>
                    </w:p>
                    <w:p w14:paraId="55106D23" w14:textId="1078E199" w:rsidR="0017464E" w:rsidRPr="00407DCA" w:rsidRDefault="0017464E" w:rsidP="0017464E">
                      <w:pPr>
                        <w:pStyle w:val="Caption"/>
                        <w:rPr>
                          <w:noProof/>
                          <w:color w:val="808080"/>
                          <w:sz w:val="20"/>
                          <w:szCs w:val="20"/>
                        </w:rPr>
                      </w:pPr>
                      <w:bookmarkStart w:id="112" w:name="_Toc229477629"/>
                      <w:r>
                        <w:t xml:space="preserve">Figure </w:t>
                      </w:r>
                      <w:r>
                        <w:fldChar w:fldCharType="begin"/>
                      </w:r>
                      <w:r>
                        <w:instrText xml:space="preserve"> SEQ Figure \* ARABIC </w:instrText>
                      </w:r>
                      <w:r>
                        <w:fldChar w:fldCharType="separate"/>
                      </w:r>
                      <w:r w:rsidR="004A15CB">
                        <w:rPr>
                          <w:noProof/>
                        </w:rPr>
                        <w:t>30</w:t>
                      </w:r>
                      <w:r>
                        <w:fldChar w:fldCharType="end"/>
                      </w:r>
                      <w:r>
                        <w:rPr>
                          <w:lang w:val="en-US"/>
                        </w:rPr>
                        <w:t>: EPM Audit log</w:t>
                      </w:r>
                      <w:bookmarkEnd w:id="112"/>
                    </w:p>
                  </w:txbxContent>
                </v:textbox>
                <w10:wrap type="tight"/>
              </v:shape>
            </w:pict>
          </mc:Fallback>
        </mc:AlternateContent>
      </w:r>
    </w:p>
    <w:p w14:paraId="07F79E6B" w14:textId="77777777" w:rsidR="00494E73" w:rsidRDefault="009C221C">
      <w:pPr>
        <w:pStyle w:val="Heading3"/>
      </w:pPr>
      <w:bookmarkStart w:id="113" w:name="_Toc229472078"/>
      <w:r>
        <w:t>Test 2: Blocked Application Without Rule</w:t>
      </w:r>
      <w:bookmarkEnd w:id="113"/>
    </w:p>
    <w:p w14:paraId="41853155" w14:textId="77777777" w:rsidR="00494E73" w:rsidRDefault="009C221C">
      <w:pPr>
        <w:spacing w:before="60" w:after="60"/>
      </w:pPr>
      <w:r>
        <w:t>Verify that EPM correctly denies elevation for applications that have no matching rule. This is equally important as confirming that allowed elevations work, a privilege management system that silently allows unapproved elevation is broken.</w:t>
      </w:r>
    </w:p>
    <w:p w14:paraId="2DC26824" w14:textId="77777777" w:rsidR="00494E73" w:rsidRPr="00CE3837" w:rsidRDefault="009C221C" w:rsidP="00CE3837">
      <w:pPr>
        <w:rPr>
          <w:b/>
          <w:bCs/>
        </w:rPr>
      </w:pPr>
      <w:r w:rsidRPr="00CE3837">
        <w:rPr>
          <w:b/>
          <w:bCs/>
        </w:rPr>
        <w:t>Procedure</w:t>
      </w:r>
    </w:p>
    <w:p w14:paraId="1621F3E3" w14:textId="77777777" w:rsidR="00494E73" w:rsidRDefault="009C221C">
      <w:pPr>
        <w:pStyle w:val="ListParagraph"/>
        <w:numPr>
          <w:ilvl w:val="0"/>
          <w:numId w:val="3"/>
        </w:numPr>
        <w:spacing w:before="50" w:after="50"/>
      </w:pPr>
      <w:r>
        <w:t>Selected a second application for which no EPM elevation rule was configured</w:t>
      </w:r>
    </w:p>
    <w:p w14:paraId="2F9617E5" w14:textId="77777777" w:rsidR="00494E73" w:rsidRDefault="009C221C">
      <w:pPr>
        <w:pStyle w:val="ListParagraph"/>
        <w:numPr>
          <w:ilvl w:val="0"/>
          <w:numId w:val="3"/>
        </w:numPr>
        <w:spacing w:before="50" w:after="50"/>
      </w:pPr>
      <w:r>
        <w:t>Launched the application as the standard user and attempted an admin-required action within it</w:t>
      </w:r>
    </w:p>
    <w:p w14:paraId="2C1F6A29" w14:textId="77777777" w:rsidR="00494E73" w:rsidRDefault="009C221C">
      <w:pPr>
        <w:pStyle w:val="ListParagraph"/>
        <w:numPr>
          <w:ilvl w:val="0"/>
          <w:numId w:val="3"/>
        </w:numPr>
        <w:spacing w:before="50" w:after="50"/>
      </w:pPr>
      <w:r>
        <w:t>Observed the resulting behavior</w:t>
      </w:r>
    </w:p>
    <w:p w14:paraId="4C3862B0" w14:textId="77777777" w:rsidR="00494E73" w:rsidRPr="00CE3837" w:rsidRDefault="009C221C" w:rsidP="00CE3837">
      <w:pPr>
        <w:rPr>
          <w:b/>
          <w:bCs/>
        </w:rPr>
      </w:pPr>
      <w:r w:rsidRPr="00CE3837">
        <w:rPr>
          <w:b/>
          <w:bCs/>
        </w:rPr>
        <w:t>Validation Points</w:t>
      </w:r>
    </w:p>
    <w:p w14:paraId="2A2ED1D4" w14:textId="77777777" w:rsidR="00494E73" w:rsidRDefault="009C221C">
      <w:pPr>
        <w:pStyle w:val="ListParagraph"/>
        <w:numPr>
          <w:ilvl w:val="0"/>
          <w:numId w:val="3"/>
        </w:numPr>
        <w:spacing w:before="50" w:after="50"/>
      </w:pPr>
      <w:r>
        <w:t>No elevation was granted</w:t>
      </w:r>
    </w:p>
    <w:p w14:paraId="61348E53" w14:textId="77777777" w:rsidR="00494E73" w:rsidRDefault="009C221C">
      <w:pPr>
        <w:pStyle w:val="ListParagraph"/>
        <w:numPr>
          <w:ilvl w:val="0"/>
          <w:numId w:val="3"/>
        </w:numPr>
        <w:spacing w:before="50" w:after="50"/>
      </w:pPr>
      <w:r>
        <w:t>The user received a standard Windows UAC denial or an EPM block notification</w:t>
      </w:r>
    </w:p>
    <w:p w14:paraId="3844FDF7" w14:textId="77777777" w:rsidR="00494E73" w:rsidRDefault="009C221C">
      <w:pPr>
        <w:pStyle w:val="ListParagraph"/>
        <w:numPr>
          <w:ilvl w:val="0"/>
          <w:numId w:val="3"/>
        </w:numPr>
        <w:spacing w:before="50" w:after="50"/>
      </w:pPr>
      <w:r>
        <w:t>No mechanism to bypass the denial was available to the standard user</w:t>
      </w:r>
    </w:p>
    <w:p w14:paraId="49CFB137" w14:textId="4322332D" w:rsidR="00494E73" w:rsidRPr="00CE3837" w:rsidRDefault="009C221C" w:rsidP="00CE3837">
      <w:pPr>
        <w:rPr>
          <w:b/>
          <w:bCs/>
        </w:rPr>
      </w:pPr>
      <w:r w:rsidRPr="00CE3837">
        <w:rPr>
          <w:b/>
          <w:bCs/>
        </w:rPr>
        <w:t xml:space="preserve"> Result</w:t>
      </w:r>
    </w:p>
    <w:p w14:paraId="3FCE6592" w14:textId="77777777" w:rsidR="00494E73" w:rsidRDefault="009C221C">
      <w:pPr>
        <w:spacing w:before="60" w:after="60"/>
      </w:pPr>
      <w:r>
        <w:t>The application is blocked because no matching EPM rule exists. The standard user cannot bypass this control.</w:t>
      </w:r>
    </w:p>
    <w:p w14:paraId="229BFCF0" w14:textId="30E89A90" w:rsidR="005F1838" w:rsidRPr="005F1838" w:rsidRDefault="001F44FC" w:rsidP="005F1838">
      <w:pPr>
        <w:spacing w:before="160"/>
        <w:rPr>
          <w:i/>
          <w:iCs/>
          <w:color w:val="808080"/>
          <w:sz w:val="20"/>
          <w:szCs w:val="20"/>
        </w:rPr>
      </w:pPr>
      <w:r w:rsidRPr="005F1838">
        <w:rPr>
          <w:i/>
          <w:iCs/>
          <w:noProof/>
          <w:color w:val="808080"/>
          <w:sz w:val="20"/>
          <w:szCs w:val="20"/>
        </w:rPr>
        <w:lastRenderedPageBreak/>
        <w:drawing>
          <wp:anchor distT="0" distB="0" distL="114300" distR="114300" simplePos="0" relativeHeight="251695104" behindDoc="1" locked="0" layoutInCell="1" allowOverlap="1" wp14:anchorId="50B749EE" wp14:editId="667E4E64">
            <wp:simplePos x="0" y="0"/>
            <wp:positionH relativeFrom="margin">
              <wp:align>right</wp:align>
            </wp:positionH>
            <wp:positionV relativeFrom="paragraph">
              <wp:posOffset>577969</wp:posOffset>
            </wp:positionV>
            <wp:extent cx="5731510" cy="5687060"/>
            <wp:effectExtent l="0" t="0" r="2540" b="8890"/>
            <wp:wrapTight wrapText="bothSides">
              <wp:wrapPolygon edited="0">
                <wp:start x="0" y="0"/>
                <wp:lineTo x="0" y="21561"/>
                <wp:lineTo x="21538" y="21561"/>
                <wp:lineTo x="21538" y="0"/>
                <wp:lineTo x="0" y="0"/>
              </wp:wrapPolygon>
            </wp:wrapTight>
            <wp:docPr id="663282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687060"/>
                    </a:xfrm>
                    <a:prstGeom prst="rect">
                      <a:avLst/>
                    </a:prstGeom>
                    <a:noFill/>
                    <a:ln>
                      <a:noFill/>
                    </a:ln>
                  </pic:spPr>
                </pic:pic>
              </a:graphicData>
            </a:graphic>
          </wp:anchor>
        </w:drawing>
      </w:r>
      <w:r>
        <w:rPr>
          <w:noProof/>
        </w:rPr>
        <mc:AlternateContent>
          <mc:Choice Requires="wps">
            <w:drawing>
              <wp:anchor distT="0" distB="0" distL="114300" distR="114300" simplePos="0" relativeHeight="251753472" behindDoc="1" locked="0" layoutInCell="1" allowOverlap="1" wp14:anchorId="76BDD6B8" wp14:editId="4DC9278B">
                <wp:simplePos x="0" y="0"/>
                <wp:positionH relativeFrom="column">
                  <wp:posOffset>0</wp:posOffset>
                </wp:positionH>
                <wp:positionV relativeFrom="paragraph">
                  <wp:posOffset>0</wp:posOffset>
                </wp:positionV>
                <wp:extent cx="5731510" cy="457200"/>
                <wp:effectExtent l="0" t="0" r="2540" b="0"/>
                <wp:wrapTight wrapText="bothSides">
                  <wp:wrapPolygon edited="0">
                    <wp:start x="0" y="0"/>
                    <wp:lineTo x="0" y="20700"/>
                    <wp:lineTo x="21538" y="20700"/>
                    <wp:lineTo x="21538" y="0"/>
                    <wp:lineTo x="0" y="0"/>
                  </wp:wrapPolygon>
                </wp:wrapTight>
                <wp:docPr id="1128333464"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04F3CE69" w14:textId="77777777" w:rsidR="001F44FC" w:rsidRDefault="001F44FC" w:rsidP="001F44FC">
                            <w:pPr>
                              <w:pStyle w:val="Caption"/>
                              <w:rPr>
                                <w:lang w:val="en-US"/>
                              </w:rPr>
                            </w:pPr>
                          </w:p>
                          <w:p w14:paraId="1C600543" w14:textId="201DB5AD" w:rsidR="001F44FC" w:rsidRPr="00D7777B" w:rsidRDefault="001F44FC" w:rsidP="001F44FC">
                            <w:pPr>
                              <w:pStyle w:val="Caption"/>
                              <w:rPr>
                                <w:noProof/>
                                <w:color w:val="808080"/>
                                <w:sz w:val="20"/>
                                <w:szCs w:val="20"/>
                              </w:rPr>
                            </w:pPr>
                            <w:bookmarkStart w:id="114" w:name="_Toc229477630"/>
                            <w:r>
                              <w:t xml:space="preserve">Figure </w:t>
                            </w:r>
                            <w:r>
                              <w:fldChar w:fldCharType="begin"/>
                            </w:r>
                            <w:r>
                              <w:instrText xml:space="preserve"> SEQ Figure \* ARABIC </w:instrText>
                            </w:r>
                            <w:r>
                              <w:fldChar w:fldCharType="separate"/>
                            </w:r>
                            <w:r w:rsidR="004A15CB">
                              <w:rPr>
                                <w:noProof/>
                              </w:rPr>
                              <w:t>31</w:t>
                            </w:r>
                            <w:r>
                              <w:fldChar w:fldCharType="end"/>
                            </w:r>
                            <w:r>
                              <w:rPr>
                                <w:lang w:val="en-US"/>
                              </w:rPr>
                              <w:t>: EPM deny rule</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BDD6B8" id="_x0000_s1118" type="#_x0000_t202" style="position:absolute;margin-left:0;margin-top:0;width:451.3pt;height:36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" stroked="f">
                <v:textbox inset="0,0,0,0">
                  <w:txbxContent>
                    <w:p w14:paraId="04F3CE69" w14:textId="77777777" w:rsidR="001F44FC" w:rsidRDefault="001F44FC" w:rsidP="001F44FC">
                      <w:pPr>
                        <w:pStyle w:val="Caption"/>
                        <w:rPr>
                          <w:lang w:val="en-US"/>
                        </w:rPr>
                      </w:pPr>
                    </w:p>
                    <w:p w14:paraId="1C600543" w14:textId="201DB5AD" w:rsidR="001F44FC" w:rsidRPr="00D7777B" w:rsidRDefault="001F44FC" w:rsidP="001F44FC">
                      <w:pPr>
                        <w:pStyle w:val="Caption"/>
                        <w:rPr>
                          <w:noProof/>
                          <w:color w:val="808080"/>
                          <w:sz w:val="20"/>
                          <w:szCs w:val="20"/>
                        </w:rPr>
                      </w:pPr>
                      <w:bookmarkStart w:id="115" w:name="_Toc229477630"/>
                      <w:r>
                        <w:t xml:space="preserve">Figure </w:t>
                      </w:r>
                      <w:r>
                        <w:fldChar w:fldCharType="begin"/>
                      </w:r>
                      <w:r>
                        <w:instrText xml:space="preserve"> SEQ Figure \* ARABIC </w:instrText>
                      </w:r>
                      <w:r>
                        <w:fldChar w:fldCharType="separate"/>
                      </w:r>
                      <w:r w:rsidR="004A15CB">
                        <w:rPr>
                          <w:noProof/>
                        </w:rPr>
                        <w:t>31</w:t>
                      </w:r>
                      <w:r>
                        <w:fldChar w:fldCharType="end"/>
                      </w:r>
                      <w:r>
                        <w:rPr>
                          <w:lang w:val="en-US"/>
                        </w:rPr>
                        <w:t>: EPM deny rule</w:t>
                      </w:r>
                      <w:bookmarkEnd w:id="115"/>
                    </w:p>
                  </w:txbxContent>
                </v:textbox>
                <w10:wrap type="tight"/>
              </v:shape>
            </w:pict>
          </mc:Fallback>
        </mc:AlternateContent>
      </w:r>
    </w:p>
    <w:p w14:paraId="4A85296F" w14:textId="77777777" w:rsidR="00494E73" w:rsidRDefault="00494E73">
      <w:pPr>
        <w:spacing w:before="160"/>
        <w:rPr>
          <w:lang w:val="en-US"/>
        </w:rPr>
      </w:pPr>
    </w:p>
    <w:p w14:paraId="43A91D16" w14:textId="77777777" w:rsidR="001F44FC" w:rsidRDefault="001F44FC">
      <w:pPr>
        <w:spacing w:before="160"/>
        <w:rPr>
          <w:lang w:val="en-US"/>
        </w:rPr>
      </w:pPr>
    </w:p>
    <w:p w14:paraId="714F77EC" w14:textId="77777777" w:rsidR="001F44FC" w:rsidRDefault="001F44FC">
      <w:pPr>
        <w:spacing w:before="160"/>
        <w:rPr>
          <w:lang w:val="en-US"/>
        </w:rPr>
      </w:pPr>
    </w:p>
    <w:p w14:paraId="54558E4F" w14:textId="77777777" w:rsidR="001F44FC" w:rsidRDefault="001F44FC">
      <w:pPr>
        <w:spacing w:before="160"/>
        <w:rPr>
          <w:lang w:val="en-US"/>
        </w:rPr>
      </w:pPr>
    </w:p>
    <w:p w14:paraId="75769E78" w14:textId="77777777" w:rsidR="001F44FC" w:rsidRDefault="001F44FC">
      <w:pPr>
        <w:spacing w:before="160"/>
        <w:rPr>
          <w:lang w:val="en-US"/>
        </w:rPr>
      </w:pPr>
    </w:p>
    <w:p w14:paraId="2EC8F323" w14:textId="77777777" w:rsidR="001F44FC" w:rsidRDefault="001F44FC">
      <w:pPr>
        <w:spacing w:before="160"/>
        <w:rPr>
          <w:lang w:val="en-US"/>
        </w:rPr>
      </w:pPr>
    </w:p>
    <w:p w14:paraId="7EEA9E53" w14:textId="77777777" w:rsidR="001F44FC" w:rsidRDefault="001F44FC">
      <w:pPr>
        <w:spacing w:before="160"/>
        <w:rPr>
          <w:lang w:val="en-US"/>
        </w:rPr>
      </w:pPr>
    </w:p>
    <w:p w14:paraId="4EDB7A92" w14:textId="77777777" w:rsidR="001F44FC" w:rsidRPr="001F44FC" w:rsidRDefault="001F44FC">
      <w:pPr>
        <w:spacing w:before="160"/>
        <w:rPr>
          <w:lang w:val="en-US"/>
        </w:rPr>
      </w:pPr>
    </w:p>
    <w:p w14:paraId="719370BF" w14:textId="77777777" w:rsidR="00494E73" w:rsidRDefault="009C221C">
      <w:pPr>
        <w:pStyle w:val="Heading3"/>
      </w:pPr>
      <w:bookmarkStart w:id="116" w:name="_Toc229472079"/>
      <w:r>
        <w:lastRenderedPageBreak/>
        <w:t>Test 3: Engineering Use Case, IP Configuration Change</w:t>
      </w:r>
      <w:bookmarkEnd w:id="116"/>
    </w:p>
    <w:p w14:paraId="40593F08" w14:textId="77777777" w:rsidR="00494E73" w:rsidRDefault="009C221C">
      <w:pPr>
        <w:spacing w:before="60" w:after="60"/>
      </w:pPr>
      <w:r>
        <w:t>One of the core business requirements identified during analysis is the ability for engineering staff to change IP configurations on factory equipment without holding permanent admin rights. This test validates whether EPM can cover that specific scenario.</w:t>
      </w:r>
    </w:p>
    <w:p w14:paraId="3AD3E242" w14:textId="77777777" w:rsidR="00494E73" w:rsidRPr="00CE3837" w:rsidRDefault="009C221C" w:rsidP="00CE3837">
      <w:pPr>
        <w:rPr>
          <w:b/>
          <w:bCs/>
        </w:rPr>
      </w:pPr>
      <w:r w:rsidRPr="00CE3837">
        <w:rPr>
          <w:b/>
          <w:bCs/>
        </w:rPr>
        <w:t>Procedure</w:t>
      </w:r>
    </w:p>
    <w:p w14:paraId="6D9BDB56" w14:textId="77777777" w:rsidR="00494E73" w:rsidRDefault="009C221C">
      <w:pPr>
        <w:pStyle w:val="ListParagraph"/>
        <w:numPr>
          <w:ilvl w:val="0"/>
          <w:numId w:val="3"/>
        </w:numPr>
        <w:spacing w:before="50" w:after="50"/>
      </w:pPr>
      <w:r>
        <w:t>Identified the exact executable used for IP configuration changes in Soudal’s environment (e.g., netsh.exe or ncpa.cpl through the Network Connections control panel applet)</w:t>
      </w:r>
    </w:p>
    <w:p w14:paraId="0F3A5886" w14:textId="77777777" w:rsidR="00494E73" w:rsidRDefault="009C221C">
      <w:pPr>
        <w:pStyle w:val="ListParagraph"/>
        <w:numPr>
          <w:ilvl w:val="0"/>
          <w:numId w:val="3"/>
        </w:numPr>
        <w:spacing w:before="50" w:after="50"/>
      </w:pPr>
      <w:r>
        <w:t>Created an EPM elevation rule targeting this specific executable or control panel path</w:t>
      </w:r>
    </w:p>
    <w:p w14:paraId="4C62BDE8" w14:textId="77777777" w:rsidR="00494E73" w:rsidRDefault="009C221C">
      <w:pPr>
        <w:pStyle w:val="ListParagraph"/>
        <w:numPr>
          <w:ilvl w:val="0"/>
          <w:numId w:val="3"/>
        </w:numPr>
        <w:spacing w:before="50" w:after="50"/>
      </w:pPr>
      <w:r>
        <w:t>Assigned the rule and synced the test device</w:t>
      </w:r>
    </w:p>
    <w:p w14:paraId="031C5416" w14:textId="77777777" w:rsidR="00494E73" w:rsidRDefault="009C221C">
      <w:pPr>
        <w:pStyle w:val="ListParagraph"/>
        <w:numPr>
          <w:ilvl w:val="0"/>
          <w:numId w:val="3"/>
        </w:numPr>
        <w:spacing w:before="50" w:after="50"/>
      </w:pPr>
      <w:r>
        <w:t>Attempted to change an IP address configuration as the standard user</w:t>
      </w:r>
    </w:p>
    <w:p w14:paraId="70D28B8F" w14:textId="77777777" w:rsidR="00494E73" w:rsidRPr="00CE3837" w:rsidRDefault="009C221C">
      <w:pPr>
        <w:pStyle w:val="ListParagraph"/>
        <w:numPr>
          <w:ilvl w:val="0"/>
          <w:numId w:val="3"/>
        </w:numPr>
        <w:spacing w:before="50" w:after="50"/>
      </w:pPr>
      <w:r>
        <w:t>Confirmed whether the change was successful and whether the scope of elevation was correctly limited</w:t>
      </w:r>
    </w:p>
    <w:p w14:paraId="02DD2DEB" w14:textId="77777777" w:rsidR="00CE3837" w:rsidRPr="00CE3837" w:rsidRDefault="00CE3837" w:rsidP="00CE3837">
      <w:pPr>
        <w:spacing w:before="50" w:after="50"/>
        <w:rPr>
          <w:lang w:val="en-US"/>
        </w:rPr>
      </w:pPr>
    </w:p>
    <w:p w14:paraId="5840D64D" w14:textId="77777777" w:rsidR="00494E73" w:rsidRPr="00CE3837" w:rsidRDefault="009C221C" w:rsidP="00CE3837">
      <w:pPr>
        <w:rPr>
          <w:b/>
          <w:bCs/>
        </w:rPr>
      </w:pPr>
      <w:r w:rsidRPr="00CE3837">
        <w:rPr>
          <w:b/>
          <w:bCs/>
        </w:rPr>
        <w:t>Validation Points</w:t>
      </w:r>
    </w:p>
    <w:p w14:paraId="4A6A215D" w14:textId="77777777" w:rsidR="00494E73" w:rsidRDefault="009C221C">
      <w:pPr>
        <w:pStyle w:val="ListParagraph"/>
        <w:numPr>
          <w:ilvl w:val="0"/>
          <w:numId w:val="3"/>
        </w:numPr>
        <w:spacing w:before="50" w:after="50"/>
      </w:pPr>
      <w:r>
        <w:t>The IP configuration change was possible through EPM elevation</w:t>
      </w:r>
    </w:p>
    <w:p w14:paraId="648EBB02" w14:textId="77777777" w:rsidR="00494E73" w:rsidRDefault="009C221C">
      <w:pPr>
        <w:pStyle w:val="ListParagraph"/>
        <w:numPr>
          <w:ilvl w:val="0"/>
          <w:numId w:val="3"/>
        </w:numPr>
        <w:spacing w:before="50" w:after="50"/>
      </w:pPr>
      <w:r>
        <w:t>The elevation rule was specific enough to target only the required tool without granting overly broad access</w:t>
      </w:r>
    </w:p>
    <w:p w14:paraId="52A92DD7" w14:textId="77777777" w:rsidR="00494E73" w:rsidRDefault="009C221C">
      <w:pPr>
        <w:pStyle w:val="ListParagraph"/>
        <w:numPr>
          <w:ilvl w:val="0"/>
          <w:numId w:val="3"/>
        </w:numPr>
        <w:spacing w:before="50" w:after="50"/>
      </w:pPr>
      <w:r>
        <w:t>Other admin actions outside the scope of the rule remained blocked</w:t>
      </w:r>
    </w:p>
    <w:p w14:paraId="3F508372" w14:textId="77777777" w:rsidR="00494E73" w:rsidRDefault="009C221C">
      <w:pPr>
        <w:pStyle w:val="ListParagraph"/>
        <w:numPr>
          <w:ilvl w:val="0"/>
          <w:numId w:val="3"/>
        </w:numPr>
        <w:spacing w:before="50" w:after="50"/>
      </w:pPr>
      <w:r>
        <w:t>An audit entry was created in Intune EPM reporting for the event</w:t>
      </w:r>
    </w:p>
    <w:p w14:paraId="0ECF8D4D" w14:textId="7C95323A" w:rsidR="00494E73" w:rsidRPr="00CE3837" w:rsidRDefault="009C221C" w:rsidP="00CE3837">
      <w:pPr>
        <w:rPr>
          <w:b/>
          <w:bCs/>
        </w:rPr>
      </w:pPr>
      <w:r w:rsidRPr="00CE3837">
        <w:rPr>
          <w:b/>
          <w:bCs/>
        </w:rPr>
        <w:t>Result</w:t>
      </w:r>
    </w:p>
    <w:p w14:paraId="4B6C7121" w14:textId="77777777" w:rsidR="00494E73" w:rsidRDefault="009C221C">
      <w:pPr>
        <w:spacing w:before="60" w:after="60"/>
      </w:pPr>
      <w:r>
        <w:t>Engineering use case is achievable through EPM elevation without granting permanent admin rights.</w:t>
      </w:r>
    </w:p>
    <w:p w14:paraId="5A901C25" w14:textId="77777777" w:rsidR="00083C97" w:rsidRDefault="00083C97">
      <w:pPr>
        <w:pStyle w:val="Heading3"/>
        <w:rPr>
          <w:lang w:val="en-US"/>
        </w:rPr>
      </w:pPr>
    </w:p>
    <w:p w14:paraId="7131F9F9" w14:textId="52171511" w:rsidR="00494E73" w:rsidRDefault="009C221C">
      <w:pPr>
        <w:pStyle w:val="Heading3"/>
      </w:pPr>
      <w:bookmarkStart w:id="117" w:name="_Toc229472080"/>
      <w:r>
        <w:t>Test 4: Driver Installation Use Case</w:t>
      </w:r>
      <w:bookmarkEnd w:id="117"/>
    </w:p>
    <w:p w14:paraId="254FAC30" w14:textId="77777777" w:rsidR="00494E73" w:rsidRDefault="009C221C">
      <w:pPr>
        <w:spacing w:before="60" w:after="60"/>
      </w:pPr>
      <w:r>
        <w:t>Engineers at Soudal also need to install hardware drivers for factory and PLC equipment. This test validates whether EPM can support that use case through a rule targeting the driver installer.</w:t>
      </w:r>
    </w:p>
    <w:p w14:paraId="7C8D621C" w14:textId="77777777" w:rsidR="00494E73" w:rsidRPr="00CE3837" w:rsidRDefault="009C221C" w:rsidP="00CE3837">
      <w:pPr>
        <w:rPr>
          <w:b/>
          <w:bCs/>
        </w:rPr>
      </w:pPr>
      <w:r w:rsidRPr="00CE3837">
        <w:rPr>
          <w:b/>
          <w:bCs/>
        </w:rPr>
        <w:t>Procedure</w:t>
      </w:r>
    </w:p>
    <w:p w14:paraId="56F9C09C" w14:textId="77777777" w:rsidR="00494E73" w:rsidRDefault="009C221C">
      <w:pPr>
        <w:pStyle w:val="ListParagraph"/>
        <w:numPr>
          <w:ilvl w:val="0"/>
          <w:numId w:val="3"/>
        </w:numPr>
        <w:spacing w:before="50" w:after="50"/>
      </w:pPr>
      <w:r>
        <w:t>Selected an approved driver installer appropriate for the test environment</w:t>
      </w:r>
    </w:p>
    <w:p w14:paraId="465F0500" w14:textId="77777777" w:rsidR="00494E73" w:rsidRDefault="009C221C">
      <w:pPr>
        <w:pStyle w:val="ListParagraph"/>
        <w:numPr>
          <w:ilvl w:val="0"/>
          <w:numId w:val="3"/>
        </w:numPr>
        <w:spacing w:before="50" w:after="50"/>
      </w:pPr>
      <w:r>
        <w:t>Created an EPM elevation rule targeting the installer executable by file path and hash</w:t>
      </w:r>
    </w:p>
    <w:p w14:paraId="464FB328" w14:textId="77777777" w:rsidR="00494E73" w:rsidRDefault="009C221C">
      <w:pPr>
        <w:pStyle w:val="ListParagraph"/>
        <w:numPr>
          <w:ilvl w:val="0"/>
          <w:numId w:val="3"/>
        </w:numPr>
        <w:spacing w:before="50" w:after="50"/>
      </w:pPr>
      <w:r>
        <w:t>Assigned the rule, synced the device, and confirmed policy delivery</w:t>
      </w:r>
    </w:p>
    <w:p w14:paraId="7A98DD6B" w14:textId="77777777" w:rsidR="00494E73" w:rsidRDefault="009C221C">
      <w:pPr>
        <w:pStyle w:val="ListParagraph"/>
        <w:numPr>
          <w:ilvl w:val="0"/>
          <w:numId w:val="3"/>
        </w:numPr>
        <w:spacing w:before="50" w:after="50"/>
      </w:pPr>
      <w:r>
        <w:t>Attempted to run the driver installer as the standard user</w:t>
      </w:r>
    </w:p>
    <w:p w14:paraId="5573548C" w14:textId="77777777" w:rsidR="00494E73" w:rsidRDefault="009C221C">
      <w:pPr>
        <w:pStyle w:val="ListParagraph"/>
        <w:numPr>
          <w:ilvl w:val="0"/>
          <w:numId w:val="3"/>
        </w:numPr>
        <w:spacing w:before="50" w:after="50"/>
      </w:pPr>
      <w:r>
        <w:t>Observed whether installation completed successfully</w:t>
      </w:r>
    </w:p>
    <w:p w14:paraId="447F504E" w14:textId="77777777" w:rsidR="00494E73" w:rsidRPr="00CE3837" w:rsidRDefault="009C221C" w:rsidP="00CE3837">
      <w:pPr>
        <w:rPr>
          <w:b/>
          <w:bCs/>
        </w:rPr>
      </w:pPr>
      <w:r w:rsidRPr="00CE3837">
        <w:rPr>
          <w:b/>
          <w:bCs/>
        </w:rPr>
        <w:t>Validation Points</w:t>
      </w:r>
    </w:p>
    <w:p w14:paraId="6338AB2F" w14:textId="77777777" w:rsidR="00494E73" w:rsidRDefault="009C221C">
      <w:pPr>
        <w:pStyle w:val="ListParagraph"/>
        <w:numPr>
          <w:ilvl w:val="0"/>
          <w:numId w:val="3"/>
        </w:numPr>
        <w:spacing w:before="50" w:after="50"/>
      </w:pPr>
      <w:r>
        <w:t>The driver installer launched and completed under EPM elevation</w:t>
      </w:r>
    </w:p>
    <w:p w14:paraId="100C04AA" w14:textId="77777777" w:rsidR="00494E73" w:rsidRDefault="009C221C">
      <w:pPr>
        <w:pStyle w:val="ListParagraph"/>
        <w:numPr>
          <w:ilvl w:val="0"/>
          <w:numId w:val="3"/>
        </w:numPr>
        <w:spacing w:before="50" w:after="50"/>
      </w:pPr>
      <w:r>
        <w:t>Elevation was limited to the specific installer and did not grant broader admin access</w:t>
      </w:r>
    </w:p>
    <w:p w14:paraId="381BB863" w14:textId="77777777" w:rsidR="00494E73" w:rsidRDefault="009C221C">
      <w:pPr>
        <w:pStyle w:val="ListParagraph"/>
        <w:numPr>
          <w:ilvl w:val="0"/>
          <w:numId w:val="3"/>
        </w:numPr>
        <w:spacing w:before="50" w:after="50"/>
      </w:pPr>
      <w:r>
        <w:t>The installation completed without requiring permanent admin rights</w:t>
      </w:r>
    </w:p>
    <w:p w14:paraId="1A7D8482" w14:textId="77777777" w:rsidR="00494E73" w:rsidRDefault="009C221C">
      <w:pPr>
        <w:pStyle w:val="ListParagraph"/>
        <w:numPr>
          <w:ilvl w:val="0"/>
          <w:numId w:val="3"/>
        </w:numPr>
        <w:spacing w:before="50" w:after="50"/>
      </w:pPr>
      <w:r>
        <w:t>An audit entry was created in Intune reporting</w:t>
      </w:r>
    </w:p>
    <w:p w14:paraId="5C514132" w14:textId="4E79FE86" w:rsidR="00494E73" w:rsidRPr="00CE3837" w:rsidRDefault="009C221C" w:rsidP="00CE3837">
      <w:pPr>
        <w:rPr>
          <w:b/>
          <w:bCs/>
        </w:rPr>
      </w:pPr>
      <w:r w:rsidRPr="00CE3837">
        <w:rPr>
          <w:b/>
          <w:bCs/>
        </w:rPr>
        <w:t>Result</w:t>
      </w:r>
    </w:p>
    <w:p w14:paraId="4F8F0BA4" w14:textId="4D839C56" w:rsidR="00494E73" w:rsidRPr="005F1838" w:rsidRDefault="009C221C" w:rsidP="005F1838">
      <w:pPr>
        <w:spacing w:before="60" w:after="60"/>
        <w:rPr>
          <w:lang w:val="en-US"/>
        </w:rPr>
      </w:pPr>
      <w:r>
        <w:t>Approved driver installation completes successfully under EPM policy-based elevation.</w:t>
      </w:r>
    </w:p>
    <w:p w14:paraId="52758430" w14:textId="2C346D79" w:rsidR="00494E73" w:rsidRDefault="00896B0E">
      <w:pPr>
        <w:spacing w:before="160"/>
        <w:rPr>
          <w:lang w:val="en-US"/>
        </w:rPr>
      </w:pPr>
      <w:r w:rsidRPr="005F1838">
        <w:rPr>
          <w:i/>
          <w:iCs/>
          <w:noProof/>
          <w:color w:val="808080"/>
          <w:sz w:val="20"/>
          <w:szCs w:val="20"/>
        </w:rPr>
        <w:lastRenderedPageBreak/>
        <w:drawing>
          <wp:anchor distT="0" distB="0" distL="114300" distR="114300" simplePos="0" relativeHeight="251696128" behindDoc="1" locked="0" layoutInCell="1" allowOverlap="1" wp14:anchorId="2BEABAC4" wp14:editId="0C4A30E2">
            <wp:simplePos x="0" y="0"/>
            <wp:positionH relativeFrom="margin">
              <wp:align>left</wp:align>
            </wp:positionH>
            <wp:positionV relativeFrom="paragraph">
              <wp:posOffset>430902</wp:posOffset>
            </wp:positionV>
            <wp:extent cx="5731510" cy="2721610"/>
            <wp:effectExtent l="0" t="0" r="2540" b="2540"/>
            <wp:wrapTight wrapText="bothSides">
              <wp:wrapPolygon edited="0">
                <wp:start x="0" y="0"/>
                <wp:lineTo x="0" y="21469"/>
                <wp:lineTo x="21538" y="21469"/>
                <wp:lineTo x="21538" y="0"/>
                <wp:lineTo x="0" y="0"/>
              </wp:wrapPolygon>
            </wp:wrapTight>
            <wp:docPr id="128426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179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721610"/>
                    </a:xfrm>
                    <a:prstGeom prst="rect">
                      <a:avLst/>
                    </a:prstGeom>
                  </pic:spPr>
                </pic:pic>
              </a:graphicData>
            </a:graphic>
          </wp:anchor>
        </w:drawing>
      </w:r>
      <w:r>
        <w:rPr>
          <w:noProof/>
        </w:rPr>
        <mc:AlternateContent>
          <mc:Choice Requires="wps">
            <w:drawing>
              <wp:anchor distT="0" distB="0" distL="114300" distR="114300" simplePos="0" relativeHeight="251755520" behindDoc="1" locked="0" layoutInCell="1" allowOverlap="1" wp14:anchorId="2E26D5F7" wp14:editId="7E0D6B8B">
                <wp:simplePos x="0" y="0"/>
                <wp:positionH relativeFrom="column">
                  <wp:posOffset>0</wp:posOffset>
                </wp:positionH>
                <wp:positionV relativeFrom="paragraph">
                  <wp:posOffset>0</wp:posOffset>
                </wp:positionV>
                <wp:extent cx="5731510" cy="457200"/>
                <wp:effectExtent l="0" t="0" r="2540" b="0"/>
                <wp:wrapTight wrapText="bothSides">
                  <wp:wrapPolygon edited="0">
                    <wp:start x="0" y="0"/>
                    <wp:lineTo x="0" y="20700"/>
                    <wp:lineTo x="21538" y="20700"/>
                    <wp:lineTo x="21538" y="0"/>
                    <wp:lineTo x="0" y="0"/>
                  </wp:wrapPolygon>
                </wp:wrapTight>
                <wp:docPr id="1898341765" name="Text Box 1"/>
                <wp:cNvGraphicFramePr/>
                <a:graphic xmlns:a="http://schemas.openxmlformats.org/drawingml/2006/main">
                  <a:graphicData uri="http://schemas.microsoft.com/office/word/2010/wordprocessingShape">
                    <wps:wsp>
                      <wps:cNvSpPr txBox="1"/>
                      <wps:spPr>
                        <a:xfrm>
                          <a:off x="0" y="0"/>
                          <a:ext cx="5731510" cy="457200"/>
                        </a:xfrm>
                        <a:prstGeom prst="rect">
                          <a:avLst/>
                        </a:prstGeom>
                        <a:solidFill>
                          <a:prstClr val="white"/>
                        </a:solidFill>
                        <a:ln>
                          <a:noFill/>
                        </a:ln>
                      </wps:spPr>
                      <wps:txbx>
                        <w:txbxContent>
                          <w:p w14:paraId="4CDB2169" w14:textId="77777777" w:rsidR="00896B0E" w:rsidRDefault="00896B0E" w:rsidP="00896B0E">
                            <w:pPr>
                              <w:pStyle w:val="Caption"/>
                              <w:rPr>
                                <w:lang w:val="en-US"/>
                              </w:rPr>
                            </w:pPr>
                          </w:p>
                          <w:p w14:paraId="34B222E2" w14:textId="75081F79" w:rsidR="00896B0E" w:rsidRPr="000C1DE8" w:rsidRDefault="00896B0E" w:rsidP="00896B0E">
                            <w:pPr>
                              <w:pStyle w:val="Caption"/>
                              <w:rPr>
                                <w:noProof/>
                                <w:color w:val="808080"/>
                                <w:sz w:val="20"/>
                                <w:szCs w:val="20"/>
                              </w:rPr>
                            </w:pPr>
                            <w:bookmarkStart w:id="118" w:name="_Toc229477631"/>
                            <w:r>
                              <w:t xml:space="preserve">Figure </w:t>
                            </w:r>
                            <w:r>
                              <w:fldChar w:fldCharType="begin"/>
                            </w:r>
                            <w:r>
                              <w:instrText xml:space="preserve"> SEQ Figure \* ARABIC </w:instrText>
                            </w:r>
                            <w:r>
                              <w:fldChar w:fldCharType="separate"/>
                            </w:r>
                            <w:r w:rsidR="004A15CB">
                              <w:rPr>
                                <w:noProof/>
                              </w:rPr>
                              <w:t>32</w:t>
                            </w:r>
                            <w:r>
                              <w:fldChar w:fldCharType="end"/>
                            </w:r>
                            <w:r>
                              <w:rPr>
                                <w:lang w:val="en-US"/>
                              </w:rPr>
                              <w:t xml:space="preserve">: </w:t>
                            </w:r>
                            <w:r w:rsidR="004D6194" w:rsidRPr="004D6194">
                              <w:t>Three main EPM policy rules deployed for testing</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26D5F7" id="_x0000_s1119" type="#_x0000_t202" style="position:absolute;margin-left:0;margin-top:0;width:451.3pt;height:36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" stroked="f">
                <v:textbox inset="0,0,0,0">
                  <w:txbxContent>
                    <w:p w14:paraId="4CDB2169" w14:textId="77777777" w:rsidR="00896B0E" w:rsidRDefault="00896B0E" w:rsidP="00896B0E">
                      <w:pPr>
                        <w:pStyle w:val="Caption"/>
                        <w:rPr>
                          <w:lang w:val="en-US"/>
                        </w:rPr>
                      </w:pPr>
                    </w:p>
                    <w:p w14:paraId="34B222E2" w14:textId="75081F79" w:rsidR="00896B0E" w:rsidRPr="000C1DE8" w:rsidRDefault="00896B0E" w:rsidP="00896B0E">
                      <w:pPr>
                        <w:pStyle w:val="Caption"/>
                        <w:rPr>
                          <w:noProof/>
                          <w:color w:val="808080"/>
                          <w:sz w:val="20"/>
                          <w:szCs w:val="20"/>
                        </w:rPr>
                      </w:pPr>
                      <w:bookmarkStart w:id="119" w:name="_Toc229477631"/>
                      <w:r>
                        <w:t xml:space="preserve">Figure </w:t>
                      </w:r>
                      <w:r>
                        <w:fldChar w:fldCharType="begin"/>
                      </w:r>
                      <w:r>
                        <w:instrText xml:space="preserve"> SEQ Figure \* ARABIC </w:instrText>
                      </w:r>
                      <w:r>
                        <w:fldChar w:fldCharType="separate"/>
                      </w:r>
                      <w:r w:rsidR="004A15CB">
                        <w:rPr>
                          <w:noProof/>
                        </w:rPr>
                        <w:t>32</w:t>
                      </w:r>
                      <w:r>
                        <w:fldChar w:fldCharType="end"/>
                      </w:r>
                      <w:r>
                        <w:rPr>
                          <w:lang w:val="en-US"/>
                        </w:rPr>
                        <w:t xml:space="preserve">: </w:t>
                      </w:r>
                      <w:r w:rsidR="004D6194" w:rsidRPr="004D6194">
                        <w:t>Three main EPM policy rules deployed for testing</w:t>
                      </w:r>
                      <w:bookmarkEnd w:id="119"/>
                    </w:p>
                  </w:txbxContent>
                </v:textbox>
                <w10:wrap type="tight"/>
              </v:shape>
            </w:pict>
          </mc:Fallback>
        </mc:AlternateContent>
      </w:r>
    </w:p>
    <w:p w14:paraId="022B85A0" w14:textId="77777777" w:rsidR="005F1838" w:rsidRDefault="005F1838">
      <w:pPr>
        <w:spacing w:before="160"/>
        <w:rPr>
          <w:lang w:val="en-US"/>
        </w:rPr>
      </w:pPr>
    </w:p>
    <w:p w14:paraId="77002875" w14:textId="77777777" w:rsidR="005F1838" w:rsidRDefault="005F1838">
      <w:pPr>
        <w:spacing w:before="160"/>
        <w:rPr>
          <w:lang w:val="en-US"/>
        </w:rPr>
      </w:pPr>
    </w:p>
    <w:p w14:paraId="2727107E" w14:textId="288EAD44" w:rsidR="004A15CB" w:rsidRDefault="004A15CB" w:rsidP="004A15CB">
      <w:pPr>
        <w:pStyle w:val="Caption"/>
        <w:keepNext/>
      </w:pPr>
      <w:bookmarkStart w:id="120" w:name="_Toc229477632"/>
      <w:r>
        <w:t xml:space="preserve">Figure </w:t>
      </w:r>
      <w:r>
        <w:fldChar w:fldCharType="begin"/>
      </w:r>
      <w:r>
        <w:instrText xml:space="preserve"> SEQ Figure \* ARABIC </w:instrText>
      </w:r>
      <w:r>
        <w:fldChar w:fldCharType="separate"/>
      </w:r>
      <w:r>
        <w:rPr>
          <w:noProof/>
        </w:rPr>
        <w:t>33</w:t>
      </w:r>
      <w:r>
        <w:fldChar w:fldCharType="end"/>
      </w:r>
      <w:r>
        <w:rPr>
          <w:lang w:val="en-US"/>
        </w:rPr>
        <w:t>: EPM app elevation list</w:t>
      </w:r>
      <w:bookmarkEnd w:id="120"/>
    </w:p>
    <w:p w14:paraId="16BB1768" w14:textId="0561B876" w:rsidR="005F1838" w:rsidRDefault="005F1838">
      <w:pPr>
        <w:spacing w:before="160"/>
        <w:rPr>
          <w:lang w:val="en-US"/>
        </w:rPr>
      </w:pPr>
      <w:r w:rsidRPr="005F1838">
        <w:rPr>
          <w:noProof/>
          <w:lang w:val="en-US"/>
        </w:rPr>
        <w:drawing>
          <wp:inline distT="0" distB="0" distL="0" distR="0" wp14:anchorId="10EE2BBC" wp14:editId="5304A341">
            <wp:extent cx="4048690" cy="3038899"/>
            <wp:effectExtent l="0" t="0" r="9525" b="9525"/>
            <wp:docPr id="69844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42383" name=""/>
                    <pic:cNvPicPr/>
                  </pic:nvPicPr>
                  <pic:blipFill>
                    <a:blip r:embed="rId40"/>
                    <a:stretch>
                      <a:fillRect/>
                    </a:stretch>
                  </pic:blipFill>
                  <pic:spPr>
                    <a:xfrm>
                      <a:off x="0" y="0"/>
                      <a:ext cx="4048690" cy="3038899"/>
                    </a:xfrm>
                    <a:prstGeom prst="rect">
                      <a:avLst/>
                    </a:prstGeom>
                  </pic:spPr>
                </pic:pic>
              </a:graphicData>
            </a:graphic>
          </wp:inline>
        </w:drawing>
      </w:r>
    </w:p>
    <w:p w14:paraId="7BD007C7" w14:textId="77777777" w:rsidR="005F1838" w:rsidRDefault="005F1838">
      <w:pPr>
        <w:spacing w:before="160"/>
        <w:rPr>
          <w:lang w:val="en-US"/>
        </w:rPr>
      </w:pPr>
    </w:p>
    <w:p w14:paraId="6968DC2E" w14:textId="77777777" w:rsidR="005F1838" w:rsidRDefault="005F1838">
      <w:pPr>
        <w:spacing w:before="160"/>
        <w:rPr>
          <w:lang w:val="en-US"/>
        </w:rPr>
      </w:pPr>
    </w:p>
    <w:p w14:paraId="32244DD1" w14:textId="77777777" w:rsidR="005F1838" w:rsidRDefault="005F1838">
      <w:pPr>
        <w:spacing w:before="160"/>
        <w:rPr>
          <w:lang w:val="en-US"/>
        </w:rPr>
      </w:pPr>
    </w:p>
    <w:p w14:paraId="6E212D7A" w14:textId="77777777" w:rsidR="005F1838" w:rsidRDefault="005F1838">
      <w:pPr>
        <w:spacing w:before="160"/>
        <w:rPr>
          <w:lang w:val="en-US"/>
        </w:rPr>
      </w:pPr>
    </w:p>
    <w:p w14:paraId="4CE03AA9" w14:textId="77777777" w:rsidR="005F1838" w:rsidRPr="005F1838" w:rsidRDefault="005F1838">
      <w:pPr>
        <w:spacing w:before="160"/>
        <w:rPr>
          <w:lang w:val="en-US"/>
        </w:rPr>
      </w:pPr>
    </w:p>
    <w:p w14:paraId="015D1250" w14:textId="77777777" w:rsidR="00494E73" w:rsidRDefault="009C221C">
      <w:pPr>
        <w:pStyle w:val="Heading3"/>
      </w:pPr>
      <w:bookmarkStart w:id="121" w:name="_Toc229472081"/>
      <w:r>
        <w:lastRenderedPageBreak/>
        <w:t>Test 5: Service Desk Support Tool Elevation</w:t>
      </w:r>
      <w:bookmarkEnd w:id="121"/>
    </w:p>
    <w:p w14:paraId="6A94379D" w14:textId="77777777" w:rsidR="00494E73" w:rsidRDefault="009C221C">
      <w:pPr>
        <w:spacing w:before="60" w:after="60"/>
      </w:pPr>
      <w:r>
        <w:t>Service Desk staff are one of the primary user groups in scope for this project. They need consistent access to diagnostic and support tools throughout the workday. This test evaluates whether EPM can support that use case.</w:t>
      </w:r>
    </w:p>
    <w:p w14:paraId="532676D9" w14:textId="77777777" w:rsidR="00494E73" w:rsidRPr="00CE3837" w:rsidRDefault="009C221C" w:rsidP="00CE3837">
      <w:pPr>
        <w:rPr>
          <w:b/>
          <w:bCs/>
        </w:rPr>
      </w:pPr>
      <w:r w:rsidRPr="00CE3837">
        <w:rPr>
          <w:b/>
          <w:bCs/>
        </w:rPr>
        <w:t>Procedure</w:t>
      </w:r>
    </w:p>
    <w:p w14:paraId="05AA4EF5" w14:textId="77777777" w:rsidR="00494E73" w:rsidRDefault="009C221C">
      <w:pPr>
        <w:pStyle w:val="ListParagraph"/>
        <w:numPr>
          <w:ilvl w:val="0"/>
          <w:numId w:val="3"/>
        </w:numPr>
        <w:spacing w:before="50" w:after="50"/>
      </w:pPr>
      <w:r>
        <w:t>Selected an approved Service Desk diagnostic or support tool for the test</w:t>
      </w:r>
    </w:p>
    <w:p w14:paraId="71A3C499" w14:textId="77777777" w:rsidR="00494E73" w:rsidRDefault="009C221C">
      <w:pPr>
        <w:pStyle w:val="ListParagraph"/>
        <w:numPr>
          <w:ilvl w:val="0"/>
          <w:numId w:val="3"/>
        </w:numPr>
        <w:spacing w:before="50" w:after="50"/>
      </w:pPr>
      <w:r>
        <w:t>Created an EPM elevation rule targeting the tool</w:t>
      </w:r>
    </w:p>
    <w:p w14:paraId="32BA193E" w14:textId="77777777" w:rsidR="00494E73" w:rsidRDefault="009C221C">
      <w:pPr>
        <w:pStyle w:val="ListParagraph"/>
        <w:numPr>
          <w:ilvl w:val="0"/>
          <w:numId w:val="3"/>
        </w:numPr>
        <w:spacing w:before="50" w:after="50"/>
      </w:pPr>
      <w:r>
        <w:t>Assigned the rule and synced the device</w:t>
      </w:r>
    </w:p>
    <w:p w14:paraId="28673C83" w14:textId="77777777" w:rsidR="00494E73" w:rsidRDefault="009C221C">
      <w:pPr>
        <w:pStyle w:val="ListParagraph"/>
        <w:numPr>
          <w:ilvl w:val="0"/>
          <w:numId w:val="3"/>
        </w:numPr>
        <w:spacing w:before="50" w:after="50"/>
      </w:pPr>
      <w:r>
        <w:t>Launched the tool as the standard user</w:t>
      </w:r>
    </w:p>
    <w:p w14:paraId="20A5C566" w14:textId="59D5697B" w:rsidR="009539B1" w:rsidRPr="004A15CB" w:rsidRDefault="009C221C" w:rsidP="009539B1">
      <w:pPr>
        <w:pStyle w:val="ListParagraph"/>
        <w:numPr>
          <w:ilvl w:val="0"/>
          <w:numId w:val="3"/>
        </w:numPr>
        <w:spacing w:before="50" w:after="50"/>
      </w:pPr>
      <w:r>
        <w:t>Performed an admin-requiring support task using the tool to confirm full functionality</w:t>
      </w:r>
    </w:p>
    <w:p w14:paraId="23D7DCBA" w14:textId="77777777" w:rsidR="009539B1" w:rsidRPr="009539B1" w:rsidRDefault="009539B1" w:rsidP="009539B1">
      <w:pPr>
        <w:spacing w:before="50" w:after="50"/>
        <w:rPr>
          <w:lang w:val="en-US"/>
        </w:rPr>
      </w:pPr>
    </w:p>
    <w:p w14:paraId="1C940D63" w14:textId="76D24C1A" w:rsidR="009539B1" w:rsidRPr="009539B1" w:rsidRDefault="009C221C" w:rsidP="00CE3837">
      <w:pPr>
        <w:rPr>
          <w:b/>
          <w:bCs/>
          <w:lang w:val="en-US"/>
        </w:rPr>
      </w:pPr>
      <w:r w:rsidRPr="00CE3837">
        <w:rPr>
          <w:b/>
          <w:bCs/>
        </w:rPr>
        <w:t>Validation Points</w:t>
      </w:r>
    </w:p>
    <w:p w14:paraId="732E2AEE" w14:textId="77777777" w:rsidR="00494E73" w:rsidRDefault="009C221C">
      <w:pPr>
        <w:pStyle w:val="ListParagraph"/>
        <w:numPr>
          <w:ilvl w:val="0"/>
          <w:numId w:val="3"/>
        </w:numPr>
        <w:spacing w:before="50" w:after="50"/>
      </w:pPr>
      <w:r>
        <w:t>The support tool ran with the required elevated rights</w:t>
      </w:r>
    </w:p>
    <w:p w14:paraId="4D31E445" w14:textId="77777777" w:rsidR="00494E73" w:rsidRDefault="009C221C">
      <w:pPr>
        <w:pStyle w:val="ListParagraph"/>
        <w:numPr>
          <w:ilvl w:val="0"/>
          <w:numId w:val="3"/>
        </w:numPr>
        <w:spacing w:before="50" w:after="50"/>
      </w:pPr>
      <w:r>
        <w:t>The Service Desk workflow was practical, no excessive friction or delay</w:t>
      </w:r>
    </w:p>
    <w:p w14:paraId="0E0F15FE" w14:textId="77777777" w:rsidR="00494E73" w:rsidRDefault="009C221C">
      <w:pPr>
        <w:pStyle w:val="ListParagraph"/>
        <w:numPr>
          <w:ilvl w:val="0"/>
          <w:numId w:val="3"/>
        </w:numPr>
        <w:spacing w:before="50" w:after="50"/>
      </w:pPr>
      <w:r>
        <w:t>Elevation was fast enough to be viable for day-to-day IT support work</w:t>
      </w:r>
    </w:p>
    <w:p w14:paraId="73CB6C77" w14:textId="77777777" w:rsidR="00494E73" w:rsidRDefault="009C221C">
      <w:pPr>
        <w:pStyle w:val="ListParagraph"/>
        <w:numPr>
          <w:ilvl w:val="0"/>
          <w:numId w:val="3"/>
        </w:numPr>
        <w:spacing w:before="50" w:after="50"/>
      </w:pPr>
      <w:r>
        <w:t>The elevation event appeared in Intune EPM reporting</w:t>
      </w:r>
    </w:p>
    <w:p w14:paraId="5E0CFE1A" w14:textId="21F699B2" w:rsidR="00494E73" w:rsidRPr="00CE3837" w:rsidRDefault="009C221C" w:rsidP="00CE3837">
      <w:pPr>
        <w:rPr>
          <w:b/>
          <w:bCs/>
        </w:rPr>
      </w:pPr>
      <w:r w:rsidRPr="00CE3837">
        <w:rPr>
          <w:b/>
          <w:bCs/>
        </w:rPr>
        <w:t>Result</w:t>
      </w:r>
    </w:p>
    <w:p w14:paraId="337D0270" w14:textId="77777777" w:rsidR="00494E73" w:rsidRDefault="009C221C">
      <w:pPr>
        <w:spacing w:before="60" w:after="60"/>
        <w:rPr>
          <w:lang w:val="en-US"/>
        </w:rPr>
      </w:pPr>
      <w:r>
        <w:t>Service Desk staff can perform their required support tasks through EPM elevation without permanent admin rights.</w:t>
      </w:r>
    </w:p>
    <w:p w14:paraId="08BB39EC" w14:textId="77777777" w:rsidR="004A15CB" w:rsidRDefault="004A15CB">
      <w:pPr>
        <w:spacing w:before="60" w:after="60"/>
        <w:rPr>
          <w:lang w:val="en-US"/>
        </w:rPr>
      </w:pPr>
    </w:p>
    <w:p w14:paraId="3BE337BC" w14:textId="77777777" w:rsidR="004A15CB" w:rsidRPr="004A15CB" w:rsidRDefault="004A15CB">
      <w:pPr>
        <w:spacing w:before="60" w:after="60"/>
        <w:rPr>
          <w:lang w:val="en-US"/>
        </w:rPr>
      </w:pPr>
    </w:p>
    <w:p w14:paraId="7DAC7000" w14:textId="4617D7D7" w:rsidR="004A15CB" w:rsidRDefault="004A15CB" w:rsidP="004A15CB">
      <w:pPr>
        <w:pStyle w:val="Caption"/>
        <w:keepNext/>
      </w:pPr>
      <w:bookmarkStart w:id="122" w:name="_Toc229477633"/>
      <w:r>
        <w:t xml:space="preserve">Figure </w:t>
      </w:r>
      <w:r>
        <w:fldChar w:fldCharType="begin"/>
      </w:r>
      <w:r>
        <w:instrText xml:space="preserve"> SEQ Figure \* ARABIC </w:instrText>
      </w:r>
      <w:r>
        <w:fldChar w:fldCharType="separate"/>
      </w:r>
      <w:r>
        <w:rPr>
          <w:noProof/>
        </w:rPr>
        <w:t>34</w:t>
      </w:r>
      <w:r>
        <w:fldChar w:fldCharType="end"/>
      </w:r>
      <w:r>
        <w:rPr>
          <w:lang w:val="en-US"/>
        </w:rPr>
        <w:t>: Service desk rules</w:t>
      </w:r>
      <w:bookmarkEnd w:id="122"/>
    </w:p>
    <w:p w14:paraId="2C95A6FF" w14:textId="6F39C1B1" w:rsidR="00494E73" w:rsidRDefault="005F1838">
      <w:pPr>
        <w:spacing w:before="160"/>
      </w:pPr>
      <w:r w:rsidRPr="005F1838">
        <w:rPr>
          <w:noProof/>
        </w:rPr>
        <w:drawing>
          <wp:inline distT="0" distB="0" distL="0" distR="0" wp14:anchorId="15C8932C" wp14:editId="49DF9BC7">
            <wp:extent cx="5731510" cy="2816860"/>
            <wp:effectExtent l="0" t="0" r="2540" b="2540"/>
            <wp:docPr id="195326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61914" name=""/>
                    <pic:cNvPicPr/>
                  </pic:nvPicPr>
                  <pic:blipFill>
                    <a:blip r:embed="rId41"/>
                    <a:stretch>
                      <a:fillRect/>
                    </a:stretch>
                  </pic:blipFill>
                  <pic:spPr>
                    <a:xfrm>
                      <a:off x="0" y="0"/>
                      <a:ext cx="5731510" cy="2816860"/>
                    </a:xfrm>
                    <a:prstGeom prst="rect">
                      <a:avLst/>
                    </a:prstGeom>
                  </pic:spPr>
                </pic:pic>
              </a:graphicData>
            </a:graphic>
          </wp:inline>
        </w:drawing>
      </w:r>
    </w:p>
    <w:p w14:paraId="742E5FDE" w14:textId="77777777" w:rsidR="00083C97" w:rsidRDefault="00083C97" w:rsidP="00AD4CD6">
      <w:pPr>
        <w:rPr>
          <w:lang w:val="en-US"/>
        </w:rPr>
      </w:pPr>
    </w:p>
    <w:p w14:paraId="2C77E0C6" w14:textId="77777777" w:rsidR="00083C97" w:rsidRDefault="00083C97" w:rsidP="00AD4CD6">
      <w:pPr>
        <w:rPr>
          <w:lang w:val="en-US"/>
        </w:rPr>
      </w:pPr>
    </w:p>
    <w:p w14:paraId="17735369" w14:textId="77777777" w:rsidR="00213B18" w:rsidRDefault="00213B18" w:rsidP="00AD4CD6">
      <w:pPr>
        <w:rPr>
          <w:lang w:val="en-US"/>
        </w:rPr>
      </w:pPr>
    </w:p>
    <w:p w14:paraId="2972702A" w14:textId="77777777" w:rsidR="00213B18" w:rsidRDefault="00213B18" w:rsidP="00AD4CD6">
      <w:pPr>
        <w:rPr>
          <w:lang w:val="en-US"/>
        </w:rPr>
      </w:pPr>
    </w:p>
    <w:p w14:paraId="5FF312EB" w14:textId="77777777" w:rsidR="00213B18" w:rsidRDefault="00213B18" w:rsidP="00AD4CD6">
      <w:pPr>
        <w:rPr>
          <w:lang w:val="en-US"/>
        </w:rPr>
      </w:pPr>
    </w:p>
    <w:p w14:paraId="55F21B43" w14:textId="77777777" w:rsidR="00213B18" w:rsidRDefault="00213B18" w:rsidP="00AD4CD6">
      <w:pPr>
        <w:rPr>
          <w:lang w:val="en-US"/>
        </w:rPr>
      </w:pPr>
    </w:p>
    <w:p w14:paraId="73299FF2" w14:textId="77777777" w:rsidR="00083C97" w:rsidRDefault="00083C97" w:rsidP="00AD4CD6">
      <w:pPr>
        <w:rPr>
          <w:lang w:val="en-US"/>
        </w:rPr>
      </w:pPr>
    </w:p>
    <w:p w14:paraId="59317A09" w14:textId="77777777" w:rsidR="00AD4CD6" w:rsidRDefault="00AD4CD6" w:rsidP="00AD4CD6">
      <w:pPr>
        <w:rPr>
          <w:lang w:val="en-US"/>
        </w:rPr>
      </w:pPr>
    </w:p>
    <w:p w14:paraId="04345E54" w14:textId="1EEA05FF" w:rsidR="00494E73" w:rsidRDefault="009C221C">
      <w:pPr>
        <w:pStyle w:val="Heading3"/>
      </w:pPr>
      <w:bookmarkStart w:id="123" w:name="_Toc229472082"/>
      <w:r>
        <w:lastRenderedPageBreak/>
        <w:t>Test 6: Application Installation Use Case</w:t>
      </w:r>
      <w:bookmarkEnd w:id="123"/>
    </w:p>
    <w:p w14:paraId="68138040" w14:textId="77777777" w:rsidR="00494E73" w:rsidRDefault="009C221C">
      <w:pPr>
        <w:spacing w:before="60" w:after="60"/>
        <w:rPr>
          <w:lang w:val="en-US"/>
        </w:rPr>
      </w:pPr>
      <w:r>
        <w:t>This test validates the temporary installer elevation scenario: a user needs to install an approved application on an occasional basis and should receive just enough privilege for that specific installer, for that specific moment, without becoming a local administrator.</w:t>
      </w:r>
    </w:p>
    <w:p w14:paraId="5D924807" w14:textId="77777777" w:rsidR="00CE3837" w:rsidRPr="00CE3837" w:rsidRDefault="00CE3837">
      <w:pPr>
        <w:spacing w:before="60" w:after="60"/>
        <w:rPr>
          <w:lang w:val="en-US"/>
        </w:rPr>
      </w:pPr>
    </w:p>
    <w:p w14:paraId="4F2BF8E2" w14:textId="77777777" w:rsidR="00494E73" w:rsidRPr="00CE3837" w:rsidRDefault="009C221C" w:rsidP="00CE3837">
      <w:pPr>
        <w:rPr>
          <w:b/>
          <w:bCs/>
        </w:rPr>
      </w:pPr>
      <w:r w:rsidRPr="00CE3837">
        <w:rPr>
          <w:b/>
          <w:bCs/>
        </w:rPr>
        <w:t>Procedure</w:t>
      </w:r>
    </w:p>
    <w:p w14:paraId="64F7C393" w14:textId="77777777" w:rsidR="00494E73" w:rsidRDefault="009C221C">
      <w:pPr>
        <w:pStyle w:val="ListParagraph"/>
        <w:numPr>
          <w:ilvl w:val="0"/>
          <w:numId w:val="3"/>
        </w:numPr>
        <w:spacing w:before="50" w:after="50"/>
      </w:pPr>
      <w:r>
        <w:t>Selected an approved application installer for testing</w:t>
      </w:r>
    </w:p>
    <w:p w14:paraId="1016D791" w14:textId="77777777" w:rsidR="00494E73" w:rsidRDefault="009C221C">
      <w:pPr>
        <w:pStyle w:val="ListParagraph"/>
        <w:numPr>
          <w:ilvl w:val="0"/>
          <w:numId w:val="3"/>
        </w:numPr>
        <w:spacing w:before="50" w:after="50"/>
      </w:pPr>
      <w:r>
        <w:t>Created an EPM elevation rule targeting the installer executable</w:t>
      </w:r>
    </w:p>
    <w:p w14:paraId="57587E23" w14:textId="77777777" w:rsidR="00494E73" w:rsidRDefault="009C221C">
      <w:pPr>
        <w:pStyle w:val="ListParagraph"/>
        <w:numPr>
          <w:ilvl w:val="0"/>
          <w:numId w:val="3"/>
        </w:numPr>
        <w:spacing w:before="50" w:after="50"/>
      </w:pPr>
      <w:r>
        <w:t>Synced the device and confirmed policy delivery</w:t>
      </w:r>
    </w:p>
    <w:p w14:paraId="78EBE1D9" w14:textId="77777777" w:rsidR="00494E73" w:rsidRDefault="009C221C">
      <w:pPr>
        <w:pStyle w:val="ListParagraph"/>
        <w:numPr>
          <w:ilvl w:val="0"/>
          <w:numId w:val="3"/>
        </w:numPr>
        <w:spacing w:before="50" w:after="50"/>
      </w:pPr>
      <w:r>
        <w:t>Launched the installer as the standard user</w:t>
      </w:r>
    </w:p>
    <w:p w14:paraId="0C443992" w14:textId="77777777" w:rsidR="00494E73" w:rsidRDefault="009C221C">
      <w:pPr>
        <w:pStyle w:val="ListParagraph"/>
        <w:numPr>
          <w:ilvl w:val="0"/>
          <w:numId w:val="3"/>
        </w:numPr>
        <w:spacing w:before="50" w:after="50"/>
      </w:pPr>
      <w:r>
        <w:t>Completed the installation and confirmed the outcome</w:t>
      </w:r>
    </w:p>
    <w:p w14:paraId="306153B5" w14:textId="77777777" w:rsidR="00494E73" w:rsidRPr="00CE3837" w:rsidRDefault="009C221C" w:rsidP="00CE3837">
      <w:pPr>
        <w:rPr>
          <w:b/>
          <w:bCs/>
        </w:rPr>
      </w:pPr>
      <w:r w:rsidRPr="00CE3837">
        <w:rPr>
          <w:b/>
          <w:bCs/>
        </w:rPr>
        <w:t>Validation Points</w:t>
      </w:r>
    </w:p>
    <w:p w14:paraId="20D50D0A" w14:textId="77777777" w:rsidR="00494E73" w:rsidRDefault="009C221C">
      <w:pPr>
        <w:pStyle w:val="ListParagraph"/>
        <w:numPr>
          <w:ilvl w:val="0"/>
          <w:numId w:val="3"/>
        </w:numPr>
        <w:spacing w:before="50" w:after="50"/>
      </w:pPr>
      <w:r>
        <w:t>The installer launched and ran correctly under EPM elevation</w:t>
      </w:r>
    </w:p>
    <w:p w14:paraId="2861FAA5" w14:textId="77777777" w:rsidR="00494E73" w:rsidRDefault="009C221C">
      <w:pPr>
        <w:pStyle w:val="ListParagraph"/>
        <w:numPr>
          <w:ilvl w:val="0"/>
          <w:numId w:val="3"/>
        </w:numPr>
        <w:spacing w:before="50" w:after="50"/>
      </w:pPr>
      <w:r>
        <w:t>The user did not join the local Administrators group at any point</w:t>
      </w:r>
    </w:p>
    <w:p w14:paraId="51D966C1" w14:textId="77777777" w:rsidR="00494E73" w:rsidRDefault="009C221C">
      <w:pPr>
        <w:pStyle w:val="ListParagraph"/>
        <w:numPr>
          <w:ilvl w:val="0"/>
          <w:numId w:val="3"/>
        </w:numPr>
        <w:spacing w:before="50" w:after="50"/>
      </w:pPr>
      <w:r>
        <w:t>The installation completed successfully</w:t>
      </w:r>
    </w:p>
    <w:p w14:paraId="1C47D9A6" w14:textId="77777777" w:rsidR="00494E73" w:rsidRDefault="009C221C">
      <w:pPr>
        <w:pStyle w:val="ListParagraph"/>
        <w:numPr>
          <w:ilvl w:val="0"/>
          <w:numId w:val="3"/>
        </w:numPr>
        <w:spacing w:before="50" w:after="50"/>
      </w:pPr>
      <w:r>
        <w:t>An audit trail was created in Intune EPM reporting</w:t>
      </w:r>
    </w:p>
    <w:p w14:paraId="0B757F7D" w14:textId="3860D4ED" w:rsidR="00494E73" w:rsidRPr="00CE3837" w:rsidRDefault="009C221C" w:rsidP="00CE3837">
      <w:pPr>
        <w:rPr>
          <w:b/>
          <w:bCs/>
        </w:rPr>
      </w:pPr>
      <w:r w:rsidRPr="00CE3837">
        <w:rPr>
          <w:b/>
          <w:bCs/>
        </w:rPr>
        <w:t>Result</w:t>
      </w:r>
    </w:p>
    <w:p w14:paraId="35A88B25" w14:textId="361920BB" w:rsidR="00494E73" w:rsidRDefault="009C221C">
      <w:pPr>
        <w:spacing w:before="60" w:after="60"/>
        <w:rPr>
          <w:lang w:val="en-US"/>
        </w:rPr>
      </w:pPr>
      <w:r>
        <w:t>Approved installers can run elevated through EPM without granting the user permanent or session-wide admin rights.</w:t>
      </w:r>
    </w:p>
    <w:p w14:paraId="528FA13C" w14:textId="77777777" w:rsidR="004A15CB" w:rsidRDefault="004A15CB">
      <w:pPr>
        <w:spacing w:before="60" w:after="60"/>
        <w:rPr>
          <w:lang w:val="en-US"/>
        </w:rPr>
      </w:pPr>
    </w:p>
    <w:p w14:paraId="2FA014D9" w14:textId="77777777" w:rsidR="004A15CB" w:rsidRPr="004A15CB" w:rsidRDefault="004A15CB">
      <w:pPr>
        <w:spacing w:before="60" w:after="60"/>
        <w:rPr>
          <w:lang w:val="en-US"/>
        </w:rPr>
      </w:pPr>
    </w:p>
    <w:p w14:paraId="5CF31C10" w14:textId="1859A777" w:rsidR="004A15CB" w:rsidRDefault="004A15CB" w:rsidP="004A15CB">
      <w:pPr>
        <w:pStyle w:val="Caption"/>
        <w:keepNext/>
      </w:pPr>
      <w:bookmarkStart w:id="124" w:name="_Toc229477634"/>
      <w:r>
        <w:t xml:space="preserve">Figure </w:t>
      </w:r>
      <w:r>
        <w:fldChar w:fldCharType="begin"/>
      </w:r>
      <w:r>
        <w:instrText xml:space="preserve"> SEQ Figure \* ARABIC </w:instrText>
      </w:r>
      <w:r>
        <w:fldChar w:fldCharType="separate"/>
      </w:r>
      <w:r>
        <w:rPr>
          <w:noProof/>
        </w:rPr>
        <w:t>35</w:t>
      </w:r>
      <w:r>
        <w:fldChar w:fldCharType="end"/>
      </w:r>
      <w:r>
        <w:rPr>
          <w:lang w:val="en-US"/>
        </w:rPr>
        <w:t>: EPM elevations in depth reports</w:t>
      </w:r>
      <w:bookmarkEnd w:id="124"/>
    </w:p>
    <w:p w14:paraId="2793FB8B" w14:textId="28F3F41A" w:rsidR="00494E73" w:rsidRDefault="005F1838">
      <w:pPr>
        <w:spacing w:before="160"/>
        <w:rPr>
          <w:lang w:val="en-US"/>
        </w:rPr>
      </w:pPr>
      <w:r w:rsidRPr="005F1838">
        <w:rPr>
          <w:noProof/>
        </w:rPr>
        <w:drawing>
          <wp:inline distT="0" distB="0" distL="0" distR="0" wp14:anchorId="31E85460" wp14:editId="1D9851DE">
            <wp:extent cx="5731510" cy="2959100"/>
            <wp:effectExtent l="0" t="0" r="2540" b="0"/>
            <wp:docPr id="44240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3533" name=""/>
                    <pic:cNvPicPr/>
                  </pic:nvPicPr>
                  <pic:blipFill>
                    <a:blip r:embed="rId42"/>
                    <a:stretch>
                      <a:fillRect/>
                    </a:stretch>
                  </pic:blipFill>
                  <pic:spPr>
                    <a:xfrm>
                      <a:off x="0" y="0"/>
                      <a:ext cx="5731510" cy="2959100"/>
                    </a:xfrm>
                    <a:prstGeom prst="rect">
                      <a:avLst/>
                    </a:prstGeom>
                  </pic:spPr>
                </pic:pic>
              </a:graphicData>
            </a:graphic>
          </wp:inline>
        </w:drawing>
      </w:r>
    </w:p>
    <w:p w14:paraId="4C65856F" w14:textId="19FF04AA" w:rsidR="005F1838" w:rsidRDefault="005F1838" w:rsidP="005F1838">
      <w:pPr>
        <w:spacing w:before="160"/>
        <w:rPr>
          <w:noProof/>
          <w:lang w:val="en-US"/>
        </w:rPr>
      </w:pPr>
    </w:p>
    <w:p w14:paraId="50C44A75" w14:textId="77777777" w:rsidR="004A15CB" w:rsidRDefault="004A15CB" w:rsidP="005F1838">
      <w:pPr>
        <w:spacing w:before="160"/>
        <w:rPr>
          <w:noProof/>
          <w:lang w:val="en-US"/>
        </w:rPr>
      </w:pPr>
    </w:p>
    <w:p w14:paraId="45A00F2D" w14:textId="77777777" w:rsidR="004A15CB" w:rsidRDefault="004A15CB" w:rsidP="005F1838">
      <w:pPr>
        <w:spacing w:before="160"/>
        <w:rPr>
          <w:noProof/>
          <w:lang w:val="en-US"/>
        </w:rPr>
      </w:pPr>
    </w:p>
    <w:p w14:paraId="607B425E" w14:textId="77777777" w:rsidR="004A15CB" w:rsidRPr="004A15CB" w:rsidRDefault="004A15CB" w:rsidP="005F1838">
      <w:pPr>
        <w:spacing w:before="160"/>
        <w:rPr>
          <w:lang w:val="en-US"/>
        </w:rPr>
      </w:pPr>
    </w:p>
    <w:p w14:paraId="6FFBABA3" w14:textId="77777777" w:rsidR="005F1838" w:rsidRPr="005F1838" w:rsidRDefault="005F1838">
      <w:pPr>
        <w:spacing w:before="160"/>
        <w:rPr>
          <w:lang w:val="en-US"/>
        </w:rPr>
      </w:pPr>
    </w:p>
    <w:p w14:paraId="7325CFB2" w14:textId="77777777" w:rsidR="00494E73" w:rsidRDefault="009C221C">
      <w:pPr>
        <w:pStyle w:val="Heading3"/>
      </w:pPr>
      <w:bookmarkStart w:id="125" w:name="_Toc229472083"/>
      <w:r>
        <w:lastRenderedPageBreak/>
        <w:t>Test 7: Selective App Elevation, Smart Admin</w:t>
      </w:r>
      <w:bookmarkEnd w:id="125"/>
    </w:p>
    <w:p w14:paraId="0C9DD574" w14:textId="77777777" w:rsidR="00494E73" w:rsidRDefault="009C221C">
      <w:pPr>
        <w:spacing w:before="60" w:after="60"/>
      </w:pPr>
      <w:r>
        <w:t>This test maps directly to the selective elevation use case identified during analysis: a user gets admin privileges only when launching a specific approved application. Everything else remains blocked. This is the least-privilege model in its most precise form.</w:t>
      </w:r>
    </w:p>
    <w:p w14:paraId="1E128B4D" w14:textId="77777777" w:rsidR="00494E73" w:rsidRPr="00CE3837" w:rsidRDefault="009C221C" w:rsidP="00CE3837">
      <w:pPr>
        <w:rPr>
          <w:b/>
          <w:bCs/>
        </w:rPr>
      </w:pPr>
      <w:r w:rsidRPr="00CE3837">
        <w:rPr>
          <w:b/>
          <w:bCs/>
        </w:rPr>
        <w:t>Procedure</w:t>
      </w:r>
    </w:p>
    <w:p w14:paraId="4876B960" w14:textId="77777777" w:rsidR="00494E73" w:rsidRDefault="009C221C">
      <w:pPr>
        <w:pStyle w:val="ListParagraph"/>
        <w:numPr>
          <w:ilvl w:val="0"/>
          <w:numId w:val="3"/>
        </w:numPr>
        <w:spacing w:before="50" w:after="50"/>
      </w:pPr>
      <w:r>
        <w:t>Created an EPM elevation rule for one specific approved application</w:t>
      </w:r>
    </w:p>
    <w:p w14:paraId="0DB27EC1" w14:textId="77777777" w:rsidR="00494E73" w:rsidRDefault="009C221C">
      <w:pPr>
        <w:pStyle w:val="ListParagraph"/>
        <w:numPr>
          <w:ilvl w:val="0"/>
          <w:numId w:val="3"/>
        </w:numPr>
        <w:spacing w:before="50" w:after="50"/>
      </w:pPr>
      <w:r>
        <w:t>Launched the approved application and confirmed it received elevation</w:t>
      </w:r>
    </w:p>
    <w:p w14:paraId="13B574A7" w14:textId="77777777" w:rsidR="00494E73" w:rsidRDefault="009C221C">
      <w:pPr>
        <w:pStyle w:val="ListParagraph"/>
        <w:numPr>
          <w:ilvl w:val="0"/>
          <w:numId w:val="3"/>
        </w:numPr>
        <w:spacing w:before="50" w:after="50"/>
      </w:pPr>
      <w:r>
        <w:t>Without closing the session, attempted to launch a second application that had no EPM rule</w:t>
      </w:r>
    </w:p>
    <w:p w14:paraId="3348E989" w14:textId="77777777" w:rsidR="00494E73" w:rsidRDefault="009C221C">
      <w:pPr>
        <w:pStyle w:val="ListParagraph"/>
        <w:numPr>
          <w:ilvl w:val="0"/>
          <w:numId w:val="3"/>
        </w:numPr>
        <w:spacing w:before="50" w:after="50"/>
      </w:pPr>
      <w:r>
        <w:t>Observed whether the second application received any elevation</w:t>
      </w:r>
    </w:p>
    <w:p w14:paraId="0F33EF76" w14:textId="77777777" w:rsidR="00494E73" w:rsidRPr="00CE3837" w:rsidRDefault="009C221C" w:rsidP="00CE3837">
      <w:pPr>
        <w:rPr>
          <w:b/>
          <w:bCs/>
        </w:rPr>
      </w:pPr>
      <w:r w:rsidRPr="00CE3837">
        <w:rPr>
          <w:b/>
          <w:bCs/>
        </w:rPr>
        <w:t>Validation Points</w:t>
      </w:r>
    </w:p>
    <w:p w14:paraId="5676284E" w14:textId="77777777" w:rsidR="00494E73" w:rsidRDefault="009C221C">
      <w:pPr>
        <w:pStyle w:val="ListParagraph"/>
        <w:numPr>
          <w:ilvl w:val="0"/>
          <w:numId w:val="3"/>
        </w:numPr>
        <w:spacing w:before="50" w:after="50"/>
      </w:pPr>
      <w:r>
        <w:t>The approved application elevated successfully under the EPM rule</w:t>
      </w:r>
    </w:p>
    <w:p w14:paraId="0DF51926" w14:textId="77777777" w:rsidR="00494E73" w:rsidRDefault="009C221C">
      <w:pPr>
        <w:pStyle w:val="ListParagraph"/>
        <w:numPr>
          <w:ilvl w:val="0"/>
          <w:numId w:val="3"/>
        </w:numPr>
        <w:spacing w:before="50" w:after="50"/>
      </w:pPr>
      <w:r>
        <w:t>The unapproved second application received no elevation, it remained blocked</w:t>
      </w:r>
    </w:p>
    <w:p w14:paraId="0ED26DFF" w14:textId="77777777" w:rsidR="00494E73" w:rsidRDefault="009C221C">
      <w:pPr>
        <w:pStyle w:val="ListParagraph"/>
        <w:numPr>
          <w:ilvl w:val="0"/>
          <w:numId w:val="3"/>
        </w:numPr>
        <w:spacing w:before="50" w:after="50"/>
      </w:pPr>
      <w:r>
        <w:t>The user’s standard user status was preserved for all processes outside the elevated application</w:t>
      </w:r>
    </w:p>
    <w:p w14:paraId="39D2830A" w14:textId="77777777" w:rsidR="00494E73" w:rsidRPr="00CE3837" w:rsidRDefault="009C221C">
      <w:pPr>
        <w:pStyle w:val="ListParagraph"/>
        <w:numPr>
          <w:ilvl w:val="0"/>
          <w:numId w:val="3"/>
        </w:numPr>
        <w:spacing w:before="50" w:after="50"/>
      </w:pPr>
      <w:r>
        <w:t>Least-privilege was maintained throughout the session</w:t>
      </w:r>
    </w:p>
    <w:p w14:paraId="76F49118" w14:textId="77777777" w:rsidR="00CE3837" w:rsidRDefault="00CE3837" w:rsidP="00CE3837">
      <w:pPr>
        <w:spacing w:before="50" w:after="50"/>
        <w:rPr>
          <w:lang w:val="en-US"/>
        </w:rPr>
      </w:pPr>
    </w:p>
    <w:p w14:paraId="5655B139" w14:textId="77777777" w:rsidR="00CE3837" w:rsidRPr="00CE3837" w:rsidRDefault="00CE3837" w:rsidP="00CE3837">
      <w:pPr>
        <w:spacing w:before="50" w:after="50"/>
        <w:rPr>
          <w:lang w:val="en-US"/>
        </w:rPr>
      </w:pPr>
    </w:p>
    <w:p w14:paraId="5BF9E156" w14:textId="4767DBD1" w:rsidR="00494E73" w:rsidRPr="00CE3837" w:rsidRDefault="009C221C" w:rsidP="00CE3837">
      <w:pPr>
        <w:rPr>
          <w:b/>
          <w:bCs/>
        </w:rPr>
      </w:pPr>
      <w:r w:rsidRPr="00CE3837">
        <w:rPr>
          <w:b/>
          <w:bCs/>
        </w:rPr>
        <w:t>Result</w:t>
      </w:r>
    </w:p>
    <w:p w14:paraId="1C467DC1" w14:textId="77777777" w:rsidR="00494E73" w:rsidRDefault="009C221C">
      <w:pPr>
        <w:spacing w:before="60" w:after="60"/>
        <w:rPr>
          <w:lang w:val="en-US"/>
        </w:rPr>
      </w:pPr>
      <w:r>
        <w:t>EPM delivers true selective elevation, only the approved application runs elevated; the rest of the session remains at standard user level.</w:t>
      </w:r>
    </w:p>
    <w:p w14:paraId="68625CC6" w14:textId="77777777" w:rsidR="00083C97" w:rsidRDefault="00083C97">
      <w:pPr>
        <w:spacing w:before="60" w:after="60"/>
        <w:rPr>
          <w:lang w:val="en-US"/>
        </w:rPr>
      </w:pPr>
    </w:p>
    <w:p w14:paraId="46AC2543" w14:textId="77777777" w:rsidR="00083C97" w:rsidRPr="00083C97" w:rsidRDefault="00083C97">
      <w:pPr>
        <w:spacing w:before="60" w:after="60"/>
        <w:rPr>
          <w:lang w:val="en-US"/>
        </w:rPr>
      </w:pPr>
    </w:p>
    <w:p w14:paraId="0A4A6002" w14:textId="77777777" w:rsidR="00494E73" w:rsidRDefault="009C221C">
      <w:pPr>
        <w:pStyle w:val="Heading3"/>
      </w:pPr>
      <w:bookmarkStart w:id="126" w:name="_Toc229472084"/>
      <w:r>
        <w:t>Test 8: Justification and User Prompt Experience</w:t>
      </w:r>
      <w:bookmarkEnd w:id="126"/>
    </w:p>
    <w:p w14:paraId="6251F628" w14:textId="77777777" w:rsidR="00494E73" w:rsidRDefault="009C221C">
      <w:pPr>
        <w:spacing w:before="60" w:after="60"/>
      </w:pPr>
      <w:r>
        <w:t>The elevation prompt is the primary touchpoint between EPM and end users. A poorly designed prompt creates confusion and resistance. This test evaluates how EPM’s user-facing prompt performs in practice and whether it captures justification data for audit purposes.</w:t>
      </w:r>
    </w:p>
    <w:p w14:paraId="7D5D36AB" w14:textId="77777777" w:rsidR="00494E73" w:rsidRPr="00CE3837" w:rsidRDefault="009C221C" w:rsidP="00CE3837">
      <w:pPr>
        <w:rPr>
          <w:b/>
          <w:bCs/>
        </w:rPr>
      </w:pPr>
      <w:r w:rsidRPr="00CE3837">
        <w:rPr>
          <w:b/>
          <w:bCs/>
        </w:rPr>
        <w:t>Procedure</w:t>
      </w:r>
    </w:p>
    <w:p w14:paraId="7C072BAA" w14:textId="77777777" w:rsidR="00494E73" w:rsidRDefault="009C221C">
      <w:pPr>
        <w:pStyle w:val="ListParagraph"/>
        <w:numPr>
          <w:ilvl w:val="0"/>
          <w:numId w:val="3"/>
        </w:numPr>
        <w:spacing w:before="50" w:after="50"/>
      </w:pPr>
      <w:r>
        <w:t>Configured an elevation rule with user confirmation and justification required</w:t>
      </w:r>
    </w:p>
    <w:p w14:paraId="3A23082D" w14:textId="77777777" w:rsidR="00494E73" w:rsidRDefault="009C221C">
      <w:pPr>
        <w:pStyle w:val="ListParagraph"/>
        <w:numPr>
          <w:ilvl w:val="0"/>
          <w:numId w:val="3"/>
        </w:numPr>
        <w:spacing w:before="50" w:after="50"/>
      </w:pPr>
      <w:r>
        <w:t>Launched the application as the standard user</w:t>
      </w:r>
    </w:p>
    <w:p w14:paraId="6CFD8415" w14:textId="77777777" w:rsidR="00494E73" w:rsidRDefault="009C221C">
      <w:pPr>
        <w:pStyle w:val="ListParagraph"/>
        <w:numPr>
          <w:ilvl w:val="0"/>
          <w:numId w:val="3"/>
        </w:numPr>
        <w:spacing w:before="50" w:after="50"/>
      </w:pPr>
      <w:r>
        <w:t>Observed the prompt: text, layout, options, and clarity</w:t>
      </w:r>
    </w:p>
    <w:p w14:paraId="54C0FC62" w14:textId="77777777" w:rsidR="00494E73" w:rsidRDefault="009C221C">
      <w:pPr>
        <w:pStyle w:val="ListParagraph"/>
        <w:numPr>
          <w:ilvl w:val="0"/>
          <w:numId w:val="3"/>
        </w:numPr>
        <w:spacing w:before="50" w:after="50"/>
      </w:pPr>
      <w:r>
        <w:t>Entered a business justification in the text field provided</w:t>
      </w:r>
    </w:p>
    <w:p w14:paraId="0A9F2507" w14:textId="77777777" w:rsidR="00494E73" w:rsidRDefault="009C221C">
      <w:pPr>
        <w:pStyle w:val="ListParagraph"/>
        <w:numPr>
          <w:ilvl w:val="0"/>
          <w:numId w:val="3"/>
        </w:numPr>
        <w:spacing w:before="50" w:after="50"/>
      </w:pPr>
      <w:r>
        <w:t>Submitted the confirmation and completed the elevation</w:t>
      </w:r>
    </w:p>
    <w:p w14:paraId="165C46D3" w14:textId="77777777" w:rsidR="00494E73" w:rsidRDefault="009C221C">
      <w:pPr>
        <w:pStyle w:val="ListParagraph"/>
        <w:numPr>
          <w:ilvl w:val="0"/>
          <w:numId w:val="3"/>
        </w:numPr>
        <w:spacing w:before="50" w:after="50"/>
      </w:pPr>
      <w:r>
        <w:t>Checked Intune EPM reporting to verify the justification was captured correctly</w:t>
      </w:r>
    </w:p>
    <w:p w14:paraId="6D15D8DA" w14:textId="77777777" w:rsidR="00494E73" w:rsidRPr="00CE3837" w:rsidRDefault="009C221C" w:rsidP="00CE3837">
      <w:pPr>
        <w:rPr>
          <w:b/>
          <w:bCs/>
        </w:rPr>
      </w:pPr>
      <w:r w:rsidRPr="00CE3837">
        <w:rPr>
          <w:b/>
          <w:bCs/>
        </w:rPr>
        <w:t>Validation Points</w:t>
      </w:r>
    </w:p>
    <w:p w14:paraId="7A2D18FB" w14:textId="77777777" w:rsidR="00494E73" w:rsidRDefault="009C221C">
      <w:pPr>
        <w:pStyle w:val="ListParagraph"/>
        <w:numPr>
          <w:ilvl w:val="0"/>
          <w:numId w:val="3"/>
        </w:numPr>
        <w:spacing w:before="50" w:after="50"/>
      </w:pPr>
      <w:r>
        <w:t>The elevation prompt was displayed correctly and was understandable without technical knowledge</w:t>
      </w:r>
    </w:p>
    <w:p w14:paraId="2F2443B4" w14:textId="77777777" w:rsidR="00494E73" w:rsidRDefault="009C221C">
      <w:pPr>
        <w:pStyle w:val="ListParagraph"/>
        <w:numPr>
          <w:ilvl w:val="0"/>
          <w:numId w:val="3"/>
        </w:numPr>
        <w:spacing w:before="50" w:after="50"/>
      </w:pPr>
      <w:r>
        <w:t>The justification text field worked correctly</w:t>
      </w:r>
    </w:p>
    <w:p w14:paraId="1D46273C" w14:textId="77777777" w:rsidR="00494E73" w:rsidRDefault="009C221C">
      <w:pPr>
        <w:pStyle w:val="ListParagraph"/>
        <w:numPr>
          <w:ilvl w:val="0"/>
          <w:numId w:val="3"/>
        </w:numPr>
        <w:spacing w:before="50" w:after="50"/>
      </w:pPr>
      <w:r>
        <w:t>The user experience was acceptable for non-technical users without any training</w:t>
      </w:r>
    </w:p>
    <w:p w14:paraId="275BF048" w14:textId="77777777" w:rsidR="00494E73" w:rsidRDefault="009C221C">
      <w:pPr>
        <w:pStyle w:val="ListParagraph"/>
        <w:numPr>
          <w:ilvl w:val="0"/>
          <w:numId w:val="3"/>
        </w:numPr>
        <w:spacing w:before="50" w:after="50"/>
      </w:pPr>
      <w:r>
        <w:t>The justification text was captured and appeared correctly in Intune EPM reporting</w:t>
      </w:r>
    </w:p>
    <w:p w14:paraId="0D1DB893" w14:textId="3D69C4C5" w:rsidR="00494E73" w:rsidRPr="00CE3837" w:rsidRDefault="009C221C" w:rsidP="00CE3837">
      <w:pPr>
        <w:rPr>
          <w:b/>
          <w:bCs/>
        </w:rPr>
      </w:pPr>
      <w:r w:rsidRPr="00CE3837">
        <w:rPr>
          <w:b/>
          <w:bCs/>
        </w:rPr>
        <w:t>Result</w:t>
      </w:r>
    </w:p>
    <w:p w14:paraId="483E9EA4" w14:textId="77777777" w:rsidR="00494E73" w:rsidRDefault="009C221C">
      <w:pPr>
        <w:spacing w:before="60" w:after="60"/>
      </w:pPr>
      <w:r>
        <w:t>EPM’s user confirmation prompt is functional and captures justification data for audit purposes.</w:t>
      </w:r>
    </w:p>
    <w:p w14:paraId="481341E4" w14:textId="38EE4CE8" w:rsidR="003A7276" w:rsidRPr="00CE3837" w:rsidRDefault="003A7276" w:rsidP="00CE3837">
      <w:pPr>
        <w:rPr>
          <w:b/>
          <w:bCs/>
          <w:lang w:val="en-US"/>
        </w:rPr>
      </w:pPr>
    </w:p>
    <w:p w14:paraId="24B9703A" w14:textId="201A551B" w:rsidR="004A15CB" w:rsidRDefault="004A15CB" w:rsidP="004A15CB">
      <w:pPr>
        <w:pStyle w:val="Caption"/>
        <w:keepNext/>
      </w:pPr>
      <w:bookmarkStart w:id="127" w:name="_Toc229477635"/>
      <w:r>
        <w:lastRenderedPageBreak/>
        <w:t xml:space="preserve">Figure </w:t>
      </w:r>
      <w:r>
        <w:fldChar w:fldCharType="begin"/>
      </w:r>
      <w:r>
        <w:instrText xml:space="preserve"> SEQ Figure \* ARABIC </w:instrText>
      </w:r>
      <w:r>
        <w:fldChar w:fldCharType="separate"/>
      </w:r>
      <w:r>
        <w:rPr>
          <w:noProof/>
        </w:rPr>
        <w:t>36</w:t>
      </w:r>
      <w:r>
        <w:fldChar w:fldCharType="end"/>
      </w:r>
      <w:r>
        <w:rPr>
          <w:lang w:val="en-US"/>
        </w:rPr>
        <w:t>: EPM pre-approved app</w:t>
      </w:r>
      <w:bookmarkEnd w:id="127"/>
    </w:p>
    <w:p w14:paraId="2B190B2E" w14:textId="286103B4" w:rsidR="00494E73" w:rsidRDefault="005F1838">
      <w:pPr>
        <w:spacing w:before="160"/>
        <w:rPr>
          <w:lang w:val="en-US"/>
        </w:rPr>
      </w:pPr>
      <w:r w:rsidRPr="005F1838">
        <w:rPr>
          <w:noProof/>
        </w:rPr>
        <w:drawing>
          <wp:inline distT="0" distB="0" distL="0" distR="0" wp14:anchorId="2CD7E1C4" wp14:editId="1BB9352C">
            <wp:extent cx="5731510" cy="5228590"/>
            <wp:effectExtent l="0" t="0" r="2540" b="0"/>
            <wp:docPr id="68315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57373" name=""/>
                    <pic:cNvPicPr/>
                  </pic:nvPicPr>
                  <pic:blipFill>
                    <a:blip r:embed="rId43"/>
                    <a:stretch>
                      <a:fillRect/>
                    </a:stretch>
                  </pic:blipFill>
                  <pic:spPr>
                    <a:xfrm>
                      <a:off x="0" y="0"/>
                      <a:ext cx="5731510" cy="5228590"/>
                    </a:xfrm>
                    <a:prstGeom prst="rect">
                      <a:avLst/>
                    </a:prstGeom>
                  </pic:spPr>
                </pic:pic>
              </a:graphicData>
            </a:graphic>
          </wp:inline>
        </w:drawing>
      </w:r>
    </w:p>
    <w:p w14:paraId="73215321" w14:textId="77777777" w:rsidR="004A15CB" w:rsidRDefault="004A15CB">
      <w:pPr>
        <w:spacing w:before="160"/>
        <w:rPr>
          <w:lang w:val="en-US"/>
        </w:rPr>
      </w:pPr>
    </w:p>
    <w:p w14:paraId="05EDCA73" w14:textId="77777777" w:rsidR="004A15CB" w:rsidRDefault="004A15CB">
      <w:pPr>
        <w:spacing w:before="160"/>
        <w:rPr>
          <w:lang w:val="en-US"/>
        </w:rPr>
      </w:pPr>
    </w:p>
    <w:p w14:paraId="529398CB" w14:textId="77777777" w:rsidR="004A15CB" w:rsidRDefault="004A15CB">
      <w:pPr>
        <w:spacing w:before="160"/>
        <w:rPr>
          <w:lang w:val="en-US"/>
        </w:rPr>
      </w:pPr>
    </w:p>
    <w:p w14:paraId="0B794A0F" w14:textId="3A4688CA" w:rsidR="004A15CB" w:rsidRDefault="004A15CB" w:rsidP="004A15CB">
      <w:pPr>
        <w:pStyle w:val="Caption"/>
        <w:keepNext/>
      </w:pPr>
      <w:bookmarkStart w:id="128" w:name="_Toc229477636"/>
      <w:r>
        <w:lastRenderedPageBreak/>
        <w:t xml:space="preserve">Figure </w:t>
      </w:r>
      <w:r>
        <w:fldChar w:fldCharType="begin"/>
      </w:r>
      <w:r>
        <w:instrText xml:space="preserve"> SEQ Figure \* ARABIC </w:instrText>
      </w:r>
      <w:r>
        <w:fldChar w:fldCharType="separate"/>
      </w:r>
      <w:r>
        <w:rPr>
          <w:noProof/>
        </w:rPr>
        <w:t>37</w:t>
      </w:r>
      <w:r>
        <w:fldChar w:fldCharType="end"/>
      </w:r>
      <w:r>
        <w:rPr>
          <w:lang w:val="en-US"/>
        </w:rPr>
        <w:t>: EPM in-depth report by app</w:t>
      </w:r>
      <w:bookmarkEnd w:id="128"/>
    </w:p>
    <w:p w14:paraId="5BB7068D" w14:textId="7FBB0447" w:rsidR="005F1838" w:rsidRDefault="005F1838">
      <w:pPr>
        <w:spacing w:before="160"/>
        <w:rPr>
          <w:lang w:val="en-US"/>
        </w:rPr>
      </w:pPr>
      <w:r w:rsidRPr="005F1838">
        <w:rPr>
          <w:noProof/>
          <w:lang w:val="en-US"/>
        </w:rPr>
        <w:drawing>
          <wp:inline distT="0" distB="0" distL="0" distR="0" wp14:anchorId="44A0026A" wp14:editId="066984D1">
            <wp:extent cx="5731510" cy="3044825"/>
            <wp:effectExtent l="0" t="0" r="2540" b="3175"/>
            <wp:docPr id="212851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1795" name=""/>
                    <pic:cNvPicPr/>
                  </pic:nvPicPr>
                  <pic:blipFill>
                    <a:blip r:embed="rId44"/>
                    <a:stretch>
                      <a:fillRect/>
                    </a:stretch>
                  </pic:blipFill>
                  <pic:spPr>
                    <a:xfrm>
                      <a:off x="0" y="0"/>
                      <a:ext cx="5731510" cy="3044825"/>
                    </a:xfrm>
                    <a:prstGeom prst="rect">
                      <a:avLst/>
                    </a:prstGeom>
                  </pic:spPr>
                </pic:pic>
              </a:graphicData>
            </a:graphic>
          </wp:inline>
        </w:drawing>
      </w:r>
    </w:p>
    <w:p w14:paraId="6F7DA691" w14:textId="77777777" w:rsidR="005F1838" w:rsidRPr="005F1838" w:rsidRDefault="005F1838">
      <w:pPr>
        <w:spacing w:before="160"/>
        <w:rPr>
          <w:lang w:val="en-US"/>
        </w:rPr>
      </w:pPr>
    </w:p>
    <w:p w14:paraId="7ACEB215" w14:textId="77777777" w:rsidR="00494E73" w:rsidRDefault="009C221C">
      <w:pPr>
        <w:pStyle w:val="Heading3"/>
      </w:pPr>
      <w:bookmarkStart w:id="129" w:name="_Toc229472085"/>
      <w:r>
        <w:t>Test 9: Audit Logging and Reporting</w:t>
      </w:r>
      <w:bookmarkEnd w:id="129"/>
    </w:p>
    <w:p w14:paraId="6692CFAE" w14:textId="77777777" w:rsidR="00494E73" w:rsidRDefault="009C221C">
      <w:pPr>
        <w:spacing w:before="60" w:after="60"/>
      </w:pPr>
      <w:r>
        <w:t>Auditability is one of the core requirements driving this entire project. This test evaluates whether EPM’s reporting is detailed enough to satisfy compliance requirements for ISO 27001 and GDPR, and whether it provides practical value for IT operations.</w:t>
      </w:r>
    </w:p>
    <w:p w14:paraId="29363063" w14:textId="77777777" w:rsidR="00494E73" w:rsidRPr="00CE3837" w:rsidRDefault="009C221C" w:rsidP="00CE3837">
      <w:pPr>
        <w:rPr>
          <w:b/>
          <w:bCs/>
        </w:rPr>
      </w:pPr>
      <w:r w:rsidRPr="00CE3837">
        <w:rPr>
          <w:b/>
          <w:bCs/>
        </w:rPr>
        <w:t>Procedure</w:t>
      </w:r>
    </w:p>
    <w:p w14:paraId="1EEB0834" w14:textId="77777777" w:rsidR="00494E73" w:rsidRDefault="009C221C">
      <w:pPr>
        <w:pStyle w:val="ListParagraph"/>
        <w:numPr>
          <w:ilvl w:val="0"/>
          <w:numId w:val="3"/>
        </w:numPr>
        <w:spacing w:before="50" w:after="50"/>
      </w:pPr>
      <w:r>
        <w:t>Performed multiple elevation events across different test scenarios</w:t>
      </w:r>
    </w:p>
    <w:p w14:paraId="39A67C3F" w14:textId="77777777" w:rsidR="00494E73" w:rsidRDefault="009C221C">
      <w:pPr>
        <w:pStyle w:val="ListParagraph"/>
        <w:numPr>
          <w:ilvl w:val="0"/>
          <w:numId w:val="3"/>
        </w:numPr>
        <w:spacing w:before="50" w:after="50"/>
      </w:pPr>
      <w:r>
        <w:t>Navigated to the EPM reporting section in the Intune admin center</w:t>
      </w:r>
    </w:p>
    <w:p w14:paraId="42F9500F" w14:textId="77777777" w:rsidR="00494E73" w:rsidRDefault="009C221C">
      <w:pPr>
        <w:pStyle w:val="ListParagraph"/>
        <w:numPr>
          <w:ilvl w:val="0"/>
          <w:numId w:val="3"/>
        </w:numPr>
        <w:spacing w:before="50" w:after="50"/>
      </w:pPr>
      <w:r>
        <w:t>Reviewed the log entries for each event and assessed the available detail</w:t>
      </w:r>
    </w:p>
    <w:p w14:paraId="71811AC0" w14:textId="77777777" w:rsidR="00494E73" w:rsidRDefault="009C221C">
      <w:pPr>
        <w:pStyle w:val="ListParagraph"/>
        <w:numPr>
          <w:ilvl w:val="0"/>
          <w:numId w:val="3"/>
        </w:numPr>
        <w:spacing w:before="50" w:after="50"/>
      </w:pPr>
      <w:r>
        <w:t>Attempted to filter reports by user, device, and application</w:t>
      </w:r>
    </w:p>
    <w:p w14:paraId="00EC26A6" w14:textId="77777777" w:rsidR="00494E73" w:rsidRDefault="009C221C">
      <w:pPr>
        <w:pStyle w:val="ListParagraph"/>
        <w:numPr>
          <w:ilvl w:val="0"/>
          <w:numId w:val="3"/>
        </w:numPr>
        <w:spacing w:before="50" w:after="50"/>
      </w:pPr>
      <w:r>
        <w:t>Evaluated whether the available detail would satisfy an audit request</w:t>
      </w:r>
    </w:p>
    <w:p w14:paraId="7E935B2F" w14:textId="77777777" w:rsidR="00494E73" w:rsidRPr="00CE3837" w:rsidRDefault="009C221C" w:rsidP="00CE3837">
      <w:pPr>
        <w:rPr>
          <w:b/>
          <w:bCs/>
        </w:rPr>
      </w:pPr>
      <w:r w:rsidRPr="00CE3837">
        <w:rPr>
          <w:b/>
          <w:bCs/>
        </w:rPr>
        <w:t>Validation Points</w:t>
      </w:r>
    </w:p>
    <w:p w14:paraId="761E12B5" w14:textId="77777777" w:rsidR="00494E73" w:rsidRDefault="009C221C">
      <w:pPr>
        <w:pStyle w:val="ListParagraph"/>
        <w:numPr>
          <w:ilvl w:val="0"/>
          <w:numId w:val="3"/>
        </w:numPr>
        <w:spacing w:before="50" w:after="50"/>
      </w:pPr>
      <w:r>
        <w:t>Every elevation event appeared in Intune EPM reporting</w:t>
      </w:r>
    </w:p>
    <w:p w14:paraId="7AC0A010" w14:textId="77777777" w:rsidR="00494E73" w:rsidRDefault="009C221C">
      <w:pPr>
        <w:pStyle w:val="ListParagraph"/>
        <w:numPr>
          <w:ilvl w:val="0"/>
          <w:numId w:val="3"/>
        </w:numPr>
        <w:spacing w:before="50" w:after="50"/>
      </w:pPr>
      <w:r>
        <w:t>Each entry included user account, device name, application, timestamp, elevation outcome, and rule matched</w:t>
      </w:r>
    </w:p>
    <w:p w14:paraId="4AC97ED2" w14:textId="77777777" w:rsidR="00494E73" w:rsidRDefault="009C221C">
      <w:pPr>
        <w:pStyle w:val="ListParagraph"/>
        <w:numPr>
          <w:ilvl w:val="0"/>
          <w:numId w:val="3"/>
        </w:numPr>
        <w:spacing w:before="50" w:after="50"/>
      </w:pPr>
      <w:r>
        <w:t>Justification text was captured where user confirmation was configured</w:t>
      </w:r>
    </w:p>
    <w:p w14:paraId="2F13259E" w14:textId="77777777" w:rsidR="00494E73" w:rsidRDefault="009C221C">
      <w:pPr>
        <w:pStyle w:val="ListParagraph"/>
        <w:numPr>
          <w:ilvl w:val="0"/>
          <w:numId w:val="3"/>
        </w:numPr>
        <w:spacing w:before="50" w:after="50"/>
      </w:pPr>
      <w:r>
        <w:t>Reports could be filtered by user, device, and application to support audit investigation</w:t>
      </w:r>
    </w:p>
    <w:p w14:paraId="0C96E463" w14:textId="75FD9C00" w:rsidR="00494E73" w:rsidRPr="00CE3837" w:rsidRDefault="009C221C" w:rsidP="00CE3837">
      <w:pPr>
        <w:rPr>
          <w:b/>
          <w:bCs/>
        </w:rPr>
      </w:pPr>
      <w:r w:rsidRPr="00CE3837">
        <w:rPr>
          <w:b/>
          <w:bCs/>
        </w:rPr>
        <w:t>Result</w:t>
      </w:r>
    </w:p>
    <w:p w14:paraId="13C4501B" w14:textId="77777777" w:rsidR="00494E73" w:rsidRDefault="009C221C">
      <w:pPr>
        <w:spacing w:before="60" w:after="60"/>
      </w:pPr>
      <w:r>
        <w:t>EPM audit logging captures sufficient detail for compliance review and operational oversight.</w:t>
      </w:r>
    </w:p>
    <w:p w14:paraId="09C3FDF6" w14:textId="2986943B" w:rsidR="004A15CB" w:rsidRDefault="004A15CB" w:rsidP="004A15CB">
      <w:pPr>
        <w:pStyle w:val="Caption"/>
        <w:keepNext/>
      </w:pPr>
      <w:bookmarkStart w:id="130" w:name="_Toc229477637"/>
      <w:r>
        <w:lastRenderedPageBreak/>
        <w:t xml:space="preserve">Figure </w:t>
      </w:r>
      <w:r>
        <w:fldChar w:fldCharType="begin"/>
      </w:r>
      <w:r>
        <w:instrText xml:space="preserve"> SEQ Figure \* ARABIC </w:instrText>
      </w:r>
      <w:r>
        <w:fldChar w:fldCharType="separate"/>
      </w:r>
      <w:r>
        <w:rPr>
          <w:noProof/>
        </w:rPr>
        <w:t>38</w:t>
      </w:r>
      <w:r>
        <w:fldChar w:fldCharType="end"/>
      </w:r>
      <w:r>
        <w:rPr>
          <w:lang w:val="en-US"/>
        </w:rPr>
        <w:t>: EPM dashboard</w:t>
      </w:r>
      <w:bookmarkEnd w:id="130"/>
    </w:p>
    <w:p w14:paraId="0E785B63" w14:textId="3AE3CC82" w:rsidR="00494E73" w:rsidRDefault="005F1838">
      <w:pPr>
        <w:spacing w:before="160"/>
        <w:rPr>
          <w:lang w:val="en-US"/>
        </w:rPr>
      </w:pPr>
      <w:r w:rsidRPr="005F1838">
        <w:rPr>
          <w:noProof/>
        </w:rPr>
        <w:drawing>
          <wp:inline distT="0" distB="0" distL="0" distR="0" wp14:anchorId="5029738A" wp14:editId="5C0337C1">
            <wp:extent cx="5731510" cy="3015615"/>
            <wp:effectExtent l="0" t="0" r="2540" b="0"/>
            <wp:docPr id="87443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32155" name=""/>
                    <pic:cNvPicPr/>
                  </pic:nvPicPr>
                  <pic:blipFill>
                    <a:blip r:embed="rId45"/>
                    <a:stretch>
                      <a:fillRect/>
                    </a:stretch>
                  </pic:blipFill>
                  <pic:spPr>
                    <a:xfrm>
                      <a:off x="0" y="0"/>
                      <a:ext cx="5731510" cy="3015615"/>
                    </a:xfrm>
                    <a:prstGeom prst="rect">
                      <a:avLst/>
                    </a:prstGeom>
                  </pic:spPr>
                </pic:pic>
              </a:graphicData>
            </a:graphic>
          </wp:inline>
        </w:drawing>
      </w:r>
    </w:p>
    <w:p w14:paraId="29EF72C9" w14:textId="77777777" w:rsidR="004A15CB" w:rsidRDefault="004A15CB" w:rsidP="004A15CB">
      <w:pPr>
        <w:pStyle w:val="Caption"/>
        <w:keepNext/>
        <w:rPr>
          <w:lang w:val="en-US"/>
        </w:rPr>
      </w:pPr>
    </w:p>
    <w:p w14:paraId="07EED260" w14:textId="77777777" w:rsidR="004A15CB" w:rsidRDefault="004A15CB" w:rsidP="004A15CB">
      <w:pPr>
        <w:pStyle w:val="Caption"/>
        <w:keepNext/>
        <w:rPr>
          <w:lang w:val="en-US"/>
        </w:rPr>
      </w:pPr>
    </w:p>
    <w:p w14:paraId="352392F3" w14:textId="77777777" w:rsidR="004A15CB" w:rsidRDefault="004A15CB" w:rsidP="004A15CB">
      <w:pPr>
        <w:pStyle w:val="Caption"/>
        <w:keepNext/>
        <w:rPr>
          <w:lang w:val="en-US"/>
        </w:rPr>
      </w:pPr>
    </w:p>
    <w:p w14:paraId="37089816" w14:textId="77777777" w:rsidR="004A15CB" w:rsidRDefault="004A15CB" w:rsidP="004A15CB">
      <w:pPr>
        <w:rPr>
          <w:lang w:val="en-US"/>
        </w:rPr>
      </w:pPr>
    </w:p>
    <w:p w14:paraId="4B4048E5" w14:textId="77777777" w:rsidR="004A15CB" w:rsidRDefault="004A15CB" w:rsidP="004A15CB">
      <w:pPr>
        <w:rPr>
          <w:lang w:val="en-US"/>
        </w:rPr>
      </w:pPr>
    </w:p>
    <w:p w14:paraId="4038944D" w14:textId="77777777" w:rsidR="004A15CB" w:rsidRDefault="004A15CB" w:rsidP="004A15CB">
      <w:pPr>
        <w:rPr>
          <w:lang w:val="en-US"/>
        </w:rPr>
      </w:pPr>
    </w:p>
    <w:p w14:paraId="2D703EFF" w14:textId="77777777" w:rsidR="004A15CB" w:rsidRDefault="004A15CB" w:rsidP="004A15CB">
      <w:pPr>
        <w:rPr>
          <w:lang w:val="en-US"/>
        </w:rPr>
      </w:pPr>
    </w:p>
    <w:p w14:paraId="5D575EF9" w14:textId="77777777" w:rsidR="004A15CB" w:rsidRPr="004A15CB" w:rsidRDefault="004A15CB" w:rsidP="004A15CB">
      <w:pPr>
        <w:rPr>
          <w:lang w:val="en-US"/>
        </w:rPr>
      </w:pPr>
    </w:p>
    <w:p w14:paraId="536BAECA" w14:textId="7009703C" w:rsidR="004A15CB" w:rsidRDefault="004A15CB" w:rsidP="004A15CB">
      <w:pPr>
        <w:pStyle w:val="Caption"/>
        <w:keepNext/>
      </w:pPr>
      <w:bookmarkStart w:id="131" w:name="_Toc229477638"/>
      <w:r>
        <w:t xml:space="preserve">Figure </w:t>
      </w:r>
      <w:r>
        <w:fldChar w:fldCharType="begin"/>
      </w:r>
      <w:r>
        <w:instrText xml:space="preserve"> SEQ Figure \* ARABIC </w:instrText>
      </w:r>
      <w:r>
        <w:fldChar w:fldCharType="separate"/>
      </w:r>
      <w:r>
        <w:rPr>
          <w:noProof/>
        </w:rPr>
        <w:t>39</w:t>
      </w:r>
      <w:r>
        <w:fldChar w:fldCharType="end"/>
      </w:r>
      <w:r>
        <w:rPr>
          <w:lang w:val="en-US"/>
        </w:rPr>
        <w:t>: EPM unmanaged elevations</w:t>
      </w:r>
      <w:bookmarkEnd w:id="131"/>
    </w:p>
    <w:p w14:paraId="533EA801" w14:textId="6C254C49" w:rsidR="005F1838" w:rsidRPr="005F1838" w:rsidRDefault="005F1838">
      <w:pPr>
        <w:spacing w:before="160"/>
        <w:rPr>
          <w:lang w:val="en-US"/>
        </w:rPr>
      </w:pPr>
      <w:r w:rsidRPr="005F1838">
        <w:rPr>
          <w:noProof/>
          <w:lang w:val="en-US"/>
        </w:rPr>
        <w:drawing>
          <wp:inline distT="0" distB="0" distL="0" distR="0" wp14:anchorId="6DEC72DE" wp14:editId="5CCE6CB9">
            <wp:extent cx="5731510" cy="3389630"/>
            <wp:effectExtent l="0" t="0" r="2540" b="1270"/>
            <wp:docPr id="8369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683" name=""/>
                    <pic:cNvPicPr/>
                  </pic:nvPicPr>
                  <pic:blipFill>
                    <a:blip r:embed="rId46"/>
                    <a:stretch>
                      <a:fillRect/>
                    </a:stretch>
                  </pic:blipFill>
                  <pic:spPr>
                    <a:xfrm>
                      <a:off x="0" y="0"/>
                      <a:ext cx="5731510" cy="3389630"/>
                    </a:xfrm>
                    <a:prstGeom prst="rect">
                      <a:avLst/>
                    </a:prstGeom>
                  </pic:spPr>
                </pic:pic>
              </a:graphicData>
            </a:graphic>
          </wp:inline>
        </w:drawing>
      </w:r>
    </w:p>
    <w:p w14:paraId="3A56A062" w14:textId="77777777" w:rsidR="00494E73" w:rsidRDefault="009C221C">
      <w:pPr>
        <w:pStyle w:val="Heading3"/>
      </w:pPr>
      <w:bookmarkStart w:id="132" w:name="_Toc229472086"/>
      <w:r>
        <w:lastRenderedPageBreak/>
        <w:t>Test 10: Policy Update and Rule Change</w:t>
      </w:r>
      <w:bookmarkEnd w:id="132"/>
    </w:p>
    <w:p w14:paraId="2853AB04" w14:textId="77777777" w:rsidR="00494E73" w:rsidRDefault="009C221C">
      <w:pPr>
        <w:spacing w:before="60" w:after="60"/>
      </w:pPr>
      <w:r>
        <w:t>In a live production environment, rules will need to be updated as applications change, new tools are approved, or existing approvals are revised. This test evaluates how quickly and reliably EPM propagates policy changes to endpoints.</w:t>
      </w:r>
    </w:p>
    <w:p w14:paraId="2CD48302" w14:textId="77777777" w:rsidR="00494E73" w:rsidRPr="00CE3837" w:rsidRDefault="009C221C" w:rsidP="00CE3837">
      <w:pPr>
        <w:rPr>
          <w:b/>
          <w:bCs/>
        </w:rPr>
      </w:pPr>
      <w:r w:rsidRPr="00CE3837">
        <w:rPr>
          <w:b/>
          <w:bCs/>
        </w:rPr>
        <w:t>Procedure</w:t>
      </w:r>
    </w:p>
    <w:p w14:paraId="6FB2B34C" w14:textId="77777777" w:rsidR="00494E73" w:rsidRDefault="009C221C">
      <w:pPr>
        <w:pStyle w:val="ListParagraph"/>
        <w:numPr>
          <w:ilvl w:val="0"/>
          <w:numId w:val="3"/>
        </w:numPr>
        <w:spacing w:before="50" w:after="50"/>
      </w:pPr>
      <w:r>
        <w:t>Created an elevation rule and confirmed it was working correctly</w:t>
      </w:r>
    </w:p>
    <w:p w14:paraId="35956711" w14:textId="77777777" w:rsidR="00494E73" w:rsidRDefault="009C221C">
      <w:pPr>
        <w:pStyle w:val="ListParagraph"/>
        <w:numPr>
          <w:ilvl w:val="0"/>
          <w:numId w:val="3"/>
        </w:numPr>
        <w:spacing w:before="50" w:after="50"/>
      </w:pPr>
      <w:r>
        <w:t>Modified the rule in Intune, changing the file path condition to a slightly different target</w:t>
      </w:r>
    </w:p>
    <w:p w14:paraId="3F9FC5C7" w14:textId="77777777" w:rsidR="00494E73" w:rsidRDefault="009C221C">
      <w:pPr>
        <w:pStyle w:val="ListParagraph"/>
        <w:numPr>
          <w:ilvl w:val="0"/>
          <w:numId w:val="3"/>
        </w:numPr>
        <w:spacing w:before="50" w:after="50"/>
      </w:pPr>
      <w:r>
        <w:t>Synced the test device</w:t>
      </w:r>
    </w:p>
    <w:p w14:paraId="6F732B85" w14:textId="77777777" w:rsidR="00494E73" w:rsidRDefault="009C221C">
      <w:pPr>
        <w:pStyle w:val="ListParagraph"/>
        <w:numPr>
          <w:ilvl w:val="0"/>
          <w:numId w:val="3"/>
        </w:numPr>
        <w:spacing w:before="50" w:after="50"/>
      </w:pPr>
      <w:r>
        <w:t>Tested the original application target to confirm the old rule no longer applied</w:t>
      </w:r>
    </w:p>
    <w:p w14:paraId="3059916B" w14:textId="77777777" w:rsidR="00494E73" w:rsidRDefault="009C221C">
      <w:pPr>
        <w:pStyle w:val="ListParagraph"/>
        <w:numPr>
          <w:ilvl w:val="0"/>
          <w:numId w:val="3"/>
        </w:numPr>
        <w:spacing w:before="50" w:after="50"/>
      </w:pPr>
      <w:r>
        <w:t>Tested the updated target to confirm the new rule applied correctly</w:t>
      </w:r>
    </w:p>
    <w:p w14:paraId="772C7256" w14:textId="77777777" w:rsidR="00494E73" w:rsidRPr="00CE3837" w:rsidRDefault="009C221C" w:rsidP="00CE3837">
      <w:pPr>
        <w:rPr>
          <w:b/>
          <w:bCs/>
        </w:rPr>
      </w:pPr>
      <w:r w:rsidRPr="00CE3837">
        <w:rPr>
          <w:b/>
          <w:bCs/>
        </w:rPr>
        <w:t>Validation Points</w:t>
      </w:r>
    </w:p>
    <w:p w14:paraId="7F2B3D7B" w14:textId="77777777" w:rsidR="00494E73" w:rsidRDefault="009C221C">
      <w:pPr>
        <w:pStyle w:val="ListParagraph"/>
        <w:numPr>
          <w:ilvl w:val="0"/>
          <w:numId w:val="3"/>
        </w:numPr>
        <w:spacing w:before="50" w:after="50"/>
      </w:pPr>
      <w:r>
        <w:t>The updated policy reached the device after synchronization</w:t>
      </w:r>
    </w:p>
    <w:p w14:paraId="38E29BC8" w14:textId="77777777" w:rsidR="00494E73" w:rsidRDefault="009C221C">
      <w:pPr>
        <w:pStyle w:val="ListParagraph"/>
        <w:numPr>
          <w:ilvl w:val="0"/>
          <w:numId w:val="3"/>
        </w:numPr>
        <w:spacing w:before="50" w:after="50"/>
      </w:pPr>
      <w:r>
        <w:t>The modified rule behavior matched what was configured in Intune</w:t>
      </w:r>
    </w:p>
    <w:p w14:paraId="687F2A7C" w14:textId="77777777" w:rsidR="00494E73" w:rsidRDefault="009C221C">
      <w:pPr>
        <w:pStyle w:val="ListParagraph"/>
        <w:numPr>
          <w:ilvl w:val="0"/>
          <w:numId w:val="3"/>
        </w:numPr>
        <w:spacing w:before="50" w:after="50"/>
      </w:pPr>
      <w:r>
        <w:t>The original rule’s behavior was no longer active after the change</w:t>
      </w:r>
    </w:p>
    <w:p w14:paraId="718DC749" w14:textId="77777777" w:rsidR="00494E73" w:rsidRDefault="009C221C">
      <w:pPr>
        <w:pStyle w:val="ListParagraph"/>
        <w:numPr>
          <w:ilvl w:val="0"/>
          <w:numId w:val="3"/>
        </w:numPr>
        <w:spacing w:before="50" w:after="50"/>
      </w:pPr>
      <w:r>
        <w:t>Policy propagation time was acceptable for operational use</w:t>
      </w:r>
    </w:p>
    <w:p w14:paraId="67233F77" w14:textId="45AB5069" w:rsidR="00494E73" w:rsidRPr="00CE3837" w:rsidRDefault="009C221C" w:rsidP="00CE3837">
      <w:pPr>
        <w:rPr>
          <w:b/>
          <w:bCs/>
        </w:rPr>
      </w:pPr>
      <w:r w:rsidRPr="00CE3837">
        <w:rPr>
          <w:b/>
          <w:bCs/>
        </w:rPr>
        <w:t>Result</w:t>
      </w:r>
    </w:p>
    <w:p w14:paraId="76BBE3B0" w14:textId="6F0FAE8B" w:rsidR="00CE3837" w:rsidRPr="00661F35" w:rsidRDefault="009C221C" w:rsidP="00661F35">
      <w:pPr>
        <w:spacing w:before="60" w:after="60"/>
        <w:rPr>
          <w:lang w:val="en-US"/>
        </w:rPr>
      </w:pPr>
      <w:r>
        <w:t>EPM policy updates propagate correctly and predictably after device synchronization.</w:t>
      </w:r>
    </w:p>
    <w:p w14:paraId="4238112D" w14:textId="77777777" w:rsidR="005F1838" w:rsidRPr="005F1838" w:rsidRDefault="005F1838">
      <w:pPr>
        <w:spacing w:before="160"/>
        <w:rPr>
          <w:lang w:val="en-US"/>
        </w:rPr>
      </w:pPr>
    </w:p>
    <w:p w14:paraId="266FBB12" w14:textId="77777777" w:rsidR="00494E73" w:rsidRDefault="009C221C">
      <w:pPr>
        <w:pStyle w:val="Heading3"/>
      </w:pPr>
      <w:bookmarkStart w:id="133" w:name="_Toc229472087"/>
      <w:r>
        <w:t>Test 11: Rule Removal and Revocation</w:t>
      </w:r>
      <w:bookmarkEnd w:id="133"/>
    </w:p>
    <w:p w14:paraId="2768753C" w14:textId="77777777" w:rsidR="00494E73" w:rsidRDefault="009C221C">
      <w:pPr>
        <w:spacing w:before="60" w:after="60"/>
      </w:pPr>
      <w:r>
        <w:t>The ability to revoke access is as important as the ability to grant it. This test validates that removing an EPM rule cleanly restores the standard user experience and that the revocation is effective and timely.</w:t>
      </w:r>
    </w:p>
    <w:p w14:paraId="6D665483" w14:textId="77777777" w:rsidR="00494E73" w:rsidRPr="00083C97" w:rsidRDefault="009C221C" w:rsidP="00083C97">
      <w:pPr>
        <w:rPr>
          <w:b/>
          <w:bCs/>
        </w:rPr>
      </w:pPr>
      <w:r w:rsidRPr="00083C97">
        <w:rPr>
          <w:b/>
          <w:bCs/>
        </w:rPr>
        <w:t>Procedure</w:t>
      </w:r>
    </w:p>
    <w:p w14:paraId="09C51E01" w14:textId="77777777" w:rsidR="00494E73" w:rsidRDefault="009C221C">
      <w:pPr>
        <w:pStyle w:val="ListParagraph"/>
        <w:numPr>
          <w:ilvl w:val="0"/>
          <w:numId w:val="3"/>
        </w:numPr>
        <w:spacing w:before="50" w:after="50"/>
      </w:pPr>
      <w:r>
        <w:t>Confirmed the target application elevated correctly with the rule active</w:t>
      </w:r>
    </w:p>
    <w:p w14:paraId="6A1CBBF1" w14:textId="77777777" w:rsidR="00494E73" w:rsidRDefault="009C221C">
      <w:pPr>
        <w:pStyle w:val="ListParagraph"/>
        <w:numPr>
          <w:ilvl w:val="0"/>
          <w:numId w:val="3"/>
        </w:numPr>
        <w:spacing w:before="50" w:after="50"/>
      </w:pPr>
      <w:r>
        <w:t>Removed the elevation rule from the Intune policy</w:t>
      </w:r>
    </w:p>
    <w:p w14:paraId="6B62F380" w14:textId="77777777" w:rsidR="00494E73" w:rsidRDefault="009C221C">
      <w:pPr>
        <w:pStyle w:val="ListParagraph"/>
        <w:numPr>
          <w:ilvl w:val="0"/>
          <w:numId w:val="3"/>
        </w:numPr>
        <w:spacing w:before="50" w:after="50"/>
      </w:pPr>
      <w:r>
        <w:t>Synced the test device</w:t>
      </w:r>
    </w:p>
    <w:p w14:paraId="4E24655E" w14:textId="77777777" w:rsidR="00494E73" w:rsidRDefault="009C221C">
      <w:pPr>
        <w:pStyle w:val="ListParagraph"/>
        <w:numPr>
          <w:ilvl w:val="0"/>
          <w:numId w:val="3"/>
        </w:numPr>
        <w:spacing w:before="50" w:after="50"/>
      </w:pPr>
      <w:r>
        <w:t>Attempted to launch the same application as the standard user</w:t>
      </w:r>
    </w:p>
    <w:p w14:paraId="6551A854" w14:textId="77777777" w:rsidR="00494E73" w:rsidRDefault="009C221C">
      <w:pPr>
        <w:pStyle w:val="ListParagraph"/>
        <w:numPr>
          <w:ilvl w:val="0"/>
          <w:numId w:val="3"/>
        </w:numPr>
        <w:spacing w:before="50" w:after="50"/>
      </w:pPr>
      <w:r>
        <w:t>Observed whether elevation was still granted or correctly blocked</w:t>
      </w:r>
    </w:p>
    <w:p w14:paraId="08B38EE9" w14:textId="77777777" w:rsidR="00494E73" w:rsidRPr="00083C97" w:rsidRDefault="009C221C" w:rsidP="00083C97">
      <w:pPr>
        <w:rPr>
          <w:b/>
          <w:bCs/>
        </w:rPr>
      </w:pPr>
      <w:r w:rsidRPr="00083C97">
        <w:rPr>
          <w:b/>
          <w:bCs/>
        </w:rPr>
        <w:t>Validation Points</w:t>
      </w:r>
    </w:p>
    <w:p w14:paraId="6B7E45CD" w14:textId="77777777" w:rsidR="00494E73" w:rsidRDefault="009C221C">
      <w:pPr>
        <w:pStyle w:val="ListParagraph"/>
        <w:numPr>
          <w:ilvl w:val="0"/>
          <w:numId w:val="3"/>
        </w:numPr>
        <w:spacing w:before="50" w:after="50"/>
      </w:pPr>
      <w:r>
        <w:t>Elevation was no longer granted after the rule was removed</w:t>
      </w:r>
    </w:p>
    <w:p w14:paraId="6648BC69" w14:textId="77777777" w:rsidR="00494E73" w:rsidRDefault="009C221C">
      <w:pPr>
        <w:pStyle w:val="ListParagraph"/>
        <w:numPr>
          <w:ilvl w:val="0"/>
          <w:numId w:val="3"/>
        </w:numPr>
        <w:spacing w:before="50" w:after="50"/>
      </w:pPr>
      <w:r>
        <w:t>The application returned to its standard blocked behavior</w:t>
      </w:r>
    </w:p>
    <w:p w14:paraId="0F70FA90" w14:textId="77777777" w:rsidR="00494E73" w:rsidRDefault="009C221C">
      <w:pPr>
        <w:pStyle w:val="ListParagraph"/>
        <w:numPr>
          <w:ilvl w:val="0"/>
          <w:numId w:val="3"/>
        </w:numPr>
        <w:spacing w:before="50" w:after="50"/>
      </w:pPr>
      <w:r>
        <w:t>Revocation was effective after the next device synchronization</w:t>
      </w:r>
    </w:p>
    <w:p w14:paraId="7C4927CC" w14:textId="050AEF97" w:rsidR="00494E73" w:rsidRPr="00083C97" w:rsidRDefault="009C221C" w:rsidP="00083C97">
      <w:pPr>
        <w:rPr>
          <w:b/>
          <w:bCs/>
        </w:rPr>
      </w:pPr>
      <w:r w:rsidRPr="00083C97">
        <w:rPr>
          <w:b/>
          <w:bCs/>
        </w:rPr>
        <w:t>Result</w:t>
      </w:r>
    </w:p>
    <w:p w14:paraId="1D88B3E0" w14:textId="77777777" w:rsidR="00494E73" w:rsidRDefault="009C221C">
      <w:pPr>
        <w:spacing w:before="60" w:after="60"/>
        <w:rPr>
          <w:lang w:val="en-US"/>
        </w:rPr>
      </w:pPr>
      <w:r>
        <w:t>EPM rule removal successfully revokes elevation access after device synchronization.</w:t>
      </w:r>
    </w:p>
    <w:p w14:paraId="5BF9804F" w14:textId="77777777" w:rsidR="00C934A5" w:rsidRDefault="00C934A5">
      <w:pPr>
        <w:spacing w:before="60" w:after="60"/>
        <w:rPr>
          <w:lang w:val="en-US"/>
        </w:rPr>
      </w:pPr>
    </w:p>
    <w:p w14:paraId="0B08C87E" w14:textId="77777777" w:rsidR="00C934A5" w:rsidRDefault="00C934A5">
      <w:pPr>
        <w:spacing w:before="60" w:after="60"/>
        <w:rPr>
          <w:lang w:val="en-US"/>
        </w:rPr>
      </w:pPr>
    </w:p>
    <w:p w14:paraId="05233BF1" w14:textId="77777777" w:rsidR="00C934A5" w:rsidRDefault="00C934A5">
      <w:pPr>
        <w:spacing w:before="60" w:after="60"/>
        <w:rPr>
          <w:lang w:val="en-US"/>
        </w:rPr>
      </w:pPr>
    </w:p>
    <w:p w14:paraId="4975B052" w14:textId="77777777" w:rsidR="00C934A5" w:rsidRDefault="00C934A5">
      <w:pPr>
        <w:spacing w:before="60" w:after="60"/>
        <w:rPr>
          <w:lang w:val="en-US"/>
        </w:rPr>
      </w:pPr>
    </w:p>
    <w:p w14:paraId="0EF8175A" w14:textId="77777777" w:rsidR="00C934A5" w:rsidRDefault="00C934A5">
      <w:pPr>
        <w:spacing w:before="60" w:after="60"/>
        <w:rPr>
          <w:lang w:val="en-US"/>
        </w:rPr>
      </w:pPr>
    </w:p>
    <w:p w14:paraId="6C44C895" w14:textId="77777777" w:rsidR="00C934A5" w:rsidRDefault="00C934A5">
      <w:pPr>
        <w:spacing w:before="60" w:after="60"/>
        <w:rPr>
          <w:lang w:val="en-US"/>
        </w:rPr>
      </w:pPr>
    </w:p>
    <w:p w14:paraId="335005D2" w14:textId="77777777" w:rsidR="00C934A5" w:rsidRPr="00C934A5" w:rsidRDefault="00C934A5">
      <w:pPr>
        <w:spacing w:before="60" w:after="60"/>
        <w:rPr>
          <w:lang w:val="en-US"/>
        </w:rPr>
      </w:pPr>
    </w:p>
    <w:p w14:paraId="3862053F" w14:textId="77777777" w:rsidR="00494E73" w:rsidRDefault="00494E73">
      <w:pPr>
        <w:spacing w:before="160"/>
      </w:pPr>
    </w:p>
    <w:p w14:paraId="23701FEC" w14:textId="77777777" w:rsidR="00494E73" w:rsidRDefault="009C221C">
      <w:pPr>
        <w:pStyle w:val="Heading3"/>
      </w:pPr>
      <w:bookmarkStart w:id="134" w:name="_Toc229472088"/>
      <w:r>
        <w:lastRenderedPageBreak/>
        <w:t>Test 12: Multi-Device and Multi-User Consistency</w:t>
      </w:r>
      <w:bookmarkEnd w:id="134"/>
    </w:p>
    <w:p w14:paraId="1F857901" w14:textId="77777777" w:rsidR="00494E73" w:rsidRDefault="009C221C">
      <w:pPr>
        <w:spacing w:before="60" w:after="60"/>
      </w:pPr>
      <w:r>
        <w:t>In a production deployment, EPM policies need to behave consistently across different devices and different user accounts. This test validates that the same rule produces the same outcome across multiple endpoints.</w:t>
      </w:r>
    </w:p>
    <w:p w14:paraId="5E7FCDCA" w14:textId="77777777" w:rsidR="00494E73" w:rsidRPr="00083C97" w:rsidRDefault="009C221C" w:rsidP="00083C97">
      <w:pPr>
        <w:rPr>
          <w:b/>
          <w:bCs/>
        </w:rPr>
      </w:pPr>
      <w:r w:rsidRPr="00083C97">
        <w:rPr>
          <w:b/>
          <w:bCs/>
        </w:rPr>
        <w:t>Procedure</w:t>
      </w:r>
    </w:p>
    <w:p w14:paraId="6806A196" w14:textId="77777777" w:rsidR="00494E73" w:rsidRDefault="009C221C">
      <w:pPr>
        <w:pStyle w:val="ListParagraph"/>
        <w:numPr>
          <w:ilvl w:val="0"/>
          <w:numId w:val="3"/>
        </w:numPr>
        <w:spacing w:before="50" w:after="50"/>
      </w:pPr>
      <w:r>
        <w:t>Assigned the same EPM elevation rule to both test devices</w:t>
      </w:r>
    </w:p>
    <w:p w14:paraId="6171E436" w14:textId="77777777" w:rsidR="00494E73" w:rsidRDefault="009C221C">
      <w:pPr>
        <w:pStyle w:val="ListParagraph"/>
        <w:numPr>
          <w:ilvl w:val="0"/>
          <w:numId w:val="3"/>
        </w:numPr>
        <w:spacing w:before="50" w:after="50"/>
      </w:pPr>
      <w:r>
        <w:t>Performed the same elevation task on each device under different standard user accounts</w:t>
      </w:r>
    </w:p>
    <w:p w14:paraId="694CDAF5" w14:textId="77777777" w:rsidR="00494E73" w:rsidRDefault="009C221C">
      <w:pPr>
        <w:pStyle w:val="ListParagraph"/>
        <w:numPr>
          <w:ilvl w:val="0"/>
          <w:numId w:val="3"/>
        </w:numPr>
        <w:spacing w:before="50" w:after="50"/>
      </w:pPr>
      <w:r>
        <w:t>Compared the results and the reporting entries for each device</w:t>
      </w:r>
    </w:p>
    <w:p w14:paraId="4478E60F" w14:textId="77777777" w:rsidR="00494E73" w:rsidRPr="00083C97" w:rsidRDefault="009C221C" w:rsidP="00083C97">
      <w:pPr>
        <w:rPr>
          <w:b/>
          <w:bCs/>
        </w:rPr>
      </w:pPr>
      <w:r w:rsidRPr="00083C97">
        <w:rPr>
          <w:b/>
          <w:bCs/>
        </w:rPr>
        <w:t>Validation Points</w:t>
      </w:r>
    </w:p>
    <w:p w14:paraId="6D1EAD5B" w14:textId="77777777" w:rsidR="00494E73" w:rsidRDefault="009C221C">
      <w:pPr>
        <w:pStyle w:val="ListParagraph"/>
        <w:numPr>
          <w:ilvl w:val="0"/>
          <w:numId w:val="3"/>
        </w:numPr>
        <w:spacing w:before="50" w:after="50"/>
      </w:pPr>
      <w:r>
        <w:t>The same rule produced the same elevation behavior on both devices</w:t>
      </w:r>
    </w:p>
    <w:p w14:paraId="4CED6914" w14:textId="77777777" w:rsidR="00494E73" w:rsidRDefault="009C221C">
      <w:pPr>
        <w:pStyle w:val="ListParagraph"/>
        <w:numPr>
          <w:ilvl w:val="0"/>
          <w:numId w:val="3"/>
        </w:numPr>
        <w:spacing w:before="50" w:after="50"/>
      </w:pPr>
      <w:r>
        <w:t>Intune EPM reporting showed separate entries for each device and user with correct attribution</w:t>
      </w:r>
    </w:p>
    <w:p w14:paraId="4AE50932" w14:textId="77777777" w:rsidR="00494E73" w:rsidRDefault="009C221C">
      <w:pPr>
        <w:pStyle w:val="ListParagraph"/>
        <w:numPr>
          <w:ilvl w:val="0"/>
          <w:numId w:val="3"/>
        </w:numPr>
        <w:spacing w:before="50" w:after="50"/>
      </w:pPr>
      <w:r>
        <w:t>No policy inconsistencies or unpredictable behavior differences were observed</w:t>
      </w:r>
    </w:p>
    <w:p w14:paraId="4F9E9057" w14:textId="044A1A8C" w:rsidR="00494E73" w:rsidRPr="00083C97" w:rsidRDefault="009C221C" w:rsidP="00083C97">
      <w:pPr>
        <w:rPr>
          <w:b/>
          <w:bCs/>
        </w:rPr>
      </w:pPr>
      <w:r w:rsidRPr="00083C97">
        <w:rPr>
          <w:b/>
          <w:bCs/>
        </w:rPr>
        <w:t>Result</w:t>
      </w:r>
    </w:p>
    <w:p w14:paraId="74B52668" w14:textId="47A7F1F9" w:rsidR="00CD5B70" w:rsidRDefault="009C221C" w:rsidP="00661F35">
      <w:pPr>
        <w:spacing w:before="60" w:after="60"/>
        <w:rPr>
          <w:lang w:val="en-US"/>
        </w:rPr>
      </w:pPr>
      <w:r>
        <w:t>EPM delivers consistent elevation behavior across multiple devices and user accounts from a single centrally managed rule.</w:t>
      </w:r>
    </w:p>
    <w:p w14:paraId="2724576E" w14:textId="77777777" w:rsidR="00C934A5" w:rsidRPr="00C934A5" w:rsidRDefault="00C934A5" w:rsidP="00661F35">
      <w:pPr>
        <w:spacing w:before="60" w:after="60"/>
        <w:rPr>
          <w:lang w:val="en-US"/>
        </w:rPr>
      </w:pPr>
    </w:p>
    <w:p w14:paraId="114132D8" w14:textId="77777777" w:rsidR="00494E73" w:rsidRDefault="009C221C">
      <w:pPr>
        <w:pStyle w:val="Heading3"/>
      </w:pPr>
      <w:bookmarkStart w:id="135" w:name="_Toc229472089"/>
      <w:r>
        <w:t>Test 13: Policy Conflict and Edge Case Handling</w:t>
      </w:r>
      <w:bookmarkEnd w:id="135"/>
    </w:p>
    <w:p w14:paraId="0D4846E3" w14:textId="77777777" w:rsidR="00494E73" w:rsidRDefault="009C221C">
      <w:pPr>
        <w:spacing w:before="60" w:after="60"/>
      </w:pPr>
      <w:r>
        <w:t>Real environments are messy. Overlapping rules, complex application structures, and edge cases in file path or certificate matching can produce unexpected behavior. This test intentionally creates a conflict scenario to understand how EPM resolves it.</w:t>
      </w:r>
    </w:p>
    <w:p w14:paraId="28D431B5" w14:textId="77777777" w:rsidR="00494E73" w:rsidRPr="00083C97" w:rsidRDefault="009C221C" w:rsidP="00083C97">
      <w:pPr>
        <w:rPr>
          <w:b/>
          <w:bCs/>
        </w:rPr>
      </w:pPr>
      <w:r w:rsidRPr="00083C97">
        <w:rPr>
          <w:b/>
          <w:bCs/>
        </w:rPr>
        <w:t>Procedure</w:t>
      </w:r>
    </w:p>
    <w:p w14:paraId="6F83ABEA" w14:textId="77777777" w:rsidR="00494E73" w:rsidRDefault="009C221C">
      <w:pPr>
        <w:pStyle w:val="ListParagraph"/>
        <w:numPr>
          <w:ilvl w:val="0"/>
          <w:numId w:val="3"/>
        </w:numPr>
        <w:spacing w:before="50" w:after="50"/>
      </w:pPr>
      <w:r>
        <w:t>Created two EPM elevation rules with overlapping conditions, one targeting an application by file path only, one by both file path and publisher certificate</w:t>
      </w:r>
    </w:p>
    <w:p w14:paraId="296734EF" w14:textId="77777777" w:rsidR="00494E73" w:rsidRDefault="009C221C">
      <w:pPr>
        <w:pStyle w:val="ListParagraph"/>
        <w:numPr>
          <w:ilvl w:val="0"/>
          <w:numId w:val="3"/>
        </w:numPr>
        <w:spacing w:before="50" w:after="50"/>
      </w:pPr>
      <w:r>
        <w:t>Launched the target application and observed which rule was applied</w:t>
      </w:r>
    </w:p>
    <w:p w14:paraId="7766714A" w14:textId="77777777" w:rsidR="00494E73" w:rsidRDefault="009C221C">
      <w:pPr>
        <w:pStyle w:val="ListParagraph"/>
        <w:numPr>
          <w:ilvl w:val="0"/>
          <w:numId w:val="3"/>
        </w:numPr>
        <w:spacing w:before="50" w:after="50"/>
      </w:pPr>
      <w:r>
        <w:t>Documented the rule precedence outcome and assessed whether it was predictable and manageable</w:t>
      </w:r>
    </w:p>
    <w:p w14:paraId="30151420" w14:textId="77777777" w:rsidR="00494E73" w:rsidRPr="00083C97" w:rsidRDefault="009C221C" w:rsidP="00083C97">
      <w:pPr>
        <w:rPr>
          <w:b/>
          <w:bCs/>
        </w:rPr>
      </w:pPr>
      <w:r w:rsidRPr="00083C97">
        <w:rPr>
          <w:b/>
          <w:bCs/>
        </w:rPr>
        <w:t>Validation Points</w:t>
      </w:r>
    </w:p>
    <w:p w14:paraId="33B1ED5D" w14:textId="77777777" w:rsidR="00494E73" w:rsidRDefault="009C221C">
      <w:pPr>
        <w:pStyle w:val="ListParagraph"/>
        <w:numPr>
          <w:ilvl w:val="0"/>
          <w:numId w:val="3"/>
        </w:numPr>
        <w:spacing w:before="50" w:after="50"/>
      </w:pPr>
      <w:r>
        <w:t>EPM applied one of the conflicting rules without error</w:t>
      </w:r>
    </w:p>
    <w:p w14:paraId="4BEBC52D" w14:textId="77777777" w:rsidR="00494E73" w:rsidRDefault="009C221C">
      <w:pPr>
        <w:pStyle w:val="ListParagraph"/>
        <w:numPr>
          <w:ilvl w:val="0"/>
          <w:numId w:val="3"/>
        </w:numPr>
        <w:spacing w:before="50" w:after="50"/>
      </w:pPr>
      <w:r>
        <w:t>The rule precedence behavior was explainable and consistent</w:t>
      </w:r>
    </w:p>
    <w:p w14:paraId="2EF838A0" w14:textId="77777777" w:rsidR="00494E73" w:rsidRDefault="009C221C">
      <w:pPr>
        <w:pStyle w:val="ListParagraph"/>
        <w:numPr>
          <w:ilvl w:val="0"/>
          <w:numId w:val="3"/>
        </w:numPr>
        <w:spacing w:before="50" w:after="50"/>
      </w:pPr>
      <w:r>
        <w:t>No unexpected elevation or unexpected denial resulted from the conflict</w:t>
      </w:r>
    </w:p>
    <w:p w14:paraId="03A10D79" w14:textId="77777777" w:rsidR="00494E73" w:rsidRDefault="009C221C">
      <w:pPr>
        <w:pStyle w:val="ListParagraph"/>
        <w:numPr>
          <w:ilvl w:val="0"/>
          <w:numId w:val="3"/>
        </w:numPr>
        <w:spacing w:before="50" w:after="50"/>
      </w:pPr>
      <w:r>
        <w:t>Administrators can predict which rule will take precedence when conflicts exist</w:t>
      </w:r>
    </w:p>
    <w:p w14:paraId="548E8909" w14:textId="6E800833" w:rsidR="00494E73" w:rsidRPr="00083C97" w:rsidRDefault="009C221C" w:rsidP="00083C97">
      <w:pPr>
        <w:rPr>
          <w:b/>
          <w:bCs/>
        </w:rPr>
      </w:pPr>
      <w:r w:rsidRPr="00083C97">
        <w:rPr>
          <w:b/>
          <w:bCs/>
        </w:rPr>
        <w:t>Result</w:t>
      </w:r>
    </w:p>
    <w:p w14:paraId="7B2C134E" w14:textId="77777777" w:rsidR="00494E73" w:rsidRDefault="009C221C">
      <w:pPr>
        <w:spacing w:before="60" w:after="60"/>
      </w:pPr>
      <w:r>
        <w:t>EPM’s rule conflict resolution is predictable and does not produce unexpected privilege outcomes.</w:t>
      </w:r>
    </w:p>
    <w:p w14:paraId="2A9406CD" w14:textId="77777777" w:rsidR="00494E73" w:rsidRDefault="00494E73">
      <w:pPr>
        <w:spacing w:before="160"/>
        <w:rPr>
          <w:lang w:val="en-US"/>
        </w:rPr>
      </w:pPr>
    </w:p>
    <w:p w14:paraId="44328850" w14:textId="77777777" w:rsidR="00C934A5" w:rsidRDefault="00C934A5">
      <w:pPr>
        <w:spacing w:before="160"/>
        <w:rPr>
          <w:lang w:val="en-US"/>
        </w:rPr>
      </w:pPr>
    </w:p>
    <w:p w14:paraId="21B8FD93" w14:textId="77777777" w:rsidR="00C934A5" w:rsidRDefault="00C934A5">
      <w:pPr>
        <w:spacing w:before="160"/>
        <w:rPr>
          <w:lang w:val="en-US"/>
        </w:rPr>
      </w:pPr>
    </w:p>
    <w:p w14:paraId="0FBAC881" w14:textId="77777777" w:rsidR="00C934A5" w:rsidRDefault="00C934A5">
      <w:pPr>
        <w:spacing w:before="160"/>
        <w:rPr>
          <w:lang w:val="en-US"/>
        </w:rPr>
      </w:pPr>
    </w:p>
    <w:p w14:paraId="12C12277" w14:textId="77777777" w:rsidR="00C934A5" w:rsidRDefault="00C934A5">
      <w:pPr>
        <w:spacing w:before="160"/>
        <w:rPr>
          <w:lang w:val="en-US"/>
        </w:rPr>
      </w:pPr>
    </w:p>
    <w:p w14:paraId="1242D4F4" w14:textId="77777777" w:rsidR="00C934A5" w:rsidRDefault="00C934A5">
      <w:pPr>
        <w:spacing w:before="160"/>
        <w:rPr>
          <w:lang w:val="en-US"/>
        </w:rPr>
      </w:pPr>
    </w:p>
    <w:p w14:paraId="7E50EFC4" w14:textId="77777777" w:rsidR="00C934A5" w:rsidRPr="00C934A5" w:rsidRDefault="00C934A5">
      <w:pPr>
        <w:spacing w:before="160"/>
        <w:rPr>
          <w:lang w:val="en-US"/>
        </w:rPr>
      </w:pPr>
    </w:p>
    <w:p w14:paraId="0BD5B7D9" w14:textId="77777777" w:rsidR="00494E73" w:rsidRDefault="009C221C">
      <w:pPr>
        <w:pStyle w:val="Heading3"/>
      </w:pPr>
      <w:bookmarkStart w:id="136" w:name="_Toc229472090"/>
      <w:r>
        <w:lastRenderedPageBreak/>
        <w:t>Test 14: Child Process Behavior</w:t>
      </w:r>
      <w:bookmarkEnd w:id="136"/>
    </w:p>
    <w:p w14:paraId="20FABD5A" w14:textId="77777777" w:rsidR="00494E73" w:rsidRDefault="009C221C">
      <w:pPr>
        <w:spacing w:before="60" w:after="60"/>
      </w:pPr>
      <w:r>
        <w:t>Applications frequently launch child processes, subprocesses, helper executables, spawned windows. If an elevated application can silently grant elevation to any child process it starts, that becomes a privilege escalation vector. This test validates that EPM’s child process control works as configured.</w:t>
      </w:r>
    </w:p>
    <w:p w14:paraId="4E3EDE0A" w14:textId="77777777" w:rsidR="00494E73" w:rsidRPr="00083C97" w:rsidRDefault="009C221C" w:rsidP="00083C97">
      <w:pPr>
        <w:rPr>
          <w:b/>
          <w:bCs/>
        </w:rPr>
      </w:pPr>
      <w:r w:rsidRPr="00083C97">
        <w:rPr>
          <w:b/>
          <w:bCs/>
        </w:rPr>
        <w:t>Procedure</w:t>
      </w:r>
    </w:p>
    <w:p w14:paraId="5CD91640" w14:textId="77777777" w:rsidR="00494E73" w:rsidRDefault="009C221C">
      <w:pPr>
        <w:pStyle w:val="ListParagraph"/>
        <w:numPr>
          <w:ilvl w:val="0"/>
          <w:numId w:val="3"/>
        </w:numPr>
        <w:spacing w:before="50" w:after="50"/>
      </w:pPr>
      <w:r>
        <w:t>Elevated a parent application that is known to start one or more child processes during normal operation</w:t>
      </w:r>
    </w:p>
    <w:p w14:paraId="0F376F51" w14:textId="77777777" w:rsidR="00494E73" w:rsidRDefault="009C221C">
      <w:pPr>
        <w:pStyle w:val="ListParagraph"/>
        <w:numPr>
          <w:ilvl w:val="0"/>
          <w:numId w:val="3"/>
        </w:numPr>
        <w:spacing w:before="50" w:after="50"/>
      </w:pPr>
      <w:r>
        <w:t>Observed whether the child processes were automatically elevated or whether they ran at standard user privilege level</w:t>
      </w:r>
    </w:p>
    <w:p w14:paraId="5CB636A3" w14:textId="77777777" w:rsidR="00494E73" w:rsidRDefault="009C221C">
      <w:pPr>
        <w:pStyle w:val="ListParagraph"/>
        <w:numPr>
          <w:ilvl w:val="0"/>
          <w:numId w:val="3"/>
        </w:numPr>
        <w:spacing w:before="50" w:after="50"/>
      </w:pPr>
      <w:r>
        <w:t>Compared the observed behavior against the child process setting configured in the EPM elevation settings policy</w:t>
      </w:r>
    </w:p>
    <w:p w14:paraId="555AFE9A" w14:textId="77777777" w:rsidR="00494E73" w:rsidRPr="00083C97" w:rsidRDefault="009C221C" w:rsidP="00083C97">
      <w:pPr>
        <w:rPr>
          <w:b/>
          <w:bCs/>
        </w:rPr>
      </w:pPr>
      <w:r w:rsidRPr="00083C97">
        <w:rPr>
          <w:b/>
          <w:bCs/>
        </w:rPr>
        <w:t>Validation Points</w:t>
      </w:r>
    </w:p>
    <w:p w14:paraId="1EE64FA9" w14:textId="77777777" w:rsidR="00494E73" w:rsidRDefault="009C221C">
      <w:pPr>
        <w:pStyle w:val="ListParagraph"/>
        <w:numPr>
          <w:ilvl w:val="0"/>
          <w:numId w:val="3"/>
        </w:numPr>
        <w:spacing w:before="50" w:after="50"/>
      </w:pPr>
      <w:r>
        <w:t>Child process behavior matched the configured EPM policy setting</w:t>
      </w:r>
    </w:p>
    <w:p w14:paraId="048AC796" w14:textId="77777777" w:rsidR="00494E73" w:rsidRDefault="009C221C">
      <w:pPr>
        <w:pStyle w:val="ListParagraph"/>
        <w:numPr>
          <w:ilvl w:val="0"/>
          <w:numId w:val="3"/>
        </w:numPr>
        <w:spacing w:before="50" w:after="50"/>
      </w:pPr>
      <w:r>
        <w:t>No unexpected privilege spread occurred to child processes not explicitly permitted</w:t>
      </w:r>
    </w:p>
    <w:p w14:paraId="5B177A04" w14:textId="77777777" w:rsidR="00494E73" w:rsidRDefault="009C221C">
      <w:pPr>
        <w:pStyle w:val="ListParagraph"/>
        <w:numPr>
          <w:ilvl w:val="0"/>
          <w:numId w:val="3"/>
        </w:numPr>
        <w:spacing w:before="50" w:after="50"/>
      </w:pPr>
      <w:r>
        <w:t>The behavior was predictable and documented for operational reference</w:t>
      </w:r>
    </w:p>
    <w:p w14:paraId="2EB0D1F5" w14:textId="43AEF08A" w:rsidR="00494E73" w:rsidRPr="00083C97" w:rsidRDefault="009C221C" w:rsidP="00083C97">
      <w:pPr>
        <w:rPr>
          <w:b/>
          <w:bCs/>
        </w:rPr>
      </w:pPr>
      <w:r w:rsidRPr="00083C97">
        <w:rPr>
          <w:b/>
          <w:bCs/>
        </w:rPr>
        <w:t>Result</w:t>
      </w:r>
    </w:p>
    <w:p w14:paraId="3C13863F" w14:textId="10FAB174" w:rsidR="00083C97" w:rsidRPr="00661F35" w:rsidRDefault="009C221C" w:rsidP="00661F35">
      <w:pPr>
        <w:spacing w:before="60" w:after="60"/>
        <w:rPr>
          <w:lang w:val="en-US"/>
        </w:rPr>
      </w:pPr>
      <w:r>
        <w:t>EPM child process control functions as configured, preventing unintended privilege escalation through child processes.</w:t>
      </w:r>
    </w:p>
    <w:p w14:paraId="6BEFC9A9" w14:textId="77777777" w:rsidR="00494E73" w:rsidRDefault="009C221C">
      <w:pPr>
        <w:pStyle w:val="Heading3"/>
      </w:pPr>
      <w:bookmarkStart w:id="137" w:name="_Toc229472091"/>
      <w:r>
        <w:t>Test 15: Offline Behavior, Critical Comparison Point</w:t>
      </w:r>
      <w:bookmarkEnd w:id="137"/>
    </w:p>
    <w:p w14:paraId="69183D9F" w14:textId="6EEBB9A4" w:rsidR="00494E73" w:rsidRDefault="002D2266">
      <w:pPr>
        <w:spacing w:before="60" w:after="60"/>
      </w:pPr>
      <w:r w:rsidRPr="002D2266">
        <w:t xml:space="preserve">Test 15 addresses the most critical comparison point between the two platforms. Admin By Request demonstrated reliable offline PIN elevation in Test 4 of Chapter 3. EPM's offline </w:t>
      </w:r>
      <w:r w:rsidR="004037E7">
        <w:t>behavior</w:t>
      </w:r>
      <w:r w:rsidRPr="002D2266">
        <w:t xml:space="preserve"> is one of the most frequently cited limitations in Microsoft's documentation. This test was designed to generate empirical evidence of how significant that limitation is for Soudal's factory and engineering scenarios</w:t>
      </w:r>
      <w:r w:rsidR="009C221C">
        <w:t>.</w:t>
      </w:r>
    </w:p>
    <w:p w14:paraId="6200E5E2" w14:textId="77777777" w:rsidR="00494E73" w:rsidRPr="00083C97" w:rsidRDefault="009C221C" w:rsidP="00083C97">
      <w:pPr>
        <w:rPr>
          <w:b/>
          <w:bCs/>
        </w:rPr>
      </w:pPr>
      <w:r w:rsidRPr="00083C97">
        <w:rPr>
          <w:b/>
          <w:bCs/>
        </w:rPr>
        <w:t>Procedure</w:t>
      </w:r>
    </w:p>
    <w:p w14:paraId="5780093C" w14:textId="77777777" w:rsidR="00494E73" w:rsidRDefault="009C221C">
      <w:pPr>
        <w:pStyle w:val="ListParagraph"/>
        <w:numPr>
          <w:ilvl w:val="0"/>
          <w:numId w:val="3"/>
        </w:numPr>
        <w:spacing w:before="50" w:after="50"/>
      </w:pPr>
      <w:r>
        <w:t>Configured an EPM elevation rule and confirmed it worked correctly while online</w:t>
      </w:r>
    </w:p>
    <w:p w14:paraId="65EF1F7B" w14:textId="77777777" w:rsidR="00494E73" w:rsidRDefault="009C221C">
      <w:pPr>
        <w:pStyle w:val="ListParagraph"/>
        <w:numPr>
          <w:ilvl w:val="0"/>
          <w:numId w:val="3"/>
        </w:numPr>
        <w:spacing w:before="50" w:after="50"/>
      </w:pPr>
      <w:r>
        <w:t>Disabled the WiFi adapter on the test device to simulate a completely offline environment</w:t>
      </w:r>
    </w:p>
    <w:p w14:paraId="2197A5F9" w14:textId="77777777" w:rsidR="00494E73" w:rsidRDefault="009C221C">
      <w:pPr>
        <w:pStyle w:val="ListParagraph"/>
        <w:numPr>
          <w:ilvl w:val="0"/>
          <w:numId w:val="3"/>
        </w:numPr>
        <w:spacing w:before="50" w:after="50"/>
      </w:pPr>
      <w:r>
        <w:t>Confirmed there was no network connectivity by attempting to open a website</w:t>
      </w:r>
    </w:p>
    <w:p w14:paraId="51C717B3" w14:textId="77777777" w:rsidR="00494E73" w:rsidRDefault="009C221C">
      <w:pPr>
        <w:pStyle w:val="ListParagraph"/>
        <w:numPr>
          <w:ilvl w:val="0"/>
          <w:numId w:val="3"/>
        </w:numPr>
        <w:spacing w:before="50" w:after="50"/>
      </w:pPr>
      <w:r>
        <w:t>Attempted the same elevation task that succeeded online</w:t>
      </w:r>
    </w:p>
    <w:p w14:paraId="5DE50A7D" w14:textId="77777777" w:rsidR="00494E73" w:rsidRDefault="009C221C">
      <w:pPr>
        <w:pStyle w:val="ListParagraph"/>
        <w:numPr>
          <w:ilvl w:val="0"/>
          <w:numId w:val="3"/>
        </w:numPr>
        <w:spacing w:before="50" w:after="50"/>
      </w:pPr>
      <w:r>
        <w:t>Documented the exact outcome in detail, success, failure, partial functionality, or error message</w:t>
      </w:r>
    </w:p>
    <w:p w14:paraId="36D03CCB" w14:textId="77777777" w:rsidR="00494E73" w:rsidRPr="00083C97" w:rsidRDefault="009C221C" w:rsidP="00083C97">
      <w:pPr>
        <w:rPr>
          <w:b/>
          <w:bCs/>
        </w:rPr>
      </w:pPr>
      <w:r w:rsidRPr="00083C97">
        <w:rPr>
          <w:b/>
          <w:bCs/>
        </w:rPr>
        <w:t>Validation Points</w:t>
      </w:r>
    </w:p>
    <w:p w14:paraId="6DB91A59" w14:textId="77777777" w:rsidR="00494E73" w:rsidRDefault="009C221C">
      <w:pPr>
        <w:pStyle w:val="ListParagraph"/>
        <w:numPr>
          <w:ilvl w:val="0"/>
          <w:numId w:val="3"/>
        </w:numPr>
        <w:spacing w:before="50" w:after="50"/>
      </w:pPr>
      <w:r>
        <w:t>Documented whether elevation succeeded offline or required network connectivity</w:t>
      </w:r>
    </w:p>
    <w:p w14:paraId="7134CA08" w14:textId="77777777" w:rsidR="00494E73" w:rsidRDefault="009C221C">
      <w:pPr>
        <w:pStyle w:val="ListParagraph"/>
        <w:numPr>
          <w:ilvl w:val="0"/>
          <w:numId w:val="3"/>
        </w:numPr>
        <w:spacing w:before="50" w:after="50"/>
      </w:pPr>
      <w:r>
        <w:t>Documented any fallback behavior or error message presented to the user</w:t>
      </w:r>
    </w:p>
    <w:p w14:paraId="11377EEF" w14:textId="77777777" w:rsidR="00494E73" w:rsidRDefault="009C221C">
      <w:pPr>
        <w:pStyle w:val="ListParagraph"/>
        <w:numPr>
          <w:ilvl w:val="0"/>
          <w:numId w:val="3"/>
        </w:numPr>
        <w:spacing w:before="50" w:after="50"/>
      </w:pPr>
      <w:r>
        <w:t>Assessed whether the offline behavior is acceptable for Soudal’s factory floor and engineering scenarios</w:t>
      </w:r>
    </w:p>
    <w:p w14:paraId="190D4B34" w14:textId="77777777" w:rsidR="00494E73" w:rsidRDefault="009C221C">
      <w:pPr>
        <w:pStyle w:val="ListParagraph"/>
        <w:numPr>
          <w:ilvl w:val="0"/>
          <w:numId w:val="3"/>
        </w:numPr>
        <w:spacing w:before="50" w:after="50"/>
      </w:pPr>
      <w:r>
        <w:t>Compared directly with the ABR offline PIN outcome from Test 4 in Chapter 3</w:t>
      </w:r>
    </w:p>
    <w:p w14:paraId="2E0ABC18" w14:textId="1BFE4077" w:rsidR="00494E73" w:rsidRPr="00083C97" w:rsidRDefault="009C221C" w:rsidP="00083C97">
      <w:pPr>
        <w:rPr>
          <w:b/>
          <w:bCs/>
        </w:rPr>
      </w:pPr>
      <w:r w:rsidRPr="00083C97">
        <w:rPr>
          <w:b/>
          <w:bCs/>
        </w:rPr>
        <w:t>Result</w:t>
      </w:r>
    </w:p>
    <w:p w14:paraId="536FF6A0" w14:textId="6E524E95" w:rsidR="00CD5B70" w:rsidRDefault="00D538A4">
      <w:pPr>
        <w:spacing w:before="160"/>
        <w:rPr>
          <w:lang w:val="en-US"/>
        </w:rPr>
      </w:pPr>
      <w:r w:rsidRPr="00D538A4">
        <w:rPr>
          <w:lang w:val="en-US"/>
        </w:rPr>
        <w:t xml:space="preserve">When the device was offline, EPM elevation did not function for the tested scenario. The elevation prompt could not </w:t>
      </w:r>
      <w:r w:rsidR="00BD620C" w:rsidRPr="00D538A4">
        <w:rPr>
          <w:lang w:val="en-US"/>
        </w:rPr>
        <w:t>be completed</w:t>
      </w:r>
      <w:r w:rsidRPr="00D538A4">
        <w:rPr>
          <w:lang w:val="en-US"/>
        </w:rPr>
        <w:t xml:space="preserve"> successfully without network connectivity, and the requested administrative action was blocked. Unlike Admin </w:t>
      </w:r>
      <w:r w:rsidR="00BD620C" w:rsidRPr="00D538A4">
        <w:rPr>
          <w:lang w:val="en-US"/>
        </w:rPr>
        <w:t>by</w:t>
      </w:r>
      <w:r w:rsidRPr="00D538A4">
        <w:rPr>
          <w:lang w:val="en-US"/>
        </w:rPr>
        <w:t xml:space="preserve"> Request, no offline approval or fallback mechanism was available. This behavior limits usability in fully offline engineering and factory scenarios.</w:t>
      </w:r>
    </w:p>
    <w:p w14:paraId="1BA45AA8" w14:textId="77777777" w:rsidR="00661F35" w:rsidRPr="00CD5B70" w:rsidRDefault="00661F35">
      <w:pPr>
        <w:spacing w:before="160"/>
        <w:rPr>
          <w:lang w:val="en-US"/>
        </w:rPr>
      </w:pPr>
    </w:p>
    <w:p w14:paraId="7A56A1F9" w14:textId="77777777" w:rsidR="00494E73" w:rsidRDefault="009C221C">
      <w:pPr>
        <w:pStyle w:val="Heading3"/>
      </w:pPr>
      <w:bookmarkStart w:id="138" w:name="_Toc229472092"/>
      <w:r>
        <w:lastRenderedPageBreak/>
        <w:t>Test 16: Migration from Permanent Local Admin Rights</w:t>
      </w:r>
      <w:bookmarkEnd w:id="138"/>
    </w:p>
    <w:p w14:paraId="6890CE8E" w14:textId="77777777" w:rsidR="00494E73" w:rsidRDefault="009C221C">
      <w:pPr>
        <w:spacing w:before="60" w:after="60"/>
      </w:pPr>
      <w:r>
        <w:t>This test validates the core scenario that the entire project exists to enable: a user who previously held permanent local admin rights has those rights removed and replaces them entirely with EPM elevation for the tasks that legitimately require it.</w:t>
      </w:r>
    </w:p>
    <w:p w14:paraId="16511C98" w14:textId="77777777" w:rsidR="00494E73" w:rsidRPr="00083C97" w:rsidRDefault="009C221C" w:rsidP="00083C97">
      <w:pPr>
        <w:rPr>
          <w:b/>
          <w:bCs/>
        </w:rPr>
      </w:pPr>
      <w:r w:rsidRPr="00083C97">
        <w:rPr>
          <w:b/>
          <w:bCs/>
        </w:rPr>
        <w:t>Procedure</w:t>
      </w:r>
    </w:p>
    <w:p w14:paraId="40C2A220" w14:textId="77777777" w:rsidR="00494E73" w:rsidRDefault="009C221C">
      <w:pPr>
        <w:pStyle w:val="ListParagraph"/>
        <w:numPr>
          <w:ilvl w:val="0"/>
          <w:numId w:val="3"/>
        </w:numPr>
        <w:spacing w:before="50" w:after="50"/>
      </w:pPr>
      <w:r>
        <w:t>Confirmed the test user was a standard user with no local Administrators group membership</w:t>
      </w:r>
    </w:p>
    <w:p w14:paraId="05D2743B" w14:textId="77777777" w:rsidR="00494E73" w:rsidRDefault="009C221C">
      <w:pPr>
        <w:pStyle w:val="ListParagraph"/>
        <w:numPr>
          <w:ilvl w:val="0"/>
          <w:numId w:val="3"/>
        </w:numPr>
        <w:spacing w:before="50" w:after="50"/>
      </w:pPr>
      <w:r>
        <w:t>Applied EPM elevation rules covering all tasks that the user legitimately needs to perform with admin rights</w:t>
      </w:r>
    </w:p>
    <w:p w14:paraId="75C19D4C" w14:textId="77777777" w:rsidR="00494E73" w:rsidRDefault="009C221C">
      <w:pPr>
        <w:pStyle w:val="ListParagraph"/>
        <w:numPr>
          <w:ilvl w:val="0"/>
          <w:numId w:val="3"/>
        </w:numPr>
        <w:spacing w:before="50" w:after="50"/>
      </w:pPr>
      <w:r>
        <w:t>Tested each required task through EPM elevation to confirm functionality</w:t>
      </w:r>
    </w:p>
    <w:p w14:paraId="1FBC70B6" w14:textId="77777777" w:rsidR="00494E73" w:rsidRDefault="009C221C">
      <w:pPr>
        <w:pStyle w:val="ListParagraph"/>
        <w:numPr>
          <w:ilvl w:val="0"/>
          <w:numId w:val="3"/>
        </w:numPr>
        <w:spacing w:before="50" w:after="50"/>
      </w:pPr>
      <w:r>
        <w:t>Confirmed no permanent local admin rights were required at any point</w:t>
      </w:r>
    </w:p>
    <w:p w14:paraId="1B3CB296" w14:textId="77777777" w:rsidR="00494E73" w:rsidRPr="00083C97" w:rsidRDefault="009C221C">
      <w:pPr>
        <w:pStyle w:val="ListParagraph"/>
        <w:numPr>
          <w:ilvl w:val="0"/>
          <w:numId w:val="3"/>
        </w:numPr>
        <w:spacing w:before="50" w:after="50"/>
      </w:pPr>
      <w:r>
        <w:t>Assessed whether the EPM-based workflow was a practical replacement for the previous permanent admin experience</w:t>
      </w:r>
    </w:p>
    <w:p w14:paraId="1F32E415" w14:textId="77777777" w:rsidR="00083C97" w:rsidRDefault="00083C97" w:rsidP="00083C97">
      <w:pPr>
        <w:spacing w:before="50" w:after="50"/>
        <w:rPr>
          <w:lang w:val="en-US"/>
        </w:rPr>
      </w:pPr>
    </w:p>
    <w:p w14:paraId="499F08AA" w14:textId="77777777" w:rsidR="00083C97" w:rsidRDefault="00083C97" w:rsidP="00083C97">
      <w:pPr>
        <w:spacing w:before="50" w:after="50"/>
        <w:rPr>
          <w:lang w:val="en-US"/>
        </w:rPr>
      </w:pPr>
    </w:p>
    <w:p w14:paraId="33AB80D4" w14:textId="77777777" w:rsidR="00083C97" w:rsidRPr="00083C97" w:rsidRDefault="00083C97" w:rsidP="00083C97">
      <w:pPr>
        <w:spacing w:before="50" w:after="50"/>
        <w:rPr>
          <w:lang w:val="en-US"/>
        </w:rPr>
      </w:pPr>
    </w:p>
    <w:p w14:paraId="029BEE60" w14:textId="77777777" w:rsidR="00494E73" w:rsidRPr="00083C97" w:rsidRDefault="009C221C" w:rsidP="00083C97">
      <w:pPr>
        <w:rPr>
          <w:b/>
          <w:bCs/>
        </w:rPr>
      </w:pPr>
      <w:r w:rsidRPr="00083C97">
        <w:rPr>
          <w:b/>
          <w:bCs/>
        </w:rPr>
        <w:t>Validation Points</w:t>
      </w:r>
    </w:p>
    <w:p w14:paraId="33149019" w14:textId="77777777" w:rsidR="00494E73" w:rsidRDefault="009C221C">
      <w:pPr>
        <w:pStyle w:val="ListParagraph"/>
        <w:numPr>
          <w:ilvl w:val="0"/>
          <w:numId w:val="3"/>
        </w:numPr>
        <w:spacing w:before="50" w:after="50"/>
      </w:pPr>
      <w:r>
        <w:t>All required tasks were possible through EPM elevation</w:t>
      </w:r>
    </w:p>
    <w:p w14:paraId="36E8E3E7" w14:textId="77777777" w:rsidR="00494E73" w:rsidRDefault="009C221C">
      <w:pPr>
        <w:pStyle w:val="ListParagraph"/>
        <w:numPr>
          <w:ilvl w:val="0"/>
          <w:numId w:val="3"/>
        </w:numPr>
        <w:spacing w:before="50" w:after="50"/>
      </w:pPr>
      <w:r>
        <w:t>The user remained a standard user throughout, no permanent admin rights were needed</w:t>
      </w:r>
    </w:p>
    <w:p w14:paraId="1F7BF714" w14:textId="77777777" w:rsidR="00494E73" w:rsidRDefault="009C221C">
      <w:pPr>
        <w:pStyle w:val="ListParagraph"/>
        <w:numPr>
          <w:ilvl w:val="0"/>
          <w:numId w:val="3"/>
        </w:numPr>
        <w:spacing w:before="50" w:after="50"/>
      </w:pPr>
      <w:r>
        <w:t>The least-privilege model functioned correctly in a realistic daily-work simulation</w:t>
      </w:r>
    </w:p>
    <w:p w14:paraId="71C26BCA" w14:textId="77777777" w:rsidR="00494E73" w:rsidRDefault="009C221C">
      <w:pPr>
        <w:pStyle w:val="ListParagraph"/>
        <w:numPr>
          <w:ilvl w:val="0"/>
          <w:numId w:val="3"/>
        </w:numPr>
        <w:spacing w:before="50" w:after="50"/>
      </w:pPr>
      <w:r>
        <w:t>The EPM-based experience was practically viable as a replacement for permanent admin</w:t>
      </w:r>
    </w:p>
    <w:p w14:paraId="4AAE270F" w14:textId="53F560B5" w:rsidR="00494E73" w:rsidRPr="00083C97" w:rsidRDefault="009C221C" w:rsidP="00083C97">
      <w:pPr>
        <w:rPr>
          <w:b/>
          <w:bCs/>
        </w:rPr>
      </w:pPr>
      <w:r w:rsidRPr="00083C97">
        <w:rPr>
          <w:b/>
          <w:bCs/>
        </w:rPr>
        <w:t>Result</w:t>
      </w:r>
    </w:p>
    <w:p w14:paraId="36A7F6C5" w14:textId="21101F4D" w:rsidR="00CD5B70" w:rsidRDefault="00CD5B70" w:rsidP="005F1838">
      <w:pPr>
        <w:spacing w:before="60" w:after="60"/>
        <w:rPr>
          <w:lang w:val="en-US"/>
        </w:rPr>
      </w:pPr>
      <w:r w:rsidRPr="00CD5B70">
        <w:t>After permanent local administrator rights were removed from the test user, all required administrative tasks were successfully performed using Microsoft Endpoint Privilege Management (EPM) elevation. The user remained a standard user throughout testing, and no permanent administrator rights were required. This confirms that EPM enables migration away from permanent local admin rights, with removal of existing rights handled separately.</w:t>
      </w:r>
    </w:p>
    <w:p w14:paraId="12ED103E" w14:textId="77777777" w:rsidR="00CD5B70" w:rsidRPr="00CD5B70" w:rsidRDefault="00CD5B70" w:rsidP="005F1838">
      <w:pPr>
        <w:spacing w:before="60" w:after="60"/>
        <w:rPr>
          <w:lang w:val="en-US"/>
        </w:rPr>
      </w:pPr>
    </w:p>
    <w:p w14:paraId="159501FF" w14:textId="77777777" w:rsidR="00494E73" w:rsidRDefault="009C221C">
      <w:pPr>
        <w:pStyle w:val="Heading3"/>
      </w:pPr>
      <w:bookmarkStart w:id="139" w:name="_Toc229472093"/>
      <w:r>
        <w:t>Test 17: Performance and User Experience</w:t>
      </w:r>
      <w:bookmarkEnd w:id="139"/>
    </w:p>
    <w:p w14:paraId="107A4A7D" w14:textId="77777777" w:rsidR="00494E73" w:rsidRDefault="009C221C">
      <w:pPr>
        <w:spacing w:before="60" w:after="60"/>
      </w:pPr>
      <w:r>
        <w:t>Security tools that create excessive friction are security tools that users find ways to work around. This test evaluates whether EPM introduces any meaningful performance impact or UX friction compared to the Admin By Request experience.</w:t>
      </w:r>
    </w:p>
    <w:p w14:paraId="3E884F63" w14:textId="77777777" w:rsidR="00494E73" w:rsidRPr="003B34A6" w:rsidRDefault="009C221C" w:rsidP="003B34A6">
      <w:pPr>
        <w:rPr>
          <w:b/>
          <w:bCs/>
        </w:rPr>
      </w:pPr>
      <w:r w:rsidRPr="003B34A6">
        <w:rPr>
          <w:b/>
          <w:bCs/>
        </w:rPr>
        <w:t>Procedure</w:t>
      </w:r>
    </w:p>
    <w:p w14:paraId="0E5A68BA" w14:textId="77777777" w:rsidR="00494E73" w:rsidRDefault="009C221C">
      <w:pPr>
        <w:pStyle w:val="ListParagraph"/>
        <w:numPr>
          <w:ilvl w:val="0"/>
          <w:numId w:val="3"/>
        </w:numPr>
        <w:spacing w:before="50" w:after="50"/>
      </w:pPr>
      <w:r>
        <w:t>Used multiple EPM-protected applications in a realistic workflow sequence</w:t>
      </w:r>
    </w:p>
    <w:p w14:paraId="3D70604B" w14:textId="77777777" w:rsidR="00494E73" w:rsidRDefault="009C221C">
      <w:pPr>
        <w:pStyle w:val="ListParagraph"/>
        <w:numPr>
          <w:ilvl w:val="0"/>
          <w:numId w:val="3"/>
        </w:numPr>
        <w:spacing w:before="50" w:after="50"/>
      </w:pPr>
      <w:r>
        <w:t>Measured or estimated application launch delay introduced by EPM policy evaluation</w:t>
      </w:r>
    </w:p>
    <w:p w14:paraId="1B2AE3FB" w14:textId="77777777" w:rsidR="00494E73" w:rsidRDefault="009C221C">
      <w:pPr>
        <w:pStyle w:val="ListParagraph"/>
        <w:numPr>
          <w:ilvl w:val="0"/>
          <w:numId w:val="3"/>
        </w:numPr>
        <w:spacing w:before="50" w:after="50"/>
      </w:pPr>
      <w:r>
        <w:t>Noted any unexpected behavior in the elevation confirmation dialog or policy application process</w:t>
      </w:r>
    </w:p>
    <w:p w14:paraId="5778D9A4" w14:textId="77777777" w:rsidR="00494E73" w:rsidRDefault="009C221C">
      <w:pPr>
        <w:pStyle w:val="ListParagraph"/>
        <w:numPr>
          <w:ilvl w:val="0"/>
          <w:numId w:val="3"/>
        </w:numPr>
        <w:spacing w:before="50" w:after="50"/>
      </w:pPr>
      <w:r>
        <w:t>Compared the overall experience informally with the ABR tray-based workflow from Chapter 3</w:t>
      </w:r>
    </w:p>
    <w:p w14:paraId="52425107" w14:textId="77777777" w:rsidR="00494E73" w:rsidRPr="002C07AB" w:rsidRDefault="009C221C">
      <w:pPr>
        <w:pStyle w:val="ListParagraph"/>
        <w:numPr>
          <w:ilvl w:val="0"/>
          <w:numId w:val="3"/>
        </w:numPr>
        <w:spacing w:before="50" w:after="50"/>
      </w:pPr>
      <w:r>
        <w:t>Assessed the admin-side experience of creating and managing rules relative to ABR’s portal</w:t>
      </w:r>
    </w:p>
    <w:p w14:paraId="10B5A63D" w14:textId="77777777" w:rsidR="002C07AB" w:rsidRDefault="002C07AB" w:rsidP="002C07AB">
      <w:pPr>
        <w:spacing w:before="50" w:after="50"/>
        <w:rPr>
          <w:lang w:val="en-US"/>
        </w:rPr>
      </w:pPr>
    </w:p>
    <w:p w14:paraId="02C98EE3" w14:textId="77777777" w:rsidR="002C07AB" w:rsidRDefault="002C07AB" w:rsidP="002C07AB">
      <w:pPr>
        <w:spacing w:before="50" w:after="50"/>
        <w:rPr>
          <w:lang w:val="en-US"/>
        </w:rPr>
      </w:pPr>
    </w:p>
    <w:p w14:paraId="582DF8F5" w14:textId="77777777" w:rsidR="002C07AB" w:rsidRDefault="002C07AB" w:rsidP="002C07AB">
      <w:pPr>
        <w:spacing w:before="50" w:after="50"/>
        <w:rPr>
          <w:lang w:val="en-US"/>
        </w:rPr>
      </w:pPr>
    </w:p>
    <w:p w14:paraId="0B5774C0" w14:textId="77777777" w:rsidR="002C07AB" w:rsidRDefault="002C07AB" w:rsidP="002C07AB">
      <w:pPr>
        <w:spacing w:before="50" w:after="50"/>
        <w:rPr>
          <w:lang w:val="en-US"/>
        </w:rPr>
      </w:pPr>
    </w:p>
    <w:p w14:paraId="242E59F8" w14:textId="77777777" w:rsidR="002C07AB" w:rsidRPr="002C07AB" w:rsidRDefault="002C07AB" w:rsidP="002C07AB">
      <w:pPr>
        <w:spacing w:before="50" w:after="50"/>
        <w:rPr>
          <w:lang w:val="en-US"/>
        </w:rPr>
      </w:pPr>
    </w:p>
    <w:p w14:paraId="552B5B53" w14:textId="77777777" w:rsidR="00494E73" w:rsidRPr="003B34A6" w:rsidRDefault="009C221C" w:rsidP="003B34A6">
      <w:pPr>
        <w:rPr>
          <w:b/>
          <w:bCs/>
        </w:rPr>
      </w:pPr>
      <w:r w:rsidRPr="003B34A6">
        <w:rPr>
          <w:b/>
          <w:bCs/>
        </w:rPr>
        <w:lastRenderedPageBreak/>
        <w:t>Validation Points</w:t>
      </w:r>
    </w:p>
    <w:p w14:paraId="7B5B5A90" w14:textId="77777777" w:rsidR="00494E73" w:rsidRDefault="009C221C">
      <w:pPr>
        <w:pStyle w:val="ListParagraph"/>
        <w:numPr>
          <w:ilvl w:val="0"/>
          <w:numId w:val="3"/>
        </w:numPr>
        <w:spacing w:before="50" w:after="50"/>
      </w:pPr>
      <w:r>
        <w:t>Any launch delay was within acceptable bounds for daily use</w:t>
      </w:r>
    </w:p>
    <w:p w14:paraId="7AAE373A" w14:textId="77777777" w:rsidR="00494E73" w:rsidRDefault="009C221C">
      <w:pPr>
        <w:pStyle w:val="ListParagraph"/>
        <w:numPr>
          <w:ilvl w:val="0"/>
          <w:numId w:val="3"/>
        </w:numPr>
        <w:spacing w:before="50" w:after="50"/>
      </w:pPr>
      <w:r>
        <w:t>The elevation prompt was understandable without requiring specific training</w:t>
      </w:r>
    </w:p>
    <w:p w14:paraId="0889A216" w14:textId="77777777" w:rsidR="00494E73" w:rsidRDefault="009C221C">
      <w:pPr>
        <w:pStyle w:val="ListParagraph"/>
        <w:numPr>
          <w:ilvl w:val="0"/>
          <w:numId w:val="3"/>
        </w:numPr>
        <w:spacing w:before="50" w:after="50"/>
      </w:pPr>
      <w:r>
        <w:t>The overall UX was practical for the target user groups</w:t>
      </w:r>
    </w:p>
    <w:p w14:paraId="231BDCC4" w14:textId="77777777" w:rsidR="00494E73" w:rsidRDefault="009C221C">
      <w:pPr>
        <w:pStyle w:val="ListParagraph"/>
        <w:numPr>
          <w:ilvl w:val="0"/>
          <w:numId w:val="3"/>
        </w:numPr>
        <w:spacing w:before="50" w:after="50"/>
      </w:pPr>
      <w:r>
        <w:t>Rule creation and management complexity was assessed relative to ABR</w:t>
      </w:r>
    </w:p>
    <w:p w14:paraId="7EF11C92" w14:textId="35489274" w:rsidR="00494E73" w:rsidRPr="003B34A6" w:rsidRDefault="009C221C" w:rsidP="003B34A6">
      <w:pPr>
        <w:rPr>
          <w:b/>
          <w:bCs/>
        </w:rPr>
      </w:pPr>
      <w:r w:rsidRPr="003B34A6">
        <w:rPr>
          <w:b/>
          <w:bCs/>
        </w:rPr>
        <w:t>Result</w:t>
      </w:r>
    </w:p>
    <w:p w14:paraId="3C722568" w14:textId="600153E9" w:rsidR="00661F35" w:rsidRDefault="00CD5B70" w:rsidP="00D61492">
      <w:pPr>
        <w:spacing w:before="160"/>
        <w:rPr>
          <w:lang w:val="en-US"/>
        </w:rPr>
      </w:pPr>
      <w:r w:rsidRPr="00CD5B70">
        <w:t>EPM introduced a small and predictable elevation interaction when launching protected applications. The additional prompt and policy evaluation did not prevent task completion and were acceptable for daily operational use. No significant usability blockers were identified, and the workflow remained practical for target user groups. Administrative rule creation and management were also considered manageable relative to the baseline solution.</w:t>
      </w:r>
      <w:bookmarkStart w:id="140" w:name="_Toc229472094"/>
    </w:p>
    <w:p w14:paraId="7462E57C" w14:textId="77777777" w:rsidR="00626CC0" w:rsidRPr="00626CC0" w:rsidRDefault="00626CC0" w:rsidP="00D61492">
      <w:pPr>
        <w:spacing w:before="160"/>
        <w:rPr>
          <w:lang w:val="en-US"/>
        </w:rPr>
      </w:pPr>
    </w:p>
    <w:p w14:paraId="1A72D03E" w14:textId="75CC5F55" w:rsidR="00494E73" w:rsidRDefault="009C221C">
      <w:pPr>
        <w:pStyle w:val="Heading3"/>
      </w:pPr>
      <w:r>
        <w:t>Test 18: Admin-Side Manageability</w:t>
      </w:r>
      <w:bookmarkEnd w:id="140"/>
    </w:p>
    <w:p w14:paraId="41AB98F0" w14:textId="77777777" w:rsidR="00494E73" w:rsidRDefault="009C221C">
      <w:pPr>
        <w:spacing w:before="60" w:after="60"/>
      </w:pPr>
      <w:r>
        <w:t>A privilege management solution that is difficult to administrate will not be consistently managed. This final test evaluates the operational overhead of running EPM day-to-day for the Soudal IT team, specifically relative to the Admin By Request management experience.</w:t>
      </w:r>
    </w:p>
    <w:p w14:paraId="6F1714CA" w14:textId="77777777" w:rsidR="00494E73" w:rsidRPr="003B34A6" w:rsidRDefault="009C221C" w:rsidP="003B34A6">
      <w:pPr>
        <w:rPr>
          <w:b/>
          <w:bCs/>
        </w:rPr>
      </w:pPr>
      <w:r w:rsidRPr="003B34A6">
        <w:rPr>
          <w:b/>
          <w:bCs/>
        </w:rPr>
        <w:t>Procedure</w:t>
      </w:r>
    </w:p>
    <w:p w14:paraId="63856EE9" w14:textId="77777777" w:rsidR="00494E73" w:rsidRDefault="009C221C">
      <w:pPr>
        <w:pStyle w:val="ListParagraph"/>
        <w:numPr>
          <w:ilvl w:val="0"/>
          <w:numId w:val="3"/>
        </w:numPr>
        <w:spacing w:before="50" w:after="50"/>
      </w:pPr>
      <w:r>
        <w:t>Reviewed the end-to-end rule creation workflow in Intune including required fields, matching options, and policy assignment</w:t>
      </w:r>
    </w:p>
    <w:p w14:paraId="10FCBF48" w14:textId="77777777" w:rsidR="00494E73" w:rsidRDefault="009C221C">
      <w:pPr>
        <w:pStyle w:val="ListParagraph"/>
        <w:numPr>
          <w:ilvl w:val="0"/>
          <w:numId w:val="3"/>
        </w:numPr>
        <w:spacing w:before="50" w:after="50"/>
      </w:pPr>
      <w:r>
        <w:t>Created, modified, and deleted multiple rules to assess the workflow’s fluency</w:t>
      </w:r>
    </w:p>
    <w:p w14:paraId="4B42F071" w14:textId="77777777" w:rsidR="00494E73" w:rsidRDefault="009C221C">
      <w:pPr>
        <w:pStyle w:val="ListParagraph"/>
        <w:numPr>
          <w:ilvl w:val="0"/>
          <w:numId w:val="3"/>
        </w:numPr>
        <w:spacing w:before="50" w:after="50"/>
      </w:pPr>
      <w:r>
        <w:t>Reviewed the EPM reporting interface for clarity, filter options, and practical audit utility</w:t>
      </w:r>
    </w:p>
    <w:p w14:paraId="620EFD3C" w14:textId="77777777" w:rsidR="00494E73" w:rsidRDefault="009C221C">
      <w:pPr>
        <w:pStyle w:val="ListParagraph"/>
        <w:numPr>
          <w:ilvl w:val="0"/>
          <w:numId w:val="3"/>
        </w:numPr>
        <w:spacing w:before="50" w:after="50"/>
      </w:pPr>
      <w:r>
        <w:t>Assessed troubleshooting visibility when a rule did not apply as expected</w:t>
      </w:r>
    </w:p>
    <w:p w14:paraId="7415CCFF" w14:textId="77777777" w:rsidR="00494E73" w:rsidRDefault="009C221C">
      <w:pPr>
        <w:pStyle w:val="ListParagraph"/>
        <w:numPr>
          <w:ilvl w:val="0"/>
          <w:numId w:val="3"/>
        </w:numPr>
        <w:spacing w:before="50" w:after="50"/>
      </w:pPr>
      <w:r>
        <w:t>Estimated the learning curve for an IT team already familiar with Intune</w:t>
      </w:r>
    </w:p>
    <w:p w14:paraId="0366498D" w14:textId="77777777" w:rsidR="00494E73" w:rsidRPr="003B34A6" w:rsidRDefault="009C221C" w:rsidP="003B34A6">
      <w:pPr>
        <w:rPr>
          <w:b/>
          <w:bCs/>
        </w:rPr>
      </w:pPr>
      <w:r w:rsidRPr="003B34A6">
        <w:rPr>
          <w:b/>
          <w:bCs/>
        </w:rPr>
        <w:t>Validation Points</w:t>
      </w:r>
    </w:p>
    <w:p w14:paraId="062063E4" w14:textId="77777777" w:rsidR="00494E73" w:rsidRDefault="009C221C">
      <w:pPr>
        <w:pStyle w:val="ListParagraph"/>
        <w:numPr>
          <w:ilvl w:val="0"/>
          <w:numId w:val="3"/>
        </w:numPr>
        <w:spacing w:before="50" w:after="50"/>
      </w:pPr>
      <w:r>
        <w:t>Rule creation complexity was assessed and compared with ABR’s portal experience</w:t>
      </w:r>
    </w:p>
    <w:p w14:paraId="23A4E81D" w14:textId="77777777" w:rsidR="00494E73" w:rsidRDefault="009C221C">
      <w:pPr>
        <w:pStyle w:val="ListParagraph"/>
        <w:numPr>
          <w:ilvl w:val="0"/>
          <w:numId w:val="3"/>
        </w:numPr>
        <w:spacing w:before="50" w:after="50"/>
      </w:pPr>
      <w:r>
        <w:t>The native Intune integration advantage was evaluated in practice</w:t>
      </w:r>
    </w:p>
    <w:p w14:paraId="0869628D" w14:textId="77777777" w:rsidR="00494E73" w:rsidRDefault="009C221C">
      <w:pPr>
        <w:pStyle w:val="ListParagraph"/>
        <w:numPr>
          <w:ilvl w:val="0"/>
          <w:numId w:val="3"/>
        </w:numPr>
        <w:spacing w:before="50" w:after="50"/>
      </w:pPr>
      <w:r>
        <w:t>Reporting was assessed for practical audit utility</w:t>
      </w:r>
    </w:p>
    <w:p w14:paraId="4DF66FAC" w14:textId="77777777" w:rsidR="00494E73" w:rsidRDefault="009C221C">
      <w:pPr>
        <w:pStyle w:val="ListParagraph"/>
        <w:numPr>
          <w:ilvl w:val="0"/>
          <w:numId w:val="3"/>
        </w:numPr>
        <w:spacing w:before="50" w:after="50"/>
      </w:pPr>
      <w:r>
        <w:t>The estimated learning curve for a Soudal IT administrator was documented</w:t>
      </w:r>
    </w:p>
    <w:p w14:paraId="0226F906" w14:textId="381E580A" w:rsidR="00494E73" w:rsidRPr="003B34A6" w:rsidRDefault="009C221C" w:rsidP="003B34A6">
      <w:pPr>
        <w:rPr>
          <w:b/>
          <w:bCs/>
        </w:rPr>
      </w:pPr>
      <w:r w:rsidRPr="003B34A6">
        <w:rPr>
          <w:b/>
          <w:bCs/>
        </w:rPr>
        <w:t>Result</w:t>
      </w:r>
    </w:p>
    <w:p w14:paraId="08908FC2" w14:textId="2CE8717A" w:rsidR="00494E73" w:rsidRDefault="00CD5B70">
      <w:pPr>
        <w:spacing w:before="160"/>
        <w:rPr>
          <w:lang w:val="en-US"/>
        </w:rPr>
      </w:pPr>
      <w:r w:rsidRPr="00CD5B70">
        <w:t>EPM administrative management was found to be practical for an IT team already operating Microsoft Intune. Rule creation, modification, and assignment followed familiar Intune policy workflows, reducing the learning curve. Reporting and audit visibility were sufficient for operational use, and troubleshooting capabilities were adequate for identifying rule-matching issues. Overall, EPM’s native Intune integration results in manageable day-to-day administrative overhead.</w:t>
      </w:r>
    </w:p>
    <w:p w14:paraId="2BEEB073" w14:textId="77777777" w:rsidR="003A7276" w:rsidRDefault="003A7276">
      <w:pPr>
        <w:spacing w:before="160"/>
        <w:rPr>
          <w:lang w:val="en-US"/>
        </w:rPr>
      </w:pPr>
    </w:p>
    <w:p w14:paraId="6E3881BB" w14:textId="77777777" w:rsidR="003A7276" w:rsidRDefault="003A7276">
      <w:pPr>
        <w:spacing w:before="160"/>
        <w:rPr>
          <w:lang w:val="en-US"/>
        </w:rPr>
      </w:pPr>
    </w:p>
    <w:p w14:paraId="78664644" w14:textId="77777777" w:rsidR="003A7276" w:rsidRDefault="003A7276">
      <w:pPr>
        <w:spacing w:before="160"/>
        <w:rPr>
          <w:lang w:val="en-US"/>
        </w:rPr>
      </w:pPr>
    </w:p>
    <w:p w14:paraId="79228327" w14:textId="77777777" w:rsidR="003A7276" w:rsidRDefault="003A7276">
      <w:pPr>
        <w:spacing w:before="160"/>
        <w:rPr>
          <w:lang w:val="en-US"/>
        </w:rPr>
      </w:pPr>
    </w:p>
    <w:p w14:paraId="56215DA7" w14:textId="77777777" w:rsidR="003A7276" w:rsidRDefault="003A7276">
      <w:pPr>
        <w:spacing w:before="160"/>
        <w:rPr>
          <w:lang w:val="en-US"/>
        </w:rPr>
      </w:pPr>
    </w:p>
    <w:p w14:paraId="2F5F12BB" w14:textId="77777777" w:rsidR="003A7276" w:rsidRDefault="003A7276">
      <w:pPr>
        <w:spacing w:before="160"/>
        <w:rPr>
          <w:lang w:val="en-US"/>
        </w:rPr>
      </w:pPr>
    </w:p>
    <w:p w14:paraId="0F69132F" w14:textId="77777777" w:rsidR="003A7276" w:rsidRPr="003A7276" w:rsidRDefault="003A7276">
      <w:pPr>
        <w:spacing w:before="160"/>
        <w:rPr>
          <w:lang w:val="en-US"/>
        </w:rPr>
      </w:pPr>
    </w:p>
    <w:p w14:paraId="2CE7ACBE" w14:textId="77777777" w:rsidR="00494E73" w:rsidRDefault="009C221C">
      <w:pPr>
        <w:pStyle w:val="Heading2"/>
      </w:pPr>
      <w:bookmarkStart w:id="141" w:name="_Toc229472095"/>
      <w:r>
        <w:lastRenderedPageBreak/>
        <w:t>4.6 EPM Testing Summary</w:t>
      </w:r>
      <w:bookmarkEnd w:id="141"/>
    </w:p>
    <w:p w14:paraId="4EDAAF64" w14:textId="7547E9F1" w:rsidR="00494E73" w:rsidRPr="0058199F" w:rsidRDefault="009C221C">
      <w:pPr>
        <w:spacing w:before="60" w:after="60"/>
        <w:rPr>
          <w:lang w:val="en-US"/>
        </w:rPr>
      </w:pPr>
      <w:r>
        <w:t>The table below summarizes the results of all eighteen EPM tests.</w:t>
      </w:r>
    </w:p>
    <w:p w14:paraId="36877C46" w14:textId="77777777" w:rsidR="00494E73" w:rsidRDefault="00494E73">
      <w:pPr>
        <w:spacing w:before="80"/>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40"/>
        <w:gridCol w:w="1902"/>
        <w:gridCol w:w="3396"/>
      </w:tblGrid>
      <w:tr w:rsidR="003A7276" w14:paraId="4E0A8AF5" w14:textId="77777777" w:rsidTr="003A7276">
        <w:trPr>
          <w:trHeight w:val="255"/>
        </w:trPr>
        <w:tc>
          <w:tcPr>
            <w:tcW w:w="394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06B76752" w14:textId="77777777" w:rsidR="003A7276" w:rsidRDefault="003A7276">
            <w:r>
              <w:rPr>
                <w:b/>
                <w:bCs/>
                <w:color w:val="FFFFFF"/>
                <w:sz w:val="20"/>
                <w:szCs w:val="20"/>
              </w:rPr>
              <w:t>Feature / Scenario</w:t>
            </w:r>
          </w:p>
        </w:tc>
        <w:tc>
          <w:tcPr>
            <w:tcW w:w="1902"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450358C1" w14:textId="77777777" w:rsidR="003A7276" w:rsidRDefault="003A7276">
            <w:r>
              <w:rPr>
                <w:b/>
                <w:bCs/>
                <w:color w:val="FFFFFF"/>
                <w:sz w:val="20"/>
                <w:szCs w:val="20"/>
              </w:rPr>
              <w:t>Test</w:t>
            </w:r>
          </w:p>
        </w:tc>
        <w:tc>
          <w:tcPr>
            <w:tcW w:w="339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D47FEE5" w14:textId="77777777" w:rsidR="003A7276" w:rsidRDefault="003A7276">
            <w:r>
              <w:rPr>
                <w:b/>
                <w:bCs/>
                <w:color w:val="FFFFFF"/>
                <w:sz w:val="20"/>
                <w:szCs w:val="20"/>
              </w:rPr>
              <w:t>Status</w:t>
            </w:r>
          </w:p>
        </w:tc>
      </w:tr>
      <w:tr w:rsidR="003A7276" w14:paraId="044FBE90" w14:textId="77777777" w:rsidTr="003A7276">
        <w:trPr>
          <w:trHeight w:val="265"/>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581A4E9" w14:textId="77777777" w:rsidR="003A7276" w:rsidRDefault="003A7276">
            <w:r>
              <w:t>Specific App Elevation</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9A03232" w14:textId="77777777" w:rsidR="003A7276" w:rsidRDefault="003A7276">
            <w:r>
              <w:t>Test 1</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804341A" w14:textId="26214EC0" w:rsidR="003A7276" w:rsidRPr="003A7276" w:rsidRDefault="003A7276">
            <w:pPr>
              <w:rPr>
                <w:lang w:val="en-US"/>
              </w:rPr>
            </w:pPr>
            <w:r>
              <w:t>Pass</w:t>
            </w:r>
          </w:p>
        </w:tc>
      </w:tr>
      <w:tr w:rsidR="003A7276" w14:paraId="507755D4"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24E4A1F" w14:textId="77777777" w:rsidR="003A7276" w:rsidRDefault="003A7276">
            <w:r>
              <w:t>Block Unapproved App</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07E3665" w14:textId="77777777" w:rsidR="003A7276" w:rsidRDefault="003A7276">
            <w:r>
              <w:t>Test 2</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25D4D9E" w14:textId="5789132B" w:rsidR="003A7276" w:rsidRPr="003A7276" w:rsidRDefault="003A7276">
            <w:pPr>
              <w:rPr>
                <w:lang w:val="en-US"/>
              </w:rPr>
            </w:pPr>
            <w:r>
              <w:t>Pass</w:t>
            </w:r>
          </w:p>
        </w:tc>
      </w:tr>
      <w:tr w:rsidR="003A7276" w14:paraId="270CBAAF"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D247F09" w14:textId="77777777" w:rsidR="003A7276" w:rsidRDefault="003A7276">
            <w:r>
              <w:t>Engineering IP Change</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C2A3EA8" w14:textId="77777777" w:rsidR="003A7276" w:rsidRDefault="003A7276">
            <w:r>
              <w:t>Test 3</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B715D14" w14:textId="08CDEC9E" w:rsidR="003A7276" w:rsidRPr="003A7276" w:rsidRDefault="003A7276">
            <w:pPr>
              <w:rPr>
                <w:lang w:val="en-US"/>
              </w:rPr>
            </w:pPr>
            <w:r>
              <w:t>Pass</w:t>
            </w:r>
          </w:p>
        </w:tc>
      </w:tr>
      <w:tr w:rsidR="003A7276" w14:paraId="17799551"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E628D10" w14:textId="77777777" w:rsidR="003A7276" w:rsidRDefault="003A7276">
            <w:r>
              <w:t>Driver Installation</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5CA6F37" w14:textId="77777777" w:rsidR="003A7276" w:rsidRDefault="003A7276">
            <w:r>
              <w:t>Test 4</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DD174C5" w14:textId="7EBB1169" w:rsidR="003A7276" w:rsidRPr="003A7276" w:rsidRDefault="003A7276">
            <w:pPr>
              <w:rPr>
                <w:lang w:val="en-US"/>
              </w:rPr>
            </w:pPr>
            <w:r>
              <w:t>Pass</w:t>
            </w:r>
          </w:p>
        </w:tc>
      </w:tr>
      <w:tr w:rsidR="003A7276" w14:paraId="32C52D21"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E61FFB2" w14:textId="77777777" w:rsidR="003A7276" w:rsidRDefault="003A7276">
            <w:r>
              <w:t>Service Desk Tool</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09B1D25" w14:textId="77777777" w:rsidR="003A7276" w:rsidRDefault="003A7276">
            <w:r>
              <w:t>Test 5</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6292033" w14:textId="00C3254E" w:rsidR="003A7276" w:rsidRPr="003A7276" w:rsidRDefault="003A7276">
            <w:pPr>
              <w:rPr>
                <w:lang w:val="en-US"/>
              </w:rPr>
            </w:pPr>
            <w:r>
              <w:t>Pass</w:t>
            </w:r>
          </w:p>
        </w:tc>
      </w:tr>
      <w:tr w:rsidR="003A7276" w14:paraId="58BB9699"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1611458" w14:textId="77777777" w:rsidR="003A7276" w:rsidRDefault="003A7276">
            <w:r>
              <w:t>App Installer Elevation</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4564724" w14:textId="77777777" w:rsidR="003A7276" w:rsidRDefault="003A7276">
            <w:r>
              <w:t>Test 6</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6FFA722" w14:textId="2FC882C0" w:rsidR="003A7276" w:rsidRPr="003A7276" w:rsidRDefault="003A7276">
            <w:pPr>
              <w:rPr>
                <w:lang w:val="en-US"/>
              </w:rPr>
            </w:pPr>
            <w:r>
              <w:t>Pass</w:t>
            </w:r>
          </w:p>
        </w:tc>
      </w:tr>
      <w:tr w:rsidR="003A7276" w14:paraId="2FA3779A"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F8D3DDB" w14:textId="77777777" w:rsidR="003A7276" w:rsidRDefault="003A7276">
            <w:r>
              <w:t>Selective App Elevation</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88ABEF8" w14:textId="77777777" w:rsidR="003A7276" w:rsidRDefault="003A7276">
            <w:r>
              <w:t>Test 7</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D14523C" w14:textId="6BA641F0" w:rsidR="003A7276" w:rsidRPr="003A7276" w:rsidRDefault="003A7276">
            <w:pPr>
              <w:rPr>
                <w:lang w:val="en-US"/>
              </w:rPr>
            </w:pPr>
            <w:r>
              <w:t>Pass</w:t>
            </w:r>
          </w:p>
        </w:tc>
      </w:tr>
      <w:tr w:rsidR="003A7276" w14:paraId="3A3DAE65" w14:textId="77777777" w:rsidTr="003A7276">
        <w:trPr>
          <w:trHeight w:val="265"/>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D302471" w14:textId="77777777" w:rsidR="003A7276" w:rsidRDefault="003A7276">
            <w:r>
              <w:t>Justification Prompt</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AF2C032" w14:textId="77777777" w:rsidR="003A7276" w:rsidRDefault="003A7276">
            <w:r>
              <w:t>Test 8</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25BE3C5" w14:textId="4476A0C5" w:rsidR="003A7276" w:rsidRPr="003A7276" w:rsidRDefault="003A7276">
            <w:pPr>
              <w:rPr>
                <w:lang w:val="en-US"/>
              </w:rPr>
            </w:pPr>
            <w:r>
              <w:t>Pass</w:t>
            </w:r>
          </w:p>
        </w:tc>
      </w:tr>
      <w:tr w:rsidR="003A7276" w14:paraId="3DB6AD4A"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B582A83" w14:textId="77777777" w:rsidR="003A7276" w:rsidRDefault="003A7276">
            <w:r>
              <w:t>Audit Logging</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063CAEB" w14:textId="77777777" w:rsidR="003A7276" w:rsidRDefault="003A7276">
            <w:r>
              <w:t>Test 9</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B95D26E" w14:textId="311387D1" w:rsidR="003A7276" w:rsidRPr="003A7276" w:rsidRDefault="003A7276">
            <w:pPr>
              <w:rPr>
                <w:lang w:val="en-US"/>
              </w:rPr>
            </w:pPr>
            <w:r>
              <w:t>Pass</w:t>
            </w:r>
          </w:p>
        </w:tc>
      </w:tr>
      <w:tr w:rsidR="003A7276" w14:paraId="35A65452"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422B5F1" w14:textId="77777777" w:rsidR="003A7276" w:rsidRDefault="003A7276">
            <w:r>
              <w:t>Policy Change</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2AAB205" w14:textId="77777777" w:rsidR="003A7276" w:rsidRDefault="003A7276">
            <w:r>
              <w:t>Test 10</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13BFEAF" w14:textId="097B14DC" w:rsidR="003A7276" w:rsidRPr="003A7276" w:rsidRDefault="003A7276">
            <w:pPr>
              <w:rPr>
                <w:lang w:val="en-US"/>
              </w:rPr>
            </w:pPr>
            <w:r>
              <w:t>Pass</w:t>
            </w:r>
          </w:p>
        </w:tc>
      </w:tr>
      <w:tr w:rsidR="003A7276" w14:paraId="26E8CE80"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8FD91F9" w14:textId="77777777" w:rsidR="003A7276" w:rsidRDefault="003A7276">
            <w:r>
              <w:t>Rule Revocation</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2D5E289" w14:textId="77777777" w:rsidR="003A7276" w:rsidRDefault="003A7276">
            <w:r>
              <w:t>Test 11</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AA3BF25" w14:textId="0F19755D" w:rsidR="003A7276" w:rsidRPr="003A7276" w:rsidRDefault="003A7276">
            <w:pPr>
              <w:rPr>
                <w:lang w:val="en-US"/>
              </w:rPr>
            </w:pPr>
            <w:r>
              <w:t>Pass</w:t>
            </w:r>
          </w:p>
        </w:tc>
      </w:tr>
      <w:tr w:rsidR="003A7276" w14:paraId="3809F10C"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C46D918" w14:textId="77777777" w:rsidR="003A7276" w:rsidRDefault="003A7276">
            <w:r>
              <w:t>Multi-Device Consistency</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5034A54" w14:textId="77777777" w:rsidR="003A7276" w:rsidRDefault="003A7276">
            <w:r>
              <w:t>Test 12</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01A9D1C" w14:textId="16701EE9" w:rsidR="003A7276" w:rsidRPr="003A7276" w:rsidRDefault="003A7276">
            <w:pPr>
              <w:rPr>
                <w:lang w:val="en-US"/>
              </w:rPr>
            </w:pPr>
            <w:r>
              <w:t>Pass</w:t>
            </w:r>
          </w:p>
        </w:tc>
      </w:tr>
      <w:tr w:rsidR="003A7276" w14:paraId="5FB29394"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07123D6" w14:textId="77777777" w:rsidR="003A7276" w:rsidRDefault="003A7276">
            <w:r>
              <w:t>Policy Conflict Handling</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F78B7B6" w14:textId="77777777" w:rsidR="003A7276" w:rsidRDefault="003A7276">
            <w:r>
              <w:t>Test 13</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B52B9E6" w14:textId="5A4465CB" w:rsidR="003A7276" w:rsidRPr="003A7276" w:rsidRDefault="003A7276">
            <w:pPr>
              <w:rPr>
                <w:lang w:val="en-US"/>
              </w:rPr>
            </w:pPr>
            <w:r>
              <w:t>Pass</w:t>
            </w:r>
          </w:p>
        </w:tc>
      </w:tr>
      <w:tr w:rsidR="003A7276" w14:paraId="5AE96369"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0D48BAD" w14:textId="77777777" w:rsidR="003A7276" w:rsidRDefault="003A7276">
            <w:r>
              <w:t>Child Process Control</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4FF4FCD" w14:textId="77777777" w:rsidR="003A7276" w:rsidRDefault="003A7276">
            <w:r>
              <w:t>Test 14</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E270B4E" w14:textId="603B2A9A" w:rsidR="003A7276" w:rsidRPr="003A7276" w:rsidRDefault="003A7276">
            <w:pPr>
              <w:rPr>
                <w:lang w:val="en-US"/>
              </w:rPr>
            </w:pPr>
            <w:r>
              <w:t>Pass</w:t>
            </w:r>
          </w:p>
        </w:tc>
      </w:tr>
      <w:tr w:rsidR="003A7276" w14:paraId="288F46D2" w14:textId="77777777" w:rsidTr="003A7276">
        <w:trPr>
          <w:trHeight w:val="265"/>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6979633" w14:textId="77777777" w:rsidR="003A7276" w:rsidRDefault="003A7276">
            <w:r>
              <w:t>Offline Behavior</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06A0150" w14:textId="77777777" w:rsidR="003A7276" w:rsidRDefault="003A7276">
            <w:r>
              <w:t>Test 15</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6A66577" w14:textId="617ECBF5" w:rsidR="003A7276" w:rsidRPr="003A7276" w:rsidRDefault="003A7276">
            <w:pPr>
              <w:rPr>
                <w:lang w:val="en-US"/>
              </w:rPr>
            </w:pPr>
            <w:r>
              <w:t>Fail</w:t>
            </w:r>
          </w:p>
        </w:tc>
      </w:tr>
      <w:tr w:rsidR="003A7276" w14:paraId="44430A33"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B9CAFCC" w14:textId="77777777" w:rsidR="003A7276" w:rsidRDefault="003A7276">
            <w:r>
              <w:t>Migration from Local Admin</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510DFDA" w14:textId="77777777" w:rsidR="003A7276" w:rsidRDefault="003A7276">
            <w:r>
              <w:t>Test 16</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E8D780A" w14:textId="3285EC36" w:rsidR="003A7276" w:rsidRPr="003A7276" w:rsidRDefault="003A7276">
            <w:pPr>
              <w:rPr>
                <w:lang w:val="en-US"/>
              </w:rPr>
            </w:pPr>
            <w:r>
              <w:t>Pass</w:t>
            </w:r>
          </w:p>
        </w:tc>
      </w:tr>
      <w:tr w:rsidR="003A7276" w14:paraId="6C5B7484"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AEB1606" w14:textId="77777777" w:rsidR="003A7276" w:rsidRDefault="003A7276">
            <w:r>
              <w:t>Performance and UX</w:t>
            </w:r>
          </w:p>
        </w:tc>
        <w:tc>
          <w:tcPr>
            <w:tcW w:w="1902"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7B8D9AC" w14:textId="77777777" w:rsidR="003A7276" w:rsidRDefault="003A7276">
            <w:r>
              <w:t>Test 17</w:t>
            </w:r>
          </w:p>
        </w:tc>
        <w:tc>
          <w:tcPr>
            <w:tcW w:w="339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C651175" w14:textId="716278EA" w:rsidR="003A7276" w:rsidRPr="003A7276" w:rsidRDefault="003A7276">
            <w:pPr>
              <w:rPr>
                <w:lang w:val="en-US"/>
              </w:rPr>
            </w:pPr>
            <w:r>
              <w:t>Pass</w:t>
            </w:r>
          </w:p>
        </w:tc>
      </w:tr>
      <w:tr w:rsidR="003A7276" w14:paraId="723878B5" w14:textId="77777777" w:rsidTr="003A7276">
        <w:trPr>
          <w:trHeight w:val="276"/>
        </w:trPr>
        <w:tc>
          <w:tcPr>
            <w:tcW w:w="394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B91E2F1" w14:textId="77777777" w:rsidR="003A7276" w:rsidRDefault="003A7276">
            <w:r>
              <w:t>Admin Manageability</w:t>
            </w:r>
          </w:p>
        </w:tc>
        <w:tc>
          <w:tcPr>
            <w:tcW w:w="1902"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6BBFC1B" w14:textId="77777777" w:rsidR="003A7276" w:rsidRDefault="003A7276">
            <w:r>
              <w:t>Test 18</w:t>
            </w:r>
          </w:p>
        </w:tc>
        <w:tc>
          <w:tcPr>
            <w:tcW w:w="339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FD38F96" w14:textId="47171AD9" w:rsidR="003A7276" w:rsidRPr="003A7276" w:rsidRDefault="003A7276" w:rsidP="000F1B0E">
            <w:pPr>
              <w:keepNext/>
              <w:rPr>
                <w:lang w:val="en-US"/>
              </w:rPr>
            </w:pPr>
            <w:r>
              <w:t>Pass</w:t>
            </w:r>
          </w:p>
        </w:tc>
      </w:tr>
    </w:tbl>
    <w:p w14:paraId="35D15670" w14:textId="1C69B626" w:rsidR="003E4703" w:rsidRDefault="000F1B0E" w:rsidP="000F1B0E">
      <w:pPr>
        <w:pStyle w:val="Caption"/>
        <w:rPr>
          <w:lang w:val="en-US"/>
        </w:rPr>
      </w:pPr>
      <w:bookmarkStart w:id="142" w:name="_Toc229476858"/>
      <w:r>
        <w:t xml:space="preserve">Table </w:t>
      </w:r>
      <w:r>
        <w:fldChar w:fldCharType="begin"/>
      </w:r>
      <w:r>
        <w:instrText xml:space="preserve"> SEQ Table \* ARABIC </w:instrText>
      </w:r>
      <w:r>
        <w:fldChar w:fldCharType="separate"/>
      </w:r>
      <w:r>
        <w:rPr>
          <w:noProof/>
        </w:rPr>
        <w:t>8</w:t>
      </w:r>
      <w:r>
        <w:fldChar w:fldCharType="end"/>
      </w:r>
      <w:r>
        <w:rPr>
          <w:lang w:val="en-US"/>
        </w:rPr>
        <w:t xml:space="preserve">: </w:t>
      </w:r>
      <w:r w:rsidRPr="0078159D">
        <w:rPr>
          <w:lang w:val="en-US"/>
        </w:rPr>
        <w:t>EPM testing results summary across eighteen tests</w:t>
      </w:r>
      <w:bookmarkEnd w:id="142"/>
    </w:p>
    <w:p w14:paraId="50198BC1" w14:textId="77777777" w:rsidR="003E4703" w:rsidRDefault="003E4703" w:rsidP="00AE4AB9">
      <w:pPr>
        <w:rPr>
          <w:lang w:val="en-US"/>
        </w:rPr>
      </w:pPr>
    </w:p>
    <w:p w14:paraId="1FF5E593" w14:textId="77777777" w:rsidR="003E4703" w:rsidRDefault="003E4703" w:rsidP="00AE4AB9">
      <w:pPr>
        <w:rPr>
          <w:lang w:val="en-US"/>
        </w:rPr>
      </w:pPr>
    </w:p>
    <w:p w14:paraId="1F5B3C71" w14:textId="77777777" w:rsidR="003E4703" w:rsidRDefault="003E4703" w:rsidP="00AE4AB9">
      <w:pPr>
        <w:rPr>
          <w:lang w:val="en-US"/>
        </w:rPr>
      </w:pPr>
    </w:p>
    <w:p w14:paraId="1AA52630" w14:textId="77777777" w:rsidR="00AE4AB9" w:rsidRDefault="00AE4AB9" w:rsidP="00AE4AB9">
      <w:pPr>
        <w:rPr>
          <w:lang w:val="en-US"/>
        </w:rPr>
      </w:pPr>
    </w:p>
    <w:p w14:paraId="1B8B23F0" w14:textId="77777777" w:rsidR="003E4703" w:rsidRDefault="003E4703" w:rsidP="00AE4AB9">
      <w:pPr>
        <w:rPr>
          <w:lang w:val="en-US"/>
        </w:rPr>
      </w:pPr>
    </w:p>
    <w:p w14:paraId="2D926C7F" w14:textId="77777777" w:rsidR="003E4703" w:rsidRDefault="003E4703" w:rsidP="00AE4AB9">
      <w:pPr>
        <w:rPr>
          <w:lang w:val="en-US"/>
        </w:rPr>
      </w:pPr>
    </w:p>
    <w:p w14:paraId="5ECA3145" w14:textId="77777777" w:rsidR="00AE4AB9" w:rsidRDefault="00AE4AB9" w:rsidP="00AE4AB9">
      <w:pPr>
        <w:rPr>
          <w:lang w:val="en-US"/>
        </w:rPr>
      </w:pPr>
    </w:p>
    <w:p w14:paraId="2C7A60E7" w14:textId="77777777" w:rsidR="00AE4AB9" w:rsidRDefault="00AE4AB9" w:rsidP="00AE4AB9">
      <w:pPr>
        <w:rPr>
          <w:lang w:val="en-US"/>
        </w:rPr>
      </w:pPr>
    </w:p>
    <w:p w14:paraId="58E1B834" w14:textId="77777777" w:rsidR="00AE4AB9" w:rsidRDefault="00AE4AB9" w:rsidP="00AE4AB9">
      <w:pPr>
        <w:rPr>
          <w:lang w:val="en-US"/>
        </w:rPr>
      </w:pPr>
    </w:p>
    <w:p w14:paraId="252CCE5F" w14:textId="77777777" w:rsidR="00AE4AB9" w:rsidRDefault="00AE4AB9" w:rsidP="00AE4AB9">
      <w:pPr>
        <w:rPr>
          <w:lang w:val="en-US"/>
        </w:rPr>
      </w:pPr>
    </w:p>
    <w:p w14:paraId="66357BF5" w14:textId="77777777" w:rsidR="00AE4AB9" w:rsidRDefault="00AE4AB9" w:rsidP="00AE4AB9">
      <w:pPr>
        <w:rPr>
          <w:lang w:val="en-US"/>
        </w:rPr>
      </w:pPr>
    </w:p>
    <w:p w14:paraId="22C082C0" w14:textId="77777777" w:rsidR="00AE4AB9" w:rsidRDefault="00AE4AB9" w:rsidP="00AE4AB9">
      <w:pPr>
        <w:rPr>
          <w:lang w:val="en-US"/>
        </w:rPr>
      </w:pPr>
    </w:p>
    <w:p w14:paraId="5161A560" w14:textId="655915BB" w:rsidR="00494E73" w:rsidRDefault="009C221C">
      <w:pPr>
        <w:pStyle w:val="Heading2"/>
      </w:pPr>
      <w:bookmarkStart w:id="143" w:name="_Toc229472096"/>
      <w:r>
        <w:lastRenderedPageBreak/>
        <w:t>4.7 Key Strengths Identified</w:t>
      </w:r>
      <w:bookmarkEnd w:id="143"/>
    </w:p>
    <w:p w14:paraId="2A12319D" w14:textId="77777777" w:rsidR="00494E73" w:rsidRDefault="009C221C">
      <w:pPr>
        <w:spacing w:before="60" w:after="60"/>
      </w:pPr>
      <w:r>
        <w:t>Based on the testing, the following strengths of Microsoft EPM were clearly identified:</w:t>
      </w:r>
    </w:p>
    <w:p w14:paraId="1706106E" w14:textId="39C8B625" w:rsidR="00494E73" w:rsidRDefault="002761DB">
      <w:pPr>
        <w:pStyle w:val="ListParagraph"/>
        <w:numPr>
          <w:ilvl w:val="0"/>
          <w:numId w:val="3"/>
        </w:numPr>
        <w:spacing w:before="50" w:after="50"/>
      </w:pPr>
      <w:r w:rsidRPr="002761DB">
        <w:t xml:space="preserve">The native Intune integration is EPM's </w:t>
      </w:r>
      <w:r w:rsidRPr="002761DB">
        <w:rPr>
          <w:b/>
          <w:bCs/>
        </w:rPr>
        <w:t>primary operational advantage</w:t>
      </w:r>
      <w:r w:rsidRPr="002761DB">
        <w:t>. There is no second portal to learn, no separate agent to deploy, and no separate vendor relationship to maintain. Everything is managed inside the tool that Soudal's IT team already uses every day</w:t>
      </w:r>
      <w:r w:rsidR="009C221C">
        <w:t>.</w:t>
      </w:r>
    </w:p>
    <w:p w14:paraId="5EB10EDF" w14:textId="21B603EE" w:rsidR="00494E73" w:rsidRDefault="000158C4">
      <w:pPr>
        <w:pStyle w:val="ListParagraph"/>
        <w:numPr>
          <w:ilvl w:val="0"/>
          <w:numId w:val="3"/>
        </w:numPr>
        <w:spacing w:before="50" w:after="50"/>
      </w:pPr>
      <w:r w:rsidRPr="000158C4">
        <w:t>Elevation at the kernel level through a virtual account differs from temporarily adding users to the local Administrators group. Under EPM's approach, the standard user account is never granted broad membership; only the specific process receives elevated privileges</w:t>
      </w:r>
      <w:r w:rsidR="009C221C">
        <w:t>.</w:t>
      </w:r>
    </w:p>
    <w:p w14:paraId="499462B8" w14:textId="77777777" w:rsidR="00494E73" w:rsidRDefault="009C221C">
      <w:pPr>
        <w:pStyle w:val="ListParagraph"/>
        <w:numPr>
          <w:ilvl w:val="0"/>
          <w:numId w:val="3"/>
        </w:numPr>
        <w:spacing w:before="50" w:after="50"/>
      </w:pPr>
      <w:r>
        <w:t>Rule-based elevation with publisher certificate matching provides strong application integrity verification. If an attacker replaces an approved binary with a malicious one, the certificate check will catch it.</w:t>
      </w:r>
    </w:p>
    <w:p w14:paraId="5C9C0149" w14:textId="77777777" w:rsidR="00494E73" w:rsidRDefault="009C221C">
      <w:pPr>
        <w:pStyle w:val="ListParagraph"/>
        <w:numPr>
          <w:ilvl w:val="0"/>
          <w:numId w:val="3"/>
        </w:numPr>
        <w:spacing w:before="50" w:after="50"/>
      </w:pPr>
      <w:r>
        <w:t>Centralized reporting in Intune means elevation events are visible alongside compliance data, configuration policy status, and device health telemetry. Everything is in one place.</w:t>
      </w:r>
    </w:p>
    <w:p w14:paraId="67EA428E" w14:textId="77777777" w:rsidR="00494E73" w:rsidRDefault="009C221C">
      <w:pPr>
        <w:pStyle w:val="ListParagraph"/>
        <w:numPr>
          <w:ilvl w:val="0"/>
          <w:numId w:val="3"/>
        </w:numPr>
        <w:spacing w:before="50" w:after="50"/>
      </w:pPr>
      <w:r>
        <w:t>For organizations already deeply committed to the Microsoft ecosystem, EPM reduces the tool sprawl that comes with maintaining an additional third-party PAM platform.</w:t>
      </w:r>
    </w:p>
    <w:p w14:paraId="21083727" w14:textId="77777777" w:rsidR="00494E73" w:rsidRDefault="009C221C">
      <w:pPr>
        <w:pStyle w:val="Heading2"/>
      </w:pPr>
      <w:bookmarkStart w:id="144" w:name="_Toc229472097"/>
      <w:r>
        <w:t>4.8 Observations and Considerations</w:t>
      </w:r>
      <w:bookmarkEnd w:id="144"/>
    </w:p>
    <w:p w14:paraId="5338866B" w14:textId="77777777" w:rsidR="00494E73" w:rsidRDefault="009C221C">
      <w:pPr>
        <w:spacing w:before="60" w:after="60"/>
      </w:pPr>
      <w:r>
        <w:t>The testing also surfaced a number of important considerations that need to be understood before recommending EPM for Soudal’s full use case set:</w:t>
      </w:r>
    </w:p>
    <w:p w14:paraId="3A899A00" w14:textId="77777777" w:rsidR="00494E73" w:rsidRDefault="009C221C">
      <w:pPr>
        <w:pStyle w:val="ListParagraph"/>
        <w:numPr>
          <w:ilvl w:val="0"/>
          <w:numId w:val="3"/>
        </w:numPr>
        <w:spacing w:before="50" w:after="50"/>
      </w:pPr>
      <w:r>
        <w:t>The offline limitation is the most significant constraint for Soudal specifically. EPM’s elevation mechanism is policy-driven and policy is delivered through Intune. On a device with no connectivity, if a rule is not already cached on the device, elevation may not function as expected. This has direct implications for the engineering and factory use case where offline operation is not optional.</w:t>
      </w:r>
    </w:p>
    <w:p w14:paraId="4BE5D7C1" w14:textId="77777777" w:rsidR="00494E73" w:rsidRDefault="009C221C">
      <w:pPr>
        <w:pStyle w:val="ListParagraph"/>
        <w:numPr>
          <w:ilvl w:val="0"/>
          <w:numId w:val="3"/>
        </w:numPr>
        <w:spacing w:before="50" w:after="50"/>
      </w:pPr>
      <w:r>
        <w:t>EPM only supports Windows. Soudal is primarily a Windows environment today, but any future expansion to macOS or Linux endpoints would require a separate solution for those platforms, unlike ABR which covers all three natively.</w:t>
      </w:r>
    </w:p>
    <w:p w14:paraId="4B92D437" w14:textId="77777777" w:rsidR="00494E73" w:rsidRDefault="009C221C">
      <w:pPr>
        <w:pStyle w:val="ListParagraph"/>
        <w:numPr>
          <w:ilvl w:val="0"/>
          <w:numId w:val="3"/>
        </w:numPr>
        <w:spacing w:before="50" w:after="50"/>
      </w:pPr>
      <w:r>
        <w:t>Rule creation requires knowledge of file paths, hashes, and publisher certificates. For an IT team already familiar with Intune, this is manageable, but it is more technically demanding than ABR’s rule setup, which is more guided and visual.</w:t>
      </w:r>
    </w:p>
    <w:p w14:paraId="5AE4184C" w14:textId="77777777" w:rsidR="00494E73" w:rsidRDefault="009C221C">
      <w:pPr>
        <w:pStyle w:val="ListParagraph"/>
        <w:numPr>
          <w:ilvl w:val="0"/>
          <w:numId w:val="3"/>
        </w:numPr>
        <w:spacing w:before="50" w:after="50"/>
      </w:pPr>
      <w:r>
        <w:t>The user prompt experience is functional but less customizable than ABR’s. There is limited ability to adjust the text, branding, or options presented in the elevation dialog.</w:t>
      </w:r>
    </w:p>
    <w:p w14:paraId="7B84FF09" w14:textId="77777777" w:rsidR="00494E73" w:rsidRDefault="009C221C">
      <w:pPr>
        <w:pStyle w:val="ListParagraph"/>
        <w:numPr>
          <w:ilvl w:val="0"/>
          <w:numId w:val="3"/>
        </w:numPr>
        <w:spacing w:before="50" w:after="50"/>
      </w:pPr>
      <w:r>
        <w:t>EPM does not have a built-in approval workflow in the traditional sense. Rules are either automatic or user-confirmed, there is no mechanism for a user to submit a request that an IT administrator then approves in real time, which ABR handles natively.</w:t>
      </w:r>
    </w:p>
    <w:p w14:paraId="3838FDE5" w14:textId="77777777" w:rsidR="00494E73" w:rsidRDefault="009C221C">
      <w:pPr>
        <w:pStyle w:val="ListParagraph"/>
        <w:numPr>
          <w:ilvl w:val="0"/>
          <w:numId w:val="3"/>
        </w:numPr>
        <w:spacing w:before="50" w:after="50"/>
      </w:pPr>
      <w:r>
        <w:t>The reporting in Intune is useful for compliance but is less feature-rich than a dedicated PAM portal. Filtering, exporting, and generating summaries is more limited compared to the ABR reporting experience.</w:t>
      </w:r>
    </w:p>
    <w:p w14:paraId="570F391D" w14:textId="77777777" w:rsidR="00494E73" w:rsidRDefault="009C221C">
      <w:pPr>
        <w:pStyle w:val="Heading1"/>
        <w:pageBreakBefore/>
      </w:pPr>
      <w:bookmarkStart w:id="145" w:name="_Toc229472098"/>
      <w:r>
        <w:lastRenderedPageBreak/>
        <w:t>5. Comparison: ABR vs EPM</w:t>
      </w:r>
      <w:bookmarkEnd w:id="145"/>
    </w:p>
    <w:p w14:paraId="7E0F027F" w14:textId="77777777" w:rsidR="00494E73" w:rsidRDefault="009C221C">
      <w:pPr>
        <w:spacing w:before="60" w:after="60"/>
      </w:pPr>
      <w:r>
        <w:t>With hands-on testing complete for both Admin By Request and Microsoft EPM, this chapter brings the two tools together into a structured comparison. The goal is not to find a winner in an abstract sense. It is to determine which tool is the better fit for Soudal’s specific environment, use cases, and operational context.</w:t>
      </w:r>
    </w:p>
    <w:p w14:paraId="20DFB0BC" w14:textId="77777777" w:rsidR="00494E73" w:rsidRDefault="009C221C">
      <w:pPr>
        <w:pStyle w:val="Heading2"/>
      </w:pPr>
      <w:bookmarkStart w:id="146" w:name="_Toc229472099"/>
      <w:r>
        <w:t>5.1 Feature Comparison Matrix</w:t>
      </w:r>
      <w:bookmarkEnd w:id="146"/>
    </w:p>
    <w:p w14:paraId="408BD3AB" w14:textId="77777777" w:rsidR="00494E73" w:rsidRDefault="00494E73">
      <w:pPr>
        <w:spacing w:before="80"/>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50"/>
        <w:gridCol w:w="2550"/>
        <w:gridCol w:w="2550"/>
        <w:gridCol w:w="1750"/>
      </w:tblGrid>
      <w:tr w:rsidR="00494E73" w14:paraId="7EBA4E71" w14:textId="77777777">
        <w:tc>
          <w:tcPr>
            <w:tcW w:w="215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4F4429E0" w14:textId="77777777" w:rsidR="00494E73" w:rsidRDefault="009C221C">
            <w:r>
              <w:rPr>
                <w:b/>
                <w:bCs/>
                <w:color w:val="FFFFFF"/>
                <w:sz w:val="20"/>
                <w:szCs w:val="20"/>
              </w:rPr>
              <w:t>Category</w:t>
            </w:r>
          </w:p>
        </w:tc>
        <w:tc>
          <w:tcPr>
            <w:tcW w:w="255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05075FA7" w14:textId="77777777" w:rsidR="00494E73" w:rsidRDefault="009C221C">
            <w:r>
              <w:rPr>
                <w:b/>
                <w:bCs/>
                <w:color w:val="FFFFFF"/>
                <w:sz w:val="20"/>
                <w:szCs w:val="20"/>
              </w:rPr>
              <w:t>Admin By Request</w:t>
            </w:r>
          </w:p>
        </w:tc>
        <w:tc>
          <w:tcPr>
            <w:tcW w:w="255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06ED4504" w14:textId="77777777" w:rsidR="00494E73" w:rsidRDefault="009C221C">
            <w:r>
              <w:rPr>
                <w:b/>
                <w:bCs/>
                <w:color w:val="FFFFFF"/>
                <w:sz w:val="20"/>
                <w:szCs w:val="20"/>
              </w:rPr>
              <w:t>Microsoft EPM</w:t>
            </w:r>
          </w:p>
        </w:tc>
        <w:tc>
          <w:tcPr>
            <w:tcW w:w="175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577D5888" w14:textId="77777777" w:rsidR="00494E73" w:rsidRDefault="009C221C">
            <w:r>
              <w:rPr>
                <w:b/>
                <w:bCs/>
                <w:color w:val="FFFFFF"/>
                <w:sz w:val="20"/>
                <w:szCs w:val="20"/>
              </w:rPr>
              <w:t>Advantage</w:t>
            </w:r>
          </w:p>
        </w:tc>
      </w:tr>
      <w:tr w:rsidR="00494E73" w14:paraId="6D7ED991" w14:textId="77777777">
        <w:tc>
          <w:tcPr>
            <w:tcW w:w="21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C603A9D" w14:textId="77777777" w:rsidR="00494E73" w:rsidRDefault="009C221C">
            <w:r>
              <w:t>Product type</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2B572BA" w14:textId="77777777" w:rsidR="00494E73" w:rsidRDefault="009C221C">
            <w:r>
              <w:t>Dedicated cloud PAM platform with its own portal</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5FF0D4F" w14:textId="77777777" w:rsidR="00494E73" w:rsidRDefault="009C221C">
            <w:r>
              <w:t>Native Microsoft Intune add-on, no separate portal</w:t>
            </w:r>
          </w:p>
        </w:tc>
        <w:tc>
          <w:tcPr>
            <w:tcW w:w="17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4AE4AF8" w14:textId="77777777" w:rsidR="00494E73" w:rsidRDefault="009C221C">
            <w:r>
              <w:t>Context-dependent</w:t>
            </w:r>
          </w:p>
        </w:tc>
      </w:tr>
      <w:tr w:rsidR="00494E73" w14:paraId="3D8787E8" w14:textId="77777777">
        <w:tc>
          <w:tcPr>
            <w:tcW w:w="21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66D88D6" w14:textId="77777777" w:rsidR="00494E73" w:rsidRDefault="009C221C">
            <w:r>
              <w:t>OS support</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32748A5" w14:textId="77777777" w:rsidR="00494E73" w:rsidRDefault="009C221C">
            <w:r>
              <w:t>Windows, macOS, Linux</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51A9FAF" w14:textId="77777777" w:rsidR="00494E73" w:rsidRDefault="009C221C">
            <w:r>
              <w:t>Windows only</w:t>
            </w:r>
          </w:p>
        </w:tc>
        <w:tc>
          <w:tcPr>
            <w:tcW w:w="17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96CC9D3" w14:textId="77777777" w:rsidR="00494E73" w:rsidRDefault="009C221C">
            <w:r>
              <w:t>ABR</w:t>
            </w:r>
          </w:p>
        </w:tc>
      </w:tr>
      <w:tr w:rsidR="00494E73" w14:paraId="6D1DFEA5" w14:textId="77777777">
        <w:tc>
          <w:tcPr>
            <w:tcW w:w="21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375AA79" w14:textId="77777777" w:rsidR="00494E73" w:rsidRDefault="009C221C">
            <w:r>
              <w:t>Elevation types</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419999C" w14:textId="77777777" w:rsidR="00494E73" w:rsidRDefault="009C221C">
            <w:r>
              <w:t>Run As Admin, Admin Session, Break Glass, Offline PIN, Pre-approved rules</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526AB40" w14:textId="77777777" w:rsidR="00494E73" w:rsidRDefault="009C221C">
            <w:r>
              <w:t>Virtual elevation via policy rules (automatic or user-confirmed)</w:t>
            </w:r>
          </w:p>
        </w:tc>
        <w:tc>
          <w:tcPr>
            <w:tcW w:w="17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78464DB" w14:textId="77777777" w:rsidR="00494E73" w:rsidRDefault="009C221C">
            <w:r>
              <w:t>ABR</w:t>
            </w:r>
          </w:p>
        </w:tc>
      </w:tr>
      <w:tr w:rsidR="00494E73" w14:paraId="1305B15F" w14:textId="77777777">
        <w:tc>
          <w:tcPr>
            <w:tcW w:w="21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2BEFF05" w14:textId="77777777" w:rsidR="00494E73" w:rsidRDefault="009C221C">
            <w:r>
              <w:t>Offline capability</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44A3F0D" w14:textId="77777777" w:rsidR="00494E73" w:rsidRDefault="009C221C">
            <w:r>
              <w:t>Full, Offline PIN with complete audit sync on reconnection</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F61C691" w14:textId="77777777" w:rsidR="00494E73" w:rsidRDefault="009C221C">
            <w:r>
              <w:t>Limited, requires connectivity for policy evaluation in many scenarios</w:t>
            </w:r>
          </w:p>
        </w:tc>
        <w:tc>
          <w:tcPr>
            <w:tcW w:w="17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50B7148" w14:textId="77777777" w:rsidR="00494E73" w:rsidRDefault="009C221C">
            <w:r>
              <w:t>ABR</w:t>
            </w:r>
          </w:p>
        </w:tc>
      </w:tr>
      <w:tr w:rsidR="00494E73" w14:paraId="1DED639D" w14:textId="77777777">
        <w:tc>
          <w:tcPr>
            <w:tcW w:w="21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C7257A9" w14:textId="77777777" w:rsidR="00494E73" w:rsidRDefault="009C221C">
            <w:r>
              <w:t>Audit logging</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999D98B" w14:textId="77777777" w:rsidR="00494E73" w:rsidRDefault="009C221C">
            <w:r>
              <w:t>Rich cloud logs with SIEM export capability</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E3B7999" w14:textId="77777777" w:rsidR="00494E73" w:rsidRDefault="009C221C">
            <w:r>
              <w:t>Microsoft Intune logs, integrated with device telemetry</w:t>
            </w:r>
          </w:p>
        </w:tc>
        <w:tc>
          <w:tcPr>
            <w:tcW w:w="17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AB49CBB" w14:textId="77777777" w:rsidR="00494E73" w:rsidRDefault="009C221C">
            <w:r>
              <w:t>Tie</w:t>
            </w:r>
          </w:p>
        </w:tc>
      </w:tr>
      <w:tr w:rsidR="00494E73" w14:paraId="3563AD75" w14:textId="77777777">
        <w:tc>
          <w:tcPr>
            <w:tcW w:w="21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71341EC" w14:textId="77777777" w:rsidR="00494E73" w:rsidRDefault="009C221C">
            <w:r>
              <w:t>Approval workflow</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8D4C3F0" w14:textId="77777777" w:rsidR="00494E73" w:rsidRDefault="009C221C">
            <w:r>
              <w:t>Full real-time approval workflow with admin notification</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56DB9CA" w14:textId="77777777" w:rsidR="00494E73" w:rsidRDefault="009C221C">
            <w:r>
              <w:t>No real-time approval, rules are pre-defined as auto or user-confirmed</w:t>
            </w:r>
          </w:p>
        </w:tc>
        <w:tc>
          <w:tcPr>
            <w:tcW w:w="17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D7D2791" w14:textId="77777777" w:rsidR="00494E73" w:rsidRDefault="009C221C">
            <w:r>
              <w:t>ABR</w:t>
            </w:r>
          </w:p>
        </w:tc>
      </w:tr>
      <w:tr w:rsidR="00494E73" w14:paraId="12CC35C2" w14:textId="77777777">
        <w:tc>
          <w:tcPr>
            <w:tcW w:w="21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C023BCB" w14:textId="77777777" w:rsidR="00494E73" w:rsidRDefault="009C221C">
            <w:r>
              <w:t>Intune integration</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CBCAFDE" w14:textId="77777777" w:rsidR="00494E73" w:rsidRDefault="009C221C">
            <w:r>
              <w:t>Deployed through Intune; managed via separate ABR portal</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DB39850" w14:textId="77777777" w:rsidR="00494E73" w:rsidRDefault="009C221C">
            <w:r>
              <w:t>Fully native, all configuration in Intune admin center</w:t>
            </w:r>
          </w:p>
        </w:tc>
        <w:tc>
          <w:tcPr>
            <w:tcW w:w="17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DE70589" w14:textId="77777777" w:rsidR="00494E73" w:rsidRDefault="009C221C">
            <w:r>
              <w:t>EPM</w:t>
            </w:r>
          </w:p>
        </w:tc>
      </w:tr>
      <w:tr w:rsidR="00494E73" w14:paraId="1C605980" w14:textId="77777777">
        <w:tc>
          <w:tcPr>
            <w:tcW w:w="21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F3716EA" w14:textId="77777777" w:rsidR="00494E73" w:rsidRDefault="009C221C">
            <w:r>
              <w:t>Local admin inventory</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F76D4C4" w14:textId="77777777" w:rsidR="00494E73" w:rsidRDefault="009C221C">
            <w:r>
              <w:t>Real-time inventory with remote revocation</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CCD412A" w14:textId="77777777" w:rsidR="00494E73" w:rsidRDefault="009C221C">
            <w:r>
              <w:t>Not provided as a standalone feature</w:t>
            </w:r>
          </w:p>
        </w:tc>
        <w:tc>
          <w:tcPr>
            <w:tcW w:w="17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949B98D" w14:textId="77777777" w:rsidR="00494E73" w:rsidRDefault="009C221C">
            <w:r>
              <w:t>ABR</w:t>
            </w:r>
          </w:p>
        </w:tc>
      </w:tr>
      <w:tr w:rsidR="00494E73" w14:paraId="657AD212" w14:textId="77777777">
        <w:tc>
          <w:tcPr>
            <w:tcW w:w="21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7563FF8" w14:textId="77777777" w:rsidR="00494E73" w:rsidRDefault="009C221C">
            <w:r>
              <w:t>Ideal use cases</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2E0D6FA" w14:textId="77777777" w:rsidR="00494E73" w:rsidRDefault="009C221C">
            <w:r>
              <w:t>Factory, engineering, mixed-connectivity, multi-platform</w:t>
            </w:r>
          </w:p>
        </w:tc>
        <w:tc>
          <w:tcPr>
            <w:tcW w:w="25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6A3EC0C" w14:textId="77777777" w:rsidR="00494E73" w:rsidRDefault="009C221C">
            <w:r>
              <w:t>Corporate office, cloud-only Windows devices</w:t>
            </w:r>
          </w:p>
        </w:tc>
        <w:tc>
          <w:tcPr>
            <w:tcW w:w="175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9A336D1" w14:textId="77777777" w:rsidR="00494E73" w:rsidRDefault="009C221C">
            <w:r>
              <w:t>Context-dependent</w:t>
            </w:r>
          </w:p>
        </w:tc>
      </w:tr>
      <w:tr w:rsidR="00494E73" w14:paraId="7C3A98F1" w14:textId="77777777">
        <w:tc>
          <w:tcPr>
            <w:tcW w:w="21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3D9EB82" w14:textId="77777777" w:rsidR="00494E73" w:rsidRDefault="009C221C">
            <w:r>
              <w:t>Licensing</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A2CB471" w14:textId="77777777" w:rsidR="00494E73" w:rsidRDefault="009C221C">
            <w:r>
              <w:t>Per-user pricing through ABR (separate cost)</w:t>
            </w:r>
          </w:p>
        </w:tc>
        <w:tc>
          <w:tcPr>
            <w:tcW w:w="25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0132134" w14:textId="77777777" w:rsidR="00494E73" w:rsidRDefault="009C221C">
            <w:r>
              <w:t>Microsoft 365 E5 or Intune Suite add-on</w:t>
            </w:r>
          </w:p>
        </w:tc>
        <w:tc>
          <w:tcPr>
            <w:tcW w:w="175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68ED8CAC" w14:textId="77777777" w:rsidR="00494E73" w:rsidRDefault="009C221C" w:rsidP="000F1B0E">
            <w:pPr>
              <w:keepNext/>
            </w:pPr>
            <w:r>
              <w:t>Context-dependent</w:t>
            </w:r>
          </w:p>
        </w:tc>
      </w:tr>
    </w:tbl>
    <w:p w14:paraId="6F0A5C6B" w14:textId="6D8B605B" w:rsidR="00494E73" w:rsidRDefault="000F1B0E" w:rsidP="000F1B0E">
      <w:pPr>
        <w:pStyle w:val="Caption"/>
      </w:pPr>
      <w:bookmarkStart w:id="147" w:name="_Toc229476859"/>
      <w:r>
        <w:t xml:space="preserve">Table </w:t>
      </w:r>
      <w:r>
        <w:fldChar w:fldCharType="begin"/>
      </w:r>
      <w:r>
        <w:instrText xml:space="preserve"> SEQ Table \* ARABIC </w:instrText>
      </w:r>
      <w:r>
        <w:fldChar w:fldCharType="separate"/>
      </w:r>
      <w:r>
        <w:rPr>
          <w:noProof/>
        </w:rPr>
        <w:t>9</w:t>
      </w:r>
      <w:r>
        <w:fldChar w:fldCharType="end"/>
      </w:r>
      <w:r w:rsidRPr="00726D1A">
        <w:t>: Feature comparison matrix  ABR vs Microsoft EPM</w:t>
      </w:r>
      <w:bookmarkEnd w:id="147"/>
    </w:p>
    <w:p w14:paraId="1E09F9E6" w14:textId="77777777" w:rsidR="005F1838" w:rsidRDefault="005F1838">
      <w:pPr>
        <w:pStyle w:val="Heading2"/>
        <w:rPr>
          <w:lang w:val="en-US"/>
        </w:rPr>
      </w:pPr>
    </w:p>
    <w:p w14:paraId="7B887346" w14:textId="2257D16D" w:rsidR="00494E73" w:rsidRDefault="009C221C">
      <w:pPr>
        <w:pStyle w:val="Heading2"/>
      </w:pPr>
      <w:bookmarkStart w:id="148" w:name="_Toc229472100"/>
      <w:r>
        <w:lastRenderedPageBreak/>
        <w:t>5.2 Analysis Against Soudal’s Requirements</w:t>
      </w:r>
      <w:bookmarkEnd w:id="148"/>
    </w:p>
    <w:p w14:paraId="3CBB2EC1" w14:textId="1F28E74C" w:rsidR="00494E73" w:rsidRDefault="002975E1">
      <w:pPr>
        <w:spacing w:before="60" w:after="60"/>
      </w:pPr>
      <w:r w:rsidRPr="002975E1">
        <w:t xml:space="preserve">Looking at this comparison through the lens of Soudal's five identified use cases, </w:t>
      </w:r>
      <w:r w:rsidRPr="002975E1">
        <w:rPr>
          <w:b/>
          <w:bCs/>
        </w:rPr>
        <w:t>the analysis indicates clear distinctions between the two tools</w:t>
      </w:r>
      <w:r w:rsidR="009C221C">
        <w:t>.</w:t>
      </w:r>
    </w:p>
    <w:p w14:paraId="73FD725C" w14:textId="77777777" w:rsidR="00494E73" w:rsidRPr="002975E1" w:rsidRDefault="00494E73">
      <w:pPr>
        <w:spacing w:before="80"/>
        <w:rPr>
          <w:lang w:val="en-US"/>
        </w:rPr>
      </w:pPr>
    </w:p>
    <w:p w14:paraId="5D1921DD" w14:textId="77777777" w:rsidR="00494E73" w:rsidRDefault="009C221C">
      <w:pPr>
        <w:spacing w:before="60" w:after="60"/>
      </w:pPr>
      <w:r>
        <w:rPr>
          <w:b/>
          <w:bCs/>
        </w:rPr>
        <w:t xml:space="preserve">Engineering and factory floor use case: </w:t>
      </w:r>
      <w:r>
        <w:t>This is where the comparison is most decisive. Engineering staff work in environments where network connectivity is not guaranteed. ABR’s offline PIN mechanism was tested and confirmed working in Test 4 of Chapter 3. EPM’s offline behavior is a known limitation of its architecture, it was tested in Test 15 of Chapter 4. If EPM cannot reliably elevate privileges when a device is disconnected from the network, it cannot cover this use case. The offline requirement is not optional for Soudal’s engineering team.</w:t>
      </w:r>
    </w:p>
    <w:p w14:paraId="28351199" w14:textId="77777777" w:rsidR="00494E73" w:rsidRDefault="00494E73">
      <w:pPr>
        <w:spacing w:before="80"/>
      </w:pPr>
    </w:p>
    <w:p w14:paraId="16F0ED28" w14:textId="77777777" w:rsidR="00494E73" w:rsidRDefault="009C221C">
      <w:pPr>
        <w:spacing w:before="60" w:after="60"/>
      </w:pPr>
      <w:r>
        <w:rPr>
          <w:b/>
          <w:bCs/>
        </w:rPr>
        <w:t xml:space="preserve">Service Desk use case: </w:t>
      </w:r>
      <w:r>
        <w:t>Both tools can support Service Desk elevation. ABR’s Admin Session model is arguably better suited to Service Desk workflows because it grants temporary full admin access for a defined period, matching the reality of a support engineer who performs many admin actions across many tools throughout the day. EPM’s rule-based model requires a separate rule for each approved tool, which creates more administrative overhead and may not scale cleanly to the variety of tools Service Desk staff use.</w:t>
      </w:r>
    </w:p>
    <w:p w14:paraId="33C6D174" w14:textId="77777777" w:rsidR="00494E73" w:rsidRDefault="00494E73">
      <w:pPr>
        <w:spacing w:before="80"/>
      </w:pPr>
    </w:p>
    <w:p w14:paraId="6D5E1246" w14:textId="77777777" w:rsidR="00494E73" w:rsidRDefault="009C221C">
      <w:pPr>
        <w:spacing w:before="60" w:after="60"/>
      </w:pPr>
      <w:r>
        <w:rPr>
          <w:b/>
          <w:bCs/>
        </w:rPr>
        <w:t xml:space="preserve">Application installation use case: </w:t>
      </w:r>
      <w:r>
        <w:t>Both tools handle this well. EPM’s rule-based approach is arguably more precise, elevation is granted for a specific installer, nothing else. ABR’s pre-approved rules deliver equivalent functionality. This is essentially a tie.</w:t>
      </w:r>
    </w:p>
    <w:p w14:paraId="4CEFFE0A" w14:textId="77777777" w:rsidR="00494E73" w:rsidRDefault="00494E73">
      <w:pPr>
        <w:spacing w:before="80"/>
      </w:pPr>
    </w:p>
    <w:p w14:paraId="2DF1B427" w14:textId="77777777" w:rsidR="00494E73" w:rsidRDefault="009C221C">
      <w:pPr>
        <w:spacing w:before="60" w:after="60"/>
      </w:pPr>
      <w:r>
        <w:rPr>
          <w:b/>
          <w:bCs/>
        </w:rPr>
        <w:t xml:space="preserve">Permission revocation use case: </w:t>
      </w:r>
      <w:r>
        <w:t>ABR has a clear advantage here through its local administrator monitoring and remote revocation features. EPM does not provide this as a standalone capability. Without a way to inventory current privilege state and remove rights remotely, the permission revocation phase becomes significantly more operationally complex.</w:t>
      </w:r>
    </w:p>
    <w:p w14:paraId="2C9912F0" w14:textId="77777777" w:rsidR="00494E73" w:rsidRDefault="00494E73">
      <w:pPr>
        <w:spacing w:before="80"/>
      </w:pPr>
    </w:p>
    <w:p w14:paraId="077841B4" w14:textId="77777777" w:rsidR="00494E73" w:rsidRDefault="009C221C">
      <w:pPr>
        <w:spacing w:before="60" w:after="60"/>
        <w:rPr>
          <w:lang w:val="en-US"/>
        </w:rPr>
      </w:pPr>
      <w:r>
        <w:rPr>
          <w:b/>
          <w:bCs/>
        </w:rPr>
        <w:t xml:space="preserve">Compliance and audit use case: </w:t>
      </w:r>
      <w:r>
        <w:t>Both tools log elevation events with sufficient detail for compliance purposes. ABR’s portal is arguably more feature-rich for filtering and exporting. EPM’s integration into Intune means elevation data is co-located with device compliance and configuration data, which some compliance teams may find more convenient. This is effectively a tie for Soudal’s compliance requirements.</w:t>
      </w:r>
    </w:p>
    <w:p w14:paraId="1062828A" w14:textId="77777777" w:rsidR="008857D6" w:rsidRDefault="008857D6">
      <w:pPr>
        <w:spacing w:before="60" w:after="60"/>
        <w:rPr>
          <w:lang w:val="en-US"/>
        </w:rPr>
      </w:pPr>
    </w:p>
    <w:p w14:paraId="4A86C69E" w14:textId="77777777" w:rsidR="008857D6" w:rsidRDefault="008857D6">
      <w:pPr>
        <w:spacing w:before="60" w:after="60"/>
        <w:rPr>
          <w:lang w:val="en-US"/>
        </w:rPr>
      </w:pPr>
    </w:p>
    <w:p w14:paraId="6B5BABF2" w14:textId="77777777" w:rsidR="008857D6" w:rsidRDefault="008857D6">
      <w:pPr>
        <w:spacing w:before="60" w:after="60"/>
        <w:rPr>
          <w:lang w:val="en-US"/>
        </w:rPr>
      </w:pPr>
    </w:p>
    <w:p w14:paraId="1A27A9A3" w14:textId="77777777" w:rsidR="008857D6" w:rsidRDefault="008857D6">
      <w:pPr>
        <w:spacing w:before="60" w:after="60"/>
        <w:rPr>
          <w:lang w:val="en-US"/>
        </w:rPr>
      </w:pPr>
    </w:p>
    <w:p w14:paraId="11751158" w14:textId="77777777" w:rsidR="008857D6" w:rsidRDefault="008857D6">
      <w:pPr>
        <w:spacing w:before="60" w:after="60"/>
        <w:rPr>
          <w:lang w:val="en-US"/>
        </w:rPr>
      </w:pPr>
    </w:p>
    <w:p w14:paraId="708EB31D" w14:textId="77777777" w:rsidR="008857D6" w:rsidRDefault="008857D6">
      <w:pPr>
        <w:spacing w:before="60" w:after="60"/>
        <w:rPr>
          <w:lang w:val="en-US"/>
        </w:rPr>
      </w:pPr>
    </w:p>
    <w:p w14:paraId="19E0989B" w14:textId="77777777" w:rsidR="008857D6" w:rsidRDefault="008857D6">
      <w:pPr>
        <w:spacing w:before="60" w:after="60"/>
        <w:rPr>
          <w:lang w:val="en-US"/>
        </w:rPr>
      </w:pPr>
    </w:p>
    <w:p w14:paraId="45BB9D48" w14:textId="77777777" w:rsidR="008857D6" w:rsidRDefault="008857D6">
      <w:pPr>
        <w:spacing w:before="60" w:after="60"/>
        <w:rPr>
          <w:lang w:val="en-US"/>
        </w:rPr>
      </w:pPr>
    </w:p>
    <w:p w14:paraId="479BB28C" w14:textId="77777777" w:rsidR="008857D6" w:rsidRDefault="008857D6">
      <w:pPr>
        <w:spacing w:before="60" w:after="60"/>
        <w:rPr>
          <w:lang w:val="en-US"/>
        </w:rPr>
      </w:pPr>
    </w:p>
    <w:p w14:paraId="332CA625" w14:textId="77777777" w:rsidR="008857D6" w:rsidRDefault="008857D6">
      <w:pPr>
        <w:spacing w:before="60" w:after="60"/>
        <w:rPr>
          <w:lang w:val="en-US"/>
        </w:rPr>
      </w:pPr>
    </w:p>
    <w:p w14:paraId="6AD769AF" w14:textId="77777777" w:rsidR="008857D6" w:rsidRDefault="008857D6">
      <w:pPr>
        <w:spacing w:before="60" w:after="60"/>
        <w:rPr>
          <w:lang w:val="en-US"/>
        </w:rPr>
      </w:pPr>
    </w:p>
    <w:p w14:paraId="6097D892" w14:textId="77777777" w:rsidR="008857D6" w:rsidRPr="008857D6" w:rsidRDefault="008857D6">
      <w:pPr>
        <w:spacing w:before="60" w:after="60"/>
        <w:rPr>
          <w:lang w:val="en-US"/>
        </w:rPr>
      </w:pPr>
    </w:p>
    <w:p w14:paraId="2B7D58EE" w14:textId="77777777" w:rsidR="00494E73" w:rsidRDefault="009C221C">
      <w:pPr>
        <w:pStyle w:val="Heading2"/>
      </w:pPr>
      <w:bookmarkStart w:id="149" w:name="_Toc229472101"/>
      <w:r>
        <w:lastRenderedPageBreak/>
        <w:t>5.3 Recommendation</w:t>
      </w:r>
      <w:bookmarkEnd w:id="149"/>
    </w:p>
    <w:p w14:paraId="02C96154" w14:textId="269BD9AA" w:rsidR="00494E73" w:rsidRPr="00174E0B" w:rsidRDefault="00174E0B">
      <w:pPr>
        <w:spacing w:before="60" w:after="60"/>
        <w:rPr>
          <w:lang w:val="en-US"/>
        </w:rPr>
      </w:pPr>
      <w:r w:rsidRPr="00174E0B">
        <w:t>Based on the evaluation, Admin By Request is recommended as the primary privilege elevation solution for Soudal. The recommendation is supported by three factors that directly reflect Soudal's operational requirements:</w:t>
      </w:r>
    </w:p>
    <w:p w14:paraId="02A79635" w14:textId="77777777" w:rsidR="00494E73" w:rsidRDefault="00494E73">
      <w:pPr>
        <w:spacing w:before="80"/>
      </w:pPr>
    </w:p>
    <w:p w14:paraId="723A15B1" w14:textId="77777777" w:rsidR="00494E73" w:rsidRDefault="009C221C">
      <w:pPr>
        <w:spacing w:before="60" w:after="60"/>
      </w:pPr>
      <w:r>
        <w:rPr>
          <w:b/>
          <w:bCs/>
        </w:rPr>
        <w:t xml:space="preserve">Offline capability is non-negotiable. </w:t>
      </w:r>
      <w:r>
        <w:t>The engineering use case requires elevation without network connectivity. ABR delivers this reliably through offline PIN. If EPM cannot provide a credible offline story for factory floor scenarios, it cannot be the primary solution.</w:t>
      </w:r>
    </w:p>
    <w:p w14:paraId="395F1F1B" w14:textId="77777777" w:rsidR="00494E73" w:rsidRDefault="00494E73">
      <w:pPr>
        <w:spacing w:before="80"/>
      </w:pPr>
    </w:p>
    <w:p w14:paraId="11393217" w14:textId="77777777" w:rsidR="00494E73" w:rsidRDefault="009C221C">
      <w:pPr>
        <w:spacing w:before="60" w:after="60"/>
      </w:pPr>
      <w:r>
        <w:rPr>
          <w:b/>
          <w:bCs/>
        </w:rPr>
        <w:t xml:space="preserve">Operational flexibility across user groups. </w:t>
      </w:r>
      <w:r>
        <w:t>Soudal’s five use cases span permanent admin for Service Desk, offline PIN for engineering, temporary sessions for power users, and app-specific elevation for standard users. ABR covers all of these from a single platform. EPM’s rule-based model is better suited to some of these than others, and requires more administrative overhead to cover the full range.</w:t>
      </w:r>
    </w:p>
    <w:p w14:paraId="5A4369AE" w14:textId="77777777" w:rsidR="00494E73" w:rsidRDefault="00494E73">
      <w:pPr>
        <w:spacing w:before="80"/>
      </w:pPr>
    </w:p>
    <w:p w14:paraId="673A236E" w14:textId="77777777" w:rsidR="00494E73" w:rsidRDefault="009C221C">
      <w:pPr>
        <w:spacing w:before="60" w:after="60"/>
      </w:pPr>
      <w:r>
        <w:rPr>
          <w:b/>
          <w:bCs/>
        </w:rPr>
        <w:t xml:space="preserve">Local administrator monitoring for Phase 2. </w:t>
      </w:r>
      <w:r>
        <w:t>The permission revocation phase of this project requires visibility into who has admin rights across the device fleet and the ability to remove those rights remotely. ABR provides both. EPM does not.</w:t>
      </w:r>
    </w:p>
    <w:p w14:paraId="3C6E3064" w14:textId="77777777" w:rsidR="00494E73" w:rsidRDefault="00494E73">
      <w:pPr>
        <w:spacing w:before="80"/>
      </w:pPr>
    </w:p>
    <w:p w14:paraId="6A4348B6" w14:textId="77777777" w:rsidR="00494E73" w:rsidRDefault="009C221C">
      <w:pPr>
        <w:spacing w:before="60" w:after="60"/>
        <w:rPr>
          <w:lang w:val="en-US"/>
        </w:rPr>
      </w:pPr>
      <w:r>
        <w:t>That said, EPM is not without merit for Soudal. For office-based, permanently connected Windows users who never need offline elevation, EPM’s native Intune integration is a genuine operational advantage. A hybrid approach is worth considering in the longer term: EPM for corporate office users who fit neatly into the Microsoft cloud model, and ABR retained for engineering, factory, and any scenario where offline operation matters. That decision should be informed by the EPM test results from Chapter 4 and reviewed with the mentors before any production rollout begins.</w:t>
      </w:r>
    </w:p>
    <w:p w14:paraId="3258508F" w14:textId="77777777" w:rsidR="00187CC1" w:rsidRDefault="00187CC1">
      <w:pPr>
        <w:spacing w:before="60" w:after="60"/>
        <w:rPr>
          <w:lang w:val="en-US"/>
        </w:rPr>
      </w:pPr>
    </w:p>
    <w:p w14:paraId="774D9507" w14:textId="7F22925D" w:rsidR="00187CC1" w:rsidRPr="00187CC1" w:rsidRDefault="00187CC1">
      <w:pPr>
        <w:spacing w:before="60" w:after="60"/>
        <w:rPr>
          <w:lang w:val="en-US"/>
        </w:rPr>
      </w:pPr>
    </w:p>
    <w:p w14:paraId="32496CE6" w14:textId="77777777" w:rsidR="00494E73" w:rsidRDefault="009C221C">
      <w:pPr>
        <w:pStyle w:val="Heading1"/>
        <w:pageBreakBefore/>
      </w:pPr>
      <w:bookmarkStart w:id="150" w:name="_Toc229472102"/>
      <w:r>
        <w:lastRenderedPageBreak/>
        <w:t>6. Deployment Strategy and Use Cases</w:t>
      </w:r>
      <w:bookmarkEnd w:id="150"/>
    </w:p>
    <w:p w14:paraId="45E373EB" w14:textId="4F792B73" w:rsidR="00494E73" w:rsidRPr="00FF4514" w:rsidRDefault="00FF4514">
      <w:pPr>
        <w:spacing w:before="60" w:after="60"/>
        <w:rPr>
          <w:lang w:val="en-US"/>
        </w:rPr>
      </w:pPr>
      <w:r w:rsidRPr="00FF4514">
        <w:t>A technically validated solution is necessary but not sufficient for a successful deployment. Introducing privilege management in a live</w:t>
      </w:r>
      <w:r w:rsidR="00A535B6">
        <w:rPr>
          <w:lang w:val="en-US"/>
        </w:rPr>
        <w:t xml:space="preserve"> </w:t>
      </w:r>
      <w:r w:rsidR="004037E7">
        <w:t>organization</w:t>
      </w:r>
      <w:r w:rsidR="00A535B6">
        <w:rPr>
          <w:lang w:val="en-US"/>
        </w:rPr>
        <w:t xml:space="preserve"> </w:t>
      </w:r>
      <w:r w:rsidRPr="00FF4514">
        <w:t xml:space="preserve">requires a strategy that respects existing workflows, </w:t>
      </w:r>
      <w:r w:rsidR="00D47B81" w:rsidRPr="00D47B81">
        <w:t>minimizes</w:t>
      </w:r>
      <w:r w:rsidR="00D47B81">
        <w:rPr>
          <w:lang w:val="en-US"/>
        </w:rPr>
        <w:t xml:space="preserve"> </w:t>
      </w:r>
      <w:r w:rsidRPr="00FF4514">
        <w:t>disruption, and builds confidence among users and managers before expanding the scope. This chapter describes the deployment approach developed for Soudal based on the findings of the evaluation.</w:t>
      </w:r>
    </w:p>
    <w:p w14:paraId="41E2D956" w14:textId="77777777" w:rsidR="00494E73" w:rsidRDefault="009C221C">
      <w:pPr>
        <w:pStyle w:val="Heading2"/>
      </w:pPr>
      <w:bookmarkStart w:id="151" w:name="_Toc229472103"/>
      <w:r>
        <w:t>6.1 The Targeted Approach</w:t>
      </w:r>
      <w:bookmarkEnd w:id="151"/>
    </w:p>
    <w:p w14:paraId="36B87F5A" w14:textId="77777777" w:rsidR="00494E73" w:rsidRDefault="009C221C">
      <w:pPr>
        <w:spacing w:before="60" w:after="60"/>
      </w:pPr>
      <w:r>
        <w:t>The most important principle underpinning the deployment strategy is this: not every user at Soudal has the same privilege elevation need, and the deployment should reflect that. A single enterprise-wide rollout that treats a factory engineer the same as a finance assistant would fail, either by being too restrictive for the engineer or too permissive for the finance assistant.</w:t>
      </w:r>
    </w:p>
    <w:p w14:paraId="5EFA61A1" w14:textId="77777777" w:rsidR="00494E73" w:rsidRDefault="00494E73">
      <w:pPr>
        <w:spacing w:before="80"/>
      </w:pPr>
    </w:p>
    <w:p w14:paraId="468057B2" w14:textId="77777777" w:rsidR="00494E73" w:rsidRDefault="009C221C">
      <w:pPr>
        <w:spacing w:before="60" w:after="60"/>
      </w:pPr>
      <w:r>
        <w:t>Instead, the strategy targets four distinct user groups with tailored access models. This approach reduces disruption, lets the IT team validate each configuration before expanding scope, and ensures that users get the access they actually need rather than a one-size-fits-all compromise.</w:t>
      </w:r>
    </w:p>
    <w:p w14:paraId="44B12B52" w14:textId="77777777" w:rsidR="00494E73" w:rsidRDefault="00494E73">
      <w:pPr>
        <w:spacing w:before="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00"/>
        <w:gridCol w:w="2200"/>
        <w:gridCol w:w="4526"/>
      </w:tblGrid>
      <w:tr w:rsidR="00494E73" w14:paraId="6659C56D" w14:textId="77777777">
        <w:tc>
          <w:tcPr>
            <w:tcW w:w="23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5BD7B298" w14:textId="77777777" w:rsidR="00494E73" w:rsidRDefault="009C221C">
            <w:r>
              <w:rPr>
                <w:b/>
                <w:bCs/>
                <w:color w:val="FFFFFF"/>
                <w:sz w:val="20"/>
                <w:szCs w:val="20"/>
              </w:rPr>
              <w:t>User Group</w:t>
            </w:r>
          </w:p>
        </w:tc>
        <w:tc>
          <w:tcPr>
            <w:tcW w:w="22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CEB47D5" w14:textId="77777777" w:rsidR="00494E73" w:rsidRDefault="009C221C">
            <w:r>
              <w:rPr>
                <w:b/>
                <w:bCs/>
                <w:color w:val="FFFFFF"/>
                <w:sz w:val="20"/>
                <w:szCs w:val="20"/>
              </w:rPr>
              <w:t>Access Model</w:t>
            </w:r>
          </w:p>
        </w:tc>
        <w:tc>
          <w:tcPr>
            <w:tcW w:w="45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692FB5AE" w14:textId="77777777" w:rsidR="00494E73" w:rsidRDefault="009C221C">
            <w:r>
              <w:rPr>
                <w:b/>
                <w:bCs/>
                <w:color w:val="FFFFFF"/>
                <w:sz w:val="20"/>
                <w:szCs w:val="20"/>
              </w:rPr>
              <w:t>Description and Justification</w:t>
            </w:r>
          </w:p>
        </w:tc>
      </w:tr>
      <w:tr w:rsidR="00494E73" w14:paraId="58B91D70" w14:textId="77777777">
        <w:tc>
          <w:tcPr>
            <w:tcW w:w="23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CF7D20C" w14:textId="77777777" w:rsidR="00494E73" w:rsidRDefault="009C221C">
            <w:r>
              <w:t>Engineering / Factory</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6A41DBF7" w14:textId="77777777" w:rsidR="00494E73" w:rsidRDefault="009C221C">
            <w:r>
              <w:t>Permanent Admin + Offline PIN</w:t>
            </w:r>
          </w:p>
        </w:tc>
        <w:tc>
          <w:tcPr>
            <w:tcW w:w="45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7BA0891D" w14:textId="77777777" w:rsidR="00494E73" w:rsidRDefault="009C221C">
            <w:r>
              <w:t>Equipment calibration, PLC software, driver installation. Work environment frequently offline. Need consistent elevated access. Offline PIN is essential, not optional.</w:t>
            </w:r>
          </w:p>
        </w:tc>
      </w:tr>
      <w:tr w:rsidR="00494E73" w14:paraId="415593BA" w14:textId="77777777">
        <w:tc>
          <w:tcPr>
            <w:tcW w:w="23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0AB2DEC" w14:textId="77777777" w:rsidR="00494E73" w:rsidRDefault="009C221C">
            <w:r>
              <w:t>Service Desk</w:t>
            </w:r>
          </w:p>
        </w:tc>
        <w:tc>
          <w:tcPr>
            <w:tcW w:w="2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20DA793" w14:textId="77777777" w:rsidR="00494E73" w:rsidRDefault="009C221C">
            <w:r>
              <w:t>Permanent Admin Session</w:t>
            </w:r>
          </w:p>
        </w:tc>
        <w:tc>
          <w:tcPr>
            <w:tcW w:w="45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0E2A15E" w14:textId="77777777" w:rsidR="00494E73" w:rsidRDefault="009C221C">
            <w:r>
              <w:t>Troubleshooting, remote support tools, software deployment throughout the day. Need reliable elevated access without repeated approval interactions.</w:t>
            </w:r>
          </w:p>
        </w:tc>
      </w:tr>
      <w:tr w:rsidR="00494E73" w14:paraId="0EDF0606" w14:textId="77777777">
        <w:tc>
          <w:tcPr>
            <w:tcW w:w="23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B1114B9" w14:textId="77777777" w:rsidR="00494E73" w:rsidRDefault="009C221C">
            <w:r>
              <w:t>Power Users / Developers</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954C1FE" w14:textId="77777777" w:rsidR="00494E73" w:rsidRDefault="009C221C">
            <w:r>
              <w:t>Temporary Admin Sessions (15 min–2 hr)</w:t>
            </w:r>
          </w:p>
        </w:tc>
        <w:tc>
          <w:tcPr>
            <w:tcW w:w="45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33A2FD5F" w14:textId="77777777" w:rsidR="00494E73" w:rsidRDefault="009C221C">
            <w:r>
              <w:t>Occasional app installs, development environment setup, tooling configuration. Need elevation sometimes, not all the time.</w:t>
            </w:r>
          </w:p>
        </w:tc>
      </w:tr>
      <w:tr w:rsidR="00494E73" w14:paraId="534ADD04" w14:textId="77777777">
        <w:tc>
          <w:tcPr>
            <w:tcW w:w="23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CF6C5DC" w14:textId="77777777" w:rsidR="00494E73" w:rsidRDefault="009C221C">
            <w:r>
              <w:t>Standard Users</w:t>
            </w:r>
          </w:p>
        </w:tc>
        <w:tc>
          <w:tcPr>
            <w:tcW w:w="2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42114CCF" w14:textId="77777777" w:rsidR="00494E73" w:rsidRDefault="009C221C">
            <w:r>
              <w:t>App-Specific Elevation Only</w:t>
            </w:r>
          </w:p>
        </w:tc>
        <w:tc>
          <w:tcPr>
            <w:tcW w:w="45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CBC6A68" w14:textId="77777777" w:rsidR="00494E73" w:rsidRDefault="009C221C" w:rsidP="000F1B0E">
            <w:pPr>
              <w:keepNext/>
            </w:pPr>
            <w:r>
              <w:t>Pre-approved apps auto-elevate for specific tasks (e.g., IP config changes). No broad admin rights needed or appropriate.</w:t>
            </w:r>
          </w:p>
        </w:tc>
      </w:tr>
    </w:tbl>
    <w:p w14:paraId="7A0DB5FF" w14:textId="297E945E" w:rsidR="00494E73" w:rsidRDefault="000F1B0E" w:rsidP="000F1B0E">
      <w:pPr>
        <w:pStyle w:val="Caption"/>
        <w:rPr>
          <w:lang w:val="en-US"/>
        </w:rPr>
      </w:pPr>
      <w:bookmarkStart w:id="152" w:name="_Toc229476860"/>
      <w:r>
        <w:t xml:space="preserve">Table </w:t>
      </w:r>
      <w:r>
        <w:fldChar w:fldCharType="begin"/>
      </w:r>
      <w:r>
        <w:instrText xml:space="preserve"> SEQ Table \* ARABIC </w:instrText>
      </w:r>
      <w:r>
        <w:fldChar w:fldCharType="separate"/>
      </w:r>
      <w:r>
        <w:rPr>
          <w:noProof/>
        </w:rPr>
        <w:t>10</w:t>
      </w:r>
      <w:r>
        <w:fldChar w:fldCharType="end"/>
      </w:r>
      <w:r w:rsidRPr="00C34B25">
        <w:t>: Soudal user groups and tailored access models</w:t>
      </w:r>
      <w:bookmarkEnd w:id="152"/>
    </w:p>
    <w:p w14:paraId="5D511429" w14:textId="77777777" w:rsidR="00626D89" w:rsidRDefault="00626D89">
      <w:pPr>
        <w:spacing w:before="160"/>
        <w:rPr>
          <w:lang w:val="en-US"/>
        </w:rPr>
      </w:pPr>
    </w:p>
    <w:p w14:paraId="5088E873" w14:textId="77777777" w:rsidR="00626D89" w:rsidRDefault="00626D89">
      <w:pPr>
        <w:spacing w:before="160"/>
        <w:rPr>
          <w:lang w:val="en-US"/>
        </w:rPr>
      </w:pPr>
    </w:p>
    <w:p w14:paraId="73FD6385" w14:textId="77777777" w:rsidR="00626D89" w:rsidRDefault="00626D89">
      <w:pPr>
        <w:spacing w:before="160"/>
        <w:rPr>
          <w:lang w:val="en-US"/>
        </w:rPr>
      </w:pPr>
    </w:p>
    <w:p w14:paraId="62970DB2" w14:textId="77777777" w:rsidR="00626D89" w:rsidRDefault="00626D89">
      <w:pPr>
        <w:spacing w:before="160"/>
        <w:rPr>
          <w:lang w:val="en-US"/>
        </w:rPr>
      </w:pPr>
    </w:p>
    <w:p w14:paraId="2B7AF64D" w14:textId="77777777" w:rsidR="00626D89" w:rsidRDefault="00626D89">
      <w:pPr>
        <w:spacing w:before="160"/>
        <w:rPr>
          <w:lang w:val="en-US"/>
        </w:rPr>
      </w:pPr>
    </w:p>
    <w:p w14:paraId="01936254" w14:textId="77777777" w:rsidR="00626D89" w:rsidRDefault="00626D89">
      <w:pPr>
        <w:spacing w:before="160"/>
        <w:rPr>
          <w:lang w:val="en-US"/>
        </w:rPr>
      </w:pPr>
    </w:p>
    <w:p w14:paraId="11C0F5C4" w14:textId="77777777" w:rsidR="00626D89" w:rsidRDefault="00626D89">
      <w:pPr>
        <w:spacing w:before="160"/>
        <w:rPr>
          <w:lang w:val="en-US"/>
        </w:rPr>
      </w:pPr>
    </w:p>
    <w:p w14:paraId="23442AD7" w14:textId="77777777" w:rsidR="00626D89" w:rsidRPr="00626D89" w:rsidRDefault="00626D89">
      <w:pPr>
        <w:spacing w:before="160"/>
        <w:rPr>
          <w:lang w:val="en-US"/>
        </w:rPr>
      </w:pPr>
    </w:p>
    <w:p w14:paraId="7B0BE5C7" w14:textId="77777777" w:rsidR="00494E73" w:rsidRDefault="009C221C">
      <w:pPr>
        <w:pStyle w:val="Heading2"/>
      </w:pPr>
      <w:bookmarkStart w:id="153" w:name="_Toc229472104"/>
      <w:r>
        <w:lastRenderedPageBreak/>
        <w:t>6.2 Three-Phase Rollout Plan</w:t>
      </w:r>
      <w:bookmarkEnd w:id="153"/>
    </w:p>
    <w:p w14:paraId="267EC4B8" w14:textId="44DF27FF" w:rsidR="00626D89" w:rsidRDefault="009C221C">
      <w:pPr>
        <w:spacing w:before="60" w:after="60"/>
        <w:rPr>
          <w:lang w:val="en-US"/>
        </w:rPr>
      </w:pPr>
      <w:r>
        <w:t>The deployment is structured in three phases, each building on the previous one. This graduated approach allows the IT team to learn from each phase, address issues before they scale, and demonstrate value to stakeholders progressively.</w:t>
      </w:r>
    </w:p>
    <w:p w14:paraId="795ECC33" w14:textId="77777777" w:rsidR="00B96678" w:rsidRPr="00B96678" w:rsidRDefault="00B96678">
      <w:pPr>
        <w:spacing w:before="60" w:after="60"/>
        <w:rPr>
          <w:lang w:val="en-US"/>
        </w:rPr>
      </w:pPr>
    </w:p>
    <w:p w14:paraId="1458EFDA" w14:textId="77777777" w:rsidR="00494E73" w:rsidRDefault="009C221C">
      <w:pPr>
        <w:pStyle w:val="Heading3"/>
      </w:pPr>
      <w:bookmarkStart w:id="154" w:name="_Toc229472105"/>
      <w:r>
        <w:t>6.2.1 Phase 1: Pilot (Weeks 1–2)</w:t>
      </w:r>
      <w:bookmarkEnd w:id="154"/>
    </w:p>
    <w:p w14:paraId="3BE12798" w14:textId="77777777" w:rsidR="00E27905" w:rsidRDefault="00E27905">
      <w:pPr>
        <w:spacing w:before="60" w:after="60"/>
        <w:rPr>
          <w:lang w:val="en-US"/>
        </w:rPr>
      </w:pPr>
      <w:r w:rsidRPr="00E27905">
        <w:t>The pilot deploys first to the App department, selected as the initial group based on their practical need for elevation access and the willingness of their team lead to engage early in the process.</w:t>
      </w:r>
    </w:p>
    <w:p w14:paraId="02ED3BB1" w14:textId="77777777" w:rsidR="00E27905" w:rsidRPr="00E27905" w:rsidRDefault="00E27905">
      <w:pPr>
        <w:spacing w:before="60" w:after="60"/>
        <w:rPr>
          <w:lang w:val="en-US"/>
        </w:rPr>
      </w:pPr>
    </w:p>
    <w:p w14:paraId="4167C3D2" w14:textId="77777777" w:rsidR="00E27905" w:rsidRDefault="00E27905">
      <w:pPr>
        <w:spacing w:before="60" w:after="60"/>
        <w:rPr>
          <w:lang w:val="en-US"/>
        </w:rPr>
      </w:pPr>
      <w:r w:rsidRPr="00E27905">
        <w:t xml:space="preserve">The scope covers the development and application tooling the team uses regularly, with pre-approved elevation rules configured for all identified runtime tools before day one so that no user experiences disruption from the moment ABR goes live on their device. </w:t>
      </w:r>
    </w:p>
    <w:p w14:paraId="7FBE348E" w14:textId="77777777" w:rsidR="00E27905" w:rsidRDefault="00E27905">
      <w:pPr>
        <w:spacing w:before="60" w:after="60"/>
        <w:rPr>
          <w:lang w:val="en-US"/>
        </w:rPr>
      </w:pPr>
    </w:p>
    <w:p w14:paraId="79CD922B" w14:textId="44D0223C" w:rsidR="00B96678" w:rsidRPr="00E27905" w:rsidRDefault="00E27905">
      <w:pPr>
        <w:spacing w:before="60" w:after="60"/>
        <w:rPr>
          <w:lang w:val="en-US"/>
        </w:rPr>
      </w:pPr>
      <w:r w:rsidRPr="00E27905">
        <w:t>The focus during this phase is on validating that the deployment process works correctly, that the elevation features function as expected in the real production environment, and that the approval and monitoring workflows are operationally sustainable. Feedback from this group will directly shape how the rollout extends to Engineering, Service Desk, and the broader user population in subsequent phases.</w:t>
      </w:r>
    </w:p>
    <w:p w14:paraId="38F46433" w14:textId="77777777" w:rsidR="00494E73" w:rsidRDefault="009C221C">
      <w:pPr>
        <w:pStyle w:val="Heading3"/>
      </w:pPr>
      <w:bookmarkStart w:id="155" w:name="_Toc229472106"/>
      <w:r>
        <w:t>6.2.2 Phase 2: Expand (Weeks 3–6)</w:t>
      </w:r>
      <w:bookmarkEnd w:id="155"/>
    </w:p>
    <w:p w14:paraId="12B4D3CB" w14:textId="77777777" w:rsidR="00494E73" w:rsidRDefault="009C221C">
      <w:pPr>
        <w:spacing w:before="60" w:after="60"/>
      </w:pPr>
      <w:r>
        <w:t>Phase 2 expands the deployment to 30–50 users, adding power users and developers who need temporary admin sessions. This phase tests the session-based elevation workflow under a higher volume of requests and validates that the approval process can handle the increased load without creating bottlenecks.</w:t>
      </w:r>
    </w:p>
    <w:p w14:paraId="3E2DCF5D" w14:textId="77777777" w:rsidR="00494E73" w:rsidRDefault="00494E73">
      <w:pPr>
        <w:spacing w:before="80"/>
      </w:pPr>
    </w:p>
    <w:p w14:paraId="7E78FA99" w14:textId="77777777" w:rsidR="00494E73" w:rsidRDefault="009C221C">
      <w:pPr>
        <w:spacing w:before="60" w:after="60"/>
      </w:pPr>
      <w:r>
        <w:t>Phase 2 also begins the permission revocation process for devices where pilot users previously held permanent admin rights. This is done carefully and methodically, verifying that each user’s required tasks are covered by ABR elevation rules before removing their permanent access.</w:t>
      </w:r>
    </w:p>
    <w:p w14:paraId="0232BB4B" w14:textId="77777777" w:rsidR="00494E73" w:rsidRDefault="009C221C">
      <w:pPr>
        <w:pStyle w:val="Heading3"/>
      </w:pPr>
      <w:bookmarkStart w:id="156" w:name="_Toc229472107"/>
      <w:r>
        <w:t>6.2.3 Phase 3: Standard Users (Weeks 7–12)</w:t>
      </w:r>
      <w:bookmarkEnd w:id="156"/>
    </w:p>
    <w:p w14:paraId="6F47DB86" w14:textId="77777777" w:rsidR="00494E73" w:rsidRDefault="009C221C">
      <w:pPr>
        <w:spacing w:before="60" w:after="60"/>
      </w:pPr>
      <w:r>
        <w:t>Phase 3 is the broadest in scope and the most operationally sensitive. It rolls out app-specific elevation rules for standard users across the organization, users who do not need broad admin access but who use specific applications that require elevation.</w:t>
      </w:r>
    </w:p>
    <w:p w14:paraId="32BD9520" w14:textId="77777777" w:rsidR="00494E73" w:rsidRDefault="00494E73">
      <w:pPr>
        <w:spacing w:before="80"/>
      </w:pPr>
    </w:p>
    <w:p w14:paraId="2E0EB754" w14:textId="77777777" w:rsidR="00494E73" w:rsidRDefault="009C221C">
      <w:pPr>
        <w:spacing w:before="60" w:after="60"/>
        <w:rPr>
          <w:lang w:val="en-US"/>
        </w:rPr>
      </w:pPr>
      <w:r>
        <w:t>The scope and timing of Phase 3 will be adjusted based on the results from Phases 1 and 2. If the pilot reveals issues with specific applications or user workflows, those need to be resolved and the rules updated before deploying to a larger population. This phase also completes the permission revocation work for any remaining users who still hold legacy permanent admin rights.</w:t>
      </w:r>
    </w:p>
    <w:p w14:paraId="5441BBE0" w14:textId="77777777" w:rsidR="00013E89" w:rsidRDefault="00013E89">
      <w:pPr>
        <w:spacing w:before="60" w:after="60"/>
        <w:rPr>
          <w:lang w:val="en-US"/>
        </w:rPr>
      </w:pPr>
    </w:p>
    <w:p w14:paraId="15981DF6" w14:textId="77777777" w:rsidR="00013E89" w:rsidRDefault="00013E89">
      <w:pPr>
        <w:spacing w:before="60" w:after="60"/>
        <w:rPr>
          <w:lang w:val="en-US"/>
        </w:rPr>
      </w:pPr>
    </w:p>
    <w:p w14:paraId="019CD698" w14:textId="77777777" w:rsidR="00013E89" w:rsidRDefault="00013E89">
      <w:pPr>
        <w:spacing w:before="60" w:after="60"/>
        <w:rPr>
          <w:lang w:val="en-US"/>
        </w:rPr>
      </w:pPr>
    </w:p>
    <w:p w14:paraId="66B8F7AF" w14:textId="77777777" w:rsidR="00013E89" w:rsidRDefault="00013E89">
      <w:pPr>
        <w:spacing w:before="60" w:after="60"/>
        <w:rPr>
          <w:lang w:val="en-US"/>
        </w:rPr>
      </w:pPr>
    </w:p>
    <w:p w14:paraId="14B08B3E" w14:textId="77777777" w:rsidR="002D19A3" w:rsidRDefault="002D19A3">
      <w:pPr>
        <w:spacing w:before="60" w:after="60"/>
        <w:rPr>
          <w:lang w:val="en-US"/>
        </w:rPr>
      </w:pPr>
    </w:p>
    <w:p w14:paraId="0D56F0F7" w14:textId="77777777" w:rsidR="00013E89" w:rsidRPr="00013E89" w:rsidRDefault="00013E89">
      <w:pPr>
        <w:spacing w:before="60" w:after="60"/>
        <w:rPr>
          <w:lang w:val="en-US"/>
        </w:rPr>
      </w:pPr>
    </w:p>
    <w:p w14:paraId="059BEF08" w14:textId="77777777" w:rsidR="00494E73" w:rsidRDefault="009C221C">
      <w:pPr>
        <w:pStyle w:val="Heading2"/>
      </w:pPr>
      <w:bookmarkStart w:id="157" w:name="_Toc229472108"/>
      <w:r>
        <w:lastRenderedPageBreak/>
        <w:t>6.3 Approval Workflow Design</w:t>
      </w:r>
      <w:bookmarkEnd w:id="157"/>
    </w:p>
    <w:p w14:paraId="4A2DAD65" w14:textId="77777777" w:rsidR="00494E73" w:rsidRDefault="009C221C">
      <w:pPr>
        <w:spacing w:before="60" w:after="60"/>
      </w:pPr>
      <w:r>
        <w:t>For users who need to request elevation rather than having pre-configured or permanent access, the approval workflow needs to be fast enough to be practical. A workflow that takes 30 minutes to approve a standard request will drive users to find workarounds.</w:t>
      </w:r>
    </w:p>
    <w:p w14:paraId="5561CAF7" w14:textId="77777777" w:rsidR="00494E73" w:rsidRDefault="00494E73">
      <w:pPr>
        <w:spacing w:before="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2200"/>
        <w:gridCol w:w="4026"/>
      </w:tblGrid>
      <w:tr w:rsidR="00494E73" w14:paraId="4086BBB3" w14:textId="77777777">
        <w:tc>
          <w:tcPr>
            <w:tcW w:w="28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23B44651" w14:textId="77777777" w:rsidR="00494E73" w:rsidRDefault="009C221C">
            <w:r>
              <w:rPr>
                <w:b/>
                <w:bCs/>
                <w:color w:val="FFFFFF"/>
                <w:sz w:val="20"/>
                <w:szCs w:val="20"/>
              </w:rPr>
              <w:t>Request Type</w:t>
            </w:r>
          </w:p>
        </w:tc>
        <w:tc>
          <w:tcPr>
            <w:tcW w:w="22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55FA4A12" w14:textId="77777777" w:rsidR="00494E73" w:rsidRDefault="009C221C">
            <w:r>
              <w:rPr>
                <w:b/>
                <w:bCs/>
                <w:color w:val="FFFFFF"/>
                <w:sz w:val="20"/>
                <w:szCs w:val="20"/>
              </w:rPr>
              <w:t>Target SLA</w:t>
            </w:r>
          </w:p>
        </w:tc>
        <w:tc>
          <w:tcPr>
            <w:tcW w:w="40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7DF87AAA" w14:textId="77777777" w:rsidR="00494E73" w:rsidRDefault="009C221C">
            <w:r>
              <w:rPr>
                <w:b/>
                <w:bCs/>
                <w:color w:val="FFFFFF"/>
                <w:sz w:val="20"/>
                <w:szCs w:val="20"/>
              </w:rPr>
              <w:t>Process</w:t>
            </w:r>
          </w:p>
        </w:tc>
      </w:tr>
      <w:tr w:rsidR="00494E73" w14:paraId="7C72DDDD" w14:textId="77777777">
        <w:tc>
          <w:tcPr>
            <w:tcW w:w="28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BDBAA42" w14:textId="77777777" w:rsidR="00494E73" w:rsidRDefault="009C221C">
            <w:r>
              <w:t>Urgent (Break Glass)</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51F4C7E" w14:textId="77777777" w:rsidR="00494E73" w:rsidRDefault="009C221C">
            <w:r>
              <w:t>Within 5 minutes</w:t>
            </w:r>
          </w:p>
        </w:tc>
        <w:tc>
          <w:tcPr>
            <w:tcW w:w="4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CC63F30" w14:textId="77777777" w:rsidR="00494E73" w:rsidRDefault="009C221C">
            <w:r>
              <w:t>User request → direct IT phone verification → immediate grant</w:t>
            </w:r>
          </w:p>
        </w:tc>
      </w:tr>
      <w:tr w:rsidR="00494E73" w14:paraId="4F1593BE" w14:textId="77777777">
        <w:tc>
          <w:tcPr>
            <w:tcW w:w="28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DB667C9" w14:textId="77777777" w:rsidR="00494E73" w:rsidRDefault="009C221C">
            <w:r>
              <w:t>Standard Elevation Request</w:t>
            </w:r>
          </w:p>
        </w:tc>
        <w:tc>
          <w:tcPr>
            <w:tcW w:w="22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39B877A4" w14:textId="77777777" w:rsidR="00494E73" w:rsidRDefault="009C221C">
            <w:r>
              <w:t>Within 15 minutes</w:t>
            </w:r>
          </w:p>
        </w:tc>
        <w:tc>
          <w:tcPr>
            <w:tcW w:w="40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4D29E73" w14:textId="77777777" w:rsidR="00494E73" w:rsidRDefault="009C221C">
            <w:r>
              <w:t>User request through ABR → IT portal review → approval and grant</w:t>
            </w:r>
          </w:p>
        </w:tc>
      </w:tr>
      <w:tr w:rsidR="00494E73" w14:paraId="41F601B6" w14:textId="77777777">
        <w:tc>
          <w:tcPr>
            <w:tcW w:w="28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9D1C482" w14:textId="77777777" w:rsidR="00494E73" w:rsidRDefault="009C221C">
            <w:r>
              <w:t>After-Hours Request</w:t>
            </w:r>
          </w:p>
        </w:tc>
        <w:tc>
          <w:tcPr>
            <w:tcW w:w="22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4F6C5298" w14:textId="77777777" w:rsidR="00494E73" w:rsidRDefault="009C221C">
            <w:r>
              <w:t>Within 10 minutes via on-call</w:t>
            </w:r>
          </w:p>
        </w:tc>
        <w:tc>
          <w:tcPr>
            <w:tcW w:w="40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9A960DF" w14:textId="77777777" w:rsidR="00494E73" w:rsidRDefault="009C221C" w:rsidP="000F1B0E">
            <w:pPr>
              <w:keepNext/>
            </w:pPr>
            <w:r>
              <w:t>User request → on-call IT contact → grant elevation</w:t>
            </w:r>
          </w:p>
        </w:tc>
      </w:tr>
    </w:tbl>
    <w:p w14:paraId="15AC6D86" w14:textId="489E1781" w:rsidR="00494E73" w:rsidRDefault="000F1B0E" w:rsidP="000F1B0E">
      <w:pPr>
        <w:pStyle w:val="Caption"/>
      </w:pPr>
      <w:bookmarkStart w:id="158" w:name="_Toc229476861"/>
      <w:r>
        <w:t xml:space="preserve">Table </w:t>
      </w:r>
      <w:r>
        <w:fldChar w:fldCharType="begin"/>
      </w:r>
      <w:r>
        <w:instrText xml:space="preserve"> SEQ Table \* ARABIC </w:instrText>
      </w:r>
      <w:r>
        <w:fldChar w:fldCharType="separate"/>
      </w:r>
      <w:r>
        <w:rPr>
          <w:noProof/>
        </w:rPr>
        <w:t>11</w:t>
      </w:r>
      <w:r>
        <w:fldChar w:fldCharType="end"/>
      </w:r>
      <w:r w:rsidRPr="002519AA">
        <w:t>: Approval workflow SLA design</w:t>
      </w:r>
      <w:bookmarkEnd w:id="158"/>
    </w:p>
    <w:p w14:paraId="12F26F52" w14:textId="77777777" w:rsidR="00494E73" w:rsidRDefault="009C221C">
      <w:pPr>
        <w:spacing w:before="60" w:after="60"/>
      </w:pPr>
      <w:r>
        <w:t>Pre-approved applications and users in the permanent admin tier bypass this workflow entirely. The approval queue is designed to be as small as possible, only edge cases and new application requests should flow through it in steady state.</w:t>
      </w:r>
    </w:p>
    <w:p w14:paraId="3586E137" w14:textId="77777777" w:rsidR="005F1838" w:rsidRDefault="005F1838">
      <w:pPr>
        <w:pStyle w:val="Heading2"/>
        <w:rPr>
          <w:lang w:val="en-US"/>
        </w:rPr>
      </w:pPr>
    </w:p>
    <w:p w14:paraId="79A554C2" w14:textId="7FC4A1FA" w:rsidR="00494E73" w:rsidRDefault="009C221C">
      <w:pPr>
        <w:pStyle w:val="Heading2"/>
      </w:pPr>
      <w:bookmarkStart w:id="159" w:name="_Toc229472109"/>
      <w:r>
        <w:t>6.4 Training and Communication Approach</w:t>
      </w:r>
      <w:bookmarkEnd w:id="159"/>
    </w:p>
    <w:p w14:paraId="56B18A9D" w14:textId="77777777" w:rsidR="00494E73" w:rsidRDefault="009C221C">
      <w:pPr>
        <w:spacing w:before="60" w:after="60"/>
      </w:pPr>
      <w:r>
        <w:t>User adoption is not a given, particularly for users who are accustomed to having permanent admin rights and now find themselves needing to request elevation. The training approach is designed to minimize friction and avoid creating the impression that the IT team is making their lives harder for the sake of a compliance checkbox.</w:t>
      </w:r>
    </w:p>
    <w:p w14:paraId="741F97DA" w14:textId="77777777" w:rsidR="00494E73" w:rsidRDefault="00494E73">
      <w:pPr>
        <w:spacing w:before="80"/>
      </w:pPr>
    </w:p>
    <w:p w14:paraId="7B1178D5" w14:textId="2E1B6733" w:rsidR="00494E73" w:rsidRDefault="00F14DD4">
      <w:pPr>
        <w:spacing w:before="60" w:after="60"/>
      </w:pPr>
      <w:r w:rsidRPr="00F14DD4">
        <w:t>Rather than classroom sessions, a lightweight video-first approach was proposed: short tutorial clips of two to three minutes each covering the four main user-facing scenarios, Run As Admin, Admin Session, Offline PIN, and Pre-Approved Apps. These will be delivered through Teams and email before each phase of the rollout reaches the relevant user group</w:t>
      </w:r>
      <w:r w:rsidR="009C221C">
        <w:t xml:space="preserve">. The messaging focuses on what the user gains, a clear, fast path to the elevated access they need, rather than dwelling on </w:t>
      </w:r>
      <w:r w:rsidR="001838AA" w:rsidRPr="001838AA">
        <w:t>what they are losing</w:t>
      </w:r>
      <w:r w:rsidR="009C221C">
        <w:t>.</w:t>
      </w:r>
    </w:p>
    <w:p w14:paraId="68558048" w14:textId="77777777" w:rsidR="00494E73" w:rsidRDefault="00494E73">
      <w:pPr>
        <w:spacing w:before="80"/>
      </w:pPr>
    </w:p>
    <w:p w14:paraId="33274291" w14:textId="77777777" w:rsidR="00494E73" w:rsidRDefault="009C221C">
      <w:pPr>
        <w:spacing w:before="60" w:after="60"/>
        <w:rPr>
          <w:lang w:val="en-US"/>
        </w:rPr>
      </w:pPr>
      <w:r>
        <w:t>For the IT team, the training need is primarily around the ABR portal: creating and managing rules, reviewing the approval queue, interpreting the audit logs, and handling edge cases. This is more technical and warrants a dedicated briefing session with the Intune administrators.</w:t>
      </w:r>
    </w:p>
    <w:p w14:paraId="3308CB43" w14:textId="77777777" w:rsidR="005F7118" w:rsidRDefault="005F7118">
      <w:pPr>
        <w:spacing w:before="60" w:after="60"/>
        <w:rPr>
          <w:lang w:val="en-US"/>
        </w:rPr>
      </w:pPr>
    </w:p>
    <w:p w14:paraId="76BF00C5" w14:textId="77777777" w:rsidR="005F7118" w:rsidRDefault="005F7118">
      <w:pPr>
        <w:spacing w:before="60" w:after="60"/>
        <w:rPr>
          <w:lang w:val="en-US"/>
        </w:rPr>
      </w:pPr>
    </w:p>
    <w:p w14:paraId="48560CAC" w14:textId="77777777" w:rsidR="005F7118" w:rsidRDefault="005F7118">
      <w:pPr>
        <w:spacing w:before="60" w:after="60"/>
        <w:rPr>
          <w:lang w:val="en-US"/>
        </w:rPr>
      </w:pPr>
    </w:p>
    <w:p w14:paraId="7AAC85DA" w14:textId="77777777" w:rsidR="005F7118" w:rsidRDefault="005F7118">
      <w:pPr>
        <w:spacing w:before="60" w:after="60"/>
        <w:rPr>
          <w:lang w:val="en-US"/>
        </w:rPr>
      </w:pPr>
    </w:p>
    <w:p w14:paraId="19F235BD" w14:textId="77777777" w:rsidR="005F7118" w:rsidRDefault="005F7118">
      <w:pPr>
        <w:spacing w:before="60" w:after="60"/>
        <w:rPr>
          <w:lang w:val="en-US"/>
        </w:rPr>
      </w:pPr>
    </w:p>
    <w:p w14:paraId="38ED93DA" w14:textId="77777777" w:rsidR="005F7118" w:rsidRDefault="005F7118">
      <w:pPr>
        <w:spacing w:before="60" w:after="60"/>
        <w:rPr>
          <w:lang w:val="en-US"/>
        </w:rPr>
      </w:pPr>
    </w:p>
    <w:p w14:paraId="6FBF709C" w14:textId="77777777" w:rsidR="005F7118" w:rsidRPr="005F7118" w:rsidRDefault="005F7118">
      <w:pPr>
        <w:spacing w:before="60" w:after="60"/>
        <w:rPr>
          <w:lang w:val="en-US"/>
        </w:rPr>
      </w:pPr>
    </w:p>
    <w:p w14:paraId="04318A8C" w14:textId="77777777" w:rsidR="00494E73" w:rsidRDefault="009C221C">
      <w:pPr>
        <w:pStyle w:val="Heading2"/>
      </w:pPr>
      <w:bookmarkStart w:id="160" w:name="_Toc229472110"/>
      <w:r>
        <w:lastRenderedPageBreak/>
        <w:t>6.5 Risk Mitigation</w:t>
      </w:r>
      <w:bookmarkEnd w:id="160"/>
    </w:p>
    <w:p w14:paraId="7B9CD67A" w14:textId="77777777" w:rsidR="00494E73" w:rsidRDefault="00494E73">
      <w:pPr>
        <w:spacing w:before="6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00"/>
        <w:gridCol w:w="1500"/>
        <w:gridCol w:w="4626"/>
      </w:tblGrid>
      <w:tr w:rsidR="00494E73" w14:paraId="0871FB2C" w14:textId="77777777">
        <w:tc>
          <w:tcPr>
            <w:tcW w:w="29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4ADCFA4F" w14:textId="77777777" w:rsidR="00494E73" w:rsidRDefault="009C221C">
            <w:r>
              <w:rPr>
                <w:b/>
                <w:bCs/>
                <w:color w:val="FFFFFF"/>
                <w:sz w:val="20"/>
                <w:szCs w:val="20"/>
              </w:rPr>
              <w:t>Risk</w:t>
            </w:r>
          </w:p>
        </w:tc>
        <w:tc>
          <w:tcPr>
            <w:tcW w:w="1500"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1A7B896F" w14:textId="77777777" w:rsidR="00494E73" w:rsidRDefault="009C221C">
            <w:r>
              <w:rPr>
                <w:b/>
                <w:bCs/>
                <w:color w:val="FFFFFF"/>
                <w:sz w:val="20"/>
                <w:szCs w:val="20"/>
              </w:rPr>
              <w:t>Likelihood</w:t>
            </w:r>
          </w:p>
        </w:tc>
        <w:tc>
          <w:tcPr>
            <w:tcW w:w="4626" w:type="dxa"/>
            <w:tcBorders>
              <w:top w:val="single" w:sz="1" w:space="0" w:color="2E75B6"/>
              <w:left w:val="single" w:sz="1" w:space="0" w:color="2E75B6"/>
              <w:bottom w:val="single" w:sz="1" w:space="0" w:color="2E75B6"/>
              <w:right w:val="single" w:sz="1" w:space="0" w:color="2E75B6"/>
            </w:tcBorders>
            <w:shd w:val="clear" w:color="auto" w:fill="2E75B6"/>
            <w:tcMar>
              <w:top w:w="90" w:type="dxa"/>
              <w:left w:w="130" w:type="dxa"/>
              <w:bottom w:w="90" w:type="dxa"/>
              <w:right w:w="130" w:type="dxa"/>
            </w:tcMar>
            <w:vAlign w:val="center"/>
          </w:tcPr>
          <w:p w14:paraId="10542DE9" w14:textId="77777777" w:rsidR="00494E73" w:rsidRDefault="009C221C">
            <w:r>
              <w:rPr>
                <w:b/>
                <w:bCs/>
                <w:color w:val="FFFFFF"/>
                <w:sz w:val="20"/>
                <w:szCs w:val="20"/>
              </w:rPr>
              <w:t>Mitigation Strategy</w:t>
            </w:r>
          </w:p>
        </w:tc>
      </w:tr>
      <w:tr w:rsidR="00494E73" w14:paraId="2119F5EF" w14:textId="77777777">
        <w:tc>
          <w:tcPr>
            <w:tcW w:w="29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7BD6AF4" w14:textId="77777777" w:rsidR="00494E73" w:rsidRDefault="009C221C">
            <w:r>
              <w:t>User resistance to losing permanent admin</w:t>
            </w:r>
          </w:p>
        </w:tc>
        <w:tc>
          <w:tcPr>
            <w:tcW w:w="1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8BCCD4F" w14:textId="77777777" w:rsidR="00494E73" w:rsidRDefault="009C221C">
            <w:r>
              <w:t>Medium</w:t>
            </w:r>
          </w:p>
        </w:tc>
        <w:tc>
          <w:tcPr>
            <w:tcW w:w="46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E1D3227" w14:textId="77777777" w:rsidR="00494E73" w:rsidRDefault="009C221C">
            <w:r>
              <w:t>Gradual rollout, clear communication, fast approval SLAs, pre-approved rules for common tasks</w:t>
            </w:r>
          </w:p>
        </w:tc>
      </w:tr>
      <w:tr w:rsidR="00494E73" w14:paraId="349BAFE0" w14:textId="77777777">
        <w:tc>
          <w:tcPr>
            <w:tcW w:w="29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BFC9DA6" w14:textId="77777777" w:rsidR="00494E73" w:rsidRDefault="009C221C">
            <w:r>
              <w:t>Workflow disruption during transition</w:t>
            </w:r>
          </w:p>
        </w:tc>
        <w:tc>
          <w:tcPr>
            <w:tcW w:w="1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2538E29E" w14:textId="77777777" w:rsidR="00494E73" w:rsidRDefault="009C221C">
            <w:r>
              <w:t>Medium</w:t>
            </w:r>
          </w:p>
        </w:tc>
        <w:tc>
          <w:tcPr>
            <w:tcW w:w="46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125A7DE0" w14:textId="77777777" w:rsidR="00494E73" w:rsidRDefault="009C221C">
            <w:r>
              <w:t>Pilot testing, rollback plan for each phase, pre-approved rules deployed before rights are removed</w:t>
            </w:r>
          </w:p>
        </w:tc>
      </w:tr>
      <w:tr w:rsidR="00494E73" w14:paraId="0196AAA4" w14:textId="77777777">
        <w:tc>
          <w:tcPr>
            <w:tcW w:w="29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3B6F260" w14:textId="77777777" w:rsidR="00494E73" w:rsidRDefault="009C221C">
            <w:r>
              <w:t>Approval queue bottleneck</w:t>
            </w:r>
          </w:p>
        </w:tc>
        <w:tc>
          <w:tcPr>
            <w:tcW w:w="1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2C7D2A16" w14:textId="77777777" w:rsidR="00494E73" w:rsidRDefault="009C221C">
            <w:r>
              <w:t>Low-Medium</w:t>
            </w:r>
          </w:p>
        </w:tc>
        <w:tc>
          <w:tcPr>
            <w:tcW w:w="46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8C46655" w14:textId="77777777" w:rsidR="00494E73" w:rsidRDefault="009C221C">
            <w:r>
              <w:t>Multiple approvers, clear SLAs, pre-approval rules for high-frequency requests</w:t>
            </w:r>
          </w:p>
        </w:tc>
      </w:tr>
      <w:tr w:rsidR="00494E73" w14:paraId="48F28341" w14:textId="77777777">
        <w:tc>
          <w:tcPr>
            <w:tcW w:w="29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0C1D0E4D" w14:textId="77777777" w:rsidR="00494E73" w:rsidRDefault="009C221C">
            <w:r>
              <w:t>Offline PIN security compromise</w:t>
            </w:r>
          </w:p>
        </w:tc>
        <w:tc>
          <w:tcPr>
            <w:tcW w:w="1500"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51BA66B5" w14:textId="77777777" w:rsidR="00494E73" w:rsidRDefault="009C221C">
            <w:r>
              <w:t>Low</w:t>
            </w:r>
          </w:p>
        </w:tc>
        <w:tc>
          <w:tcPr>
            <w:tcW w:w="4626" w:type="dxa"/>
            <w:tcBorders>
              <w:top w:val="single" w:sz="4" w:space="0" w:color="auto"/>
              <w:left w:val="single" w:sz="4" w:space="0" w:color="auto"/>
              <w:bottom w:val="single" w:sz="4" w:space="0" w:color="auto"/>
              <w:right w:val="single" w:sz="4" w:space="0" w:color="auto"/>
            </w:tcBorders>
            <w:shd w:val="clear" w:color="auto" w:fill="DEEAF1"/>
            <w:tcMar>
              <w:top w:w="90" w:type="dxa"/>
              <w:left w:w="130" w:type="dxa"/>
              <w:bottom w:w="90" w:type="dxa"/>
              <w:right w:w="130" w:type="dxa"/>
            </w:tcMar>
          </w:tcPr>
          <w:p w14:paraId="7702FEB6" w14:textId="77777777" w:rsidR="00494E73" w:rsidRDefault="009C221C">
            <w:r>
              <w:t>Strong PIN policy, rotation schedule, device compliance enforcement</w:t>
            </w:r>
          </w:p>
        </w:tc>
      </w:tr>
      <w:tr w:rsidR="00494E73" w14:paraId="0CA0B067" w14:textId="77777777">
        <w:tc>
          <w:tcPr>
            <w:tcW w:w="29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1AA22743" w14:textId="77777777" w:rsidR="00494E73" w:rsidRDefault="009C221C">
            <w:r>
              <w:t>Rules missing a legitimate use case</w:t>
            </w:r>
          </w:p>
        </w:tc>
        <w:tc>
          <w:tcPr>
            <w:tcW w:w="1500"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59C8F63A" w14:textId="77777777" w:rsidR="00494E73" w:rsidRDefault="009C221C">
            <w:r>
              <w:t>Medium</w:t>
            </w:r>
          </w:p>
        </w:tc>
        <w:tc>
          <w:tcPr>
            <w:tcW w:w="4626" w:type="dxa"/>
            <w:tcBorders>
              <w:top w:val="single" w:sz="4" w:space="0" w:color="auto"/>
              <w:left w:val="single" w:sz="4" w:space="0" w:color="auto"/>
              <w:bottom w:val="single" w:sz="4" w:space="0" w:color="auto"/>
              <w:right w:val="single" w:sz="4" w:space="0" w:color="auto"/>
            </w:tcBorders>
            <w:tcMar>
              <w:top w:w="90" w:type="dxa"/>
              <w:left w:w="130" w:type="dxa"/>
              <w:bottom w:w="90" w:type="dxa"/>
              <w:right w:w="130" w:type="dxa"/>
            </w:tcMar>
          </w:tcPr>
          <w:p w14:paraId="0D9AF474" w14:textId="77777777" w:rsidR="00494E73" w:rsidRDefault="009C221C" w:rsidP="000F1B0E">
            <w:pPr>
              <w:keepNext/>
            </w:pPr>
            <w:r>
              <w:t>Thorough pre-deployment rule testing, feedback channel for users to report blocked tasks</w:t>
            </w:r>
          </w:p>
        </w:tc>
      </w:tr>
    </w:tbl>
    <w:p w14:paraId="771D36A7" w14:textId="58A5862E" w:rsidR="000F1B0E" w:rsidRDefault="000F1B0E">
      <w:pPr>
        <w:pStyle w:val="Caption"/>
      </w:pPr>
      <w:bookmarkStart w:id="161" w:name="_Toc229476862"/>
      <w:bookmarkStart w:id="162" w:name="_Toc229472111"/>
      <w:r>
        <w:t xml:space="preserve">Table </w:t>
      </w:r>
      <w:r>
        <w:fldChar w:fldCharType="begin"/>
      </w:r>
      <w:r>
        <w:instrText xml:space="preserve"> SEQ Table \* ARABIC </w:instrText>
      </w:r>
      <w:r>
        <w:fldChar w:fldCharType="separate"/>
      </w:r>
      <w:r>
        <w:rPr>
          <w:noProof/>
        </w:rPr>
        <w:t>12</w:t>
      </w:r>
      <w:r>
        <w:fldChar w:fldCharType="end"/>
      </w:r>
      <w:r w:rsidRPr="00AC4CAF">
        <w:t>: Risk mitigation strategy summary</w:t>
      </w:r>
      <w:bookmarkEnd w:id="161"/>
    </w:p>
    <w:p w14:paraId="0B9C23FB" w14:textId="77777777" w:rsidR="00494E73" w:rsidRDefault="009C221C">
      <w:pPr>
        <w:pStyle w:val="Heading1"/>
        <w:pageBreakBefore/>
      </w:pPr>
      <w:r>
        <w:lastRenderedPageBreak/>
        <w:t>7. Stakeholder Communication</w:t>
      </w:r>
      <w:bookmarkEnd w:id="162"/>
    </w:p>
    <w:p w14:paraId="3DB2F04E" w14:textId="0310D02B" w:rsidR="00494E73" w:rsidRPr="0084178A" w:rsidRDefault="0084178A" w:rsidP="0084178A">
      <w:pPr>
        <w:spacing w:before="60" w:after="60"/>
        <w:rPr>
          <w:lang w:val="en-US"/>
        </w:rPr>
      </w:pPr>
      <w:r w:rsidRPr="0084178A">
        <w:t xml:space="preserve">Effective stakeholder communication was an integral part of the project throughout all phases. This chapter </w:t>
      </w:r>
      <w:r w:rsidR="004037E7">
        <w:t>summarize</w:t>
      </w:r>
      <w:r w:rsidRPr="0084178A">
        <w:t>s the key communication activities that took place during the placement.</w:t>
      </w:r>
    </w:p>
    <w:p w14:paraId="14B9BD2D" w14:textId="77777777" w:rsidR="00494E73" w:rsidRDefault="009C221C">
      <w:pPr>
        <w:pStyle w:val="Heading2"/>
      </w:pPr>
      <w:bookmarkStart w:id="163" w:name="_Toc229472112"/>
      <w:r>
        <w:t>7.1 Regular Mentor Check-Ins</w:t>
      </w:r>
      <w:bookmarkEnd w:id="163"/>
    </w:p>
    <w:p w14:paraId="6E9E4747" w14:textId="77777777" w:rsidR="0084178A" w:rsidRDefault="0084178A" w:rsidP="0084178A">
      <w:pPr>
        <w:spacing w:before="60" w:after="60"/>
        <w:rPr>
          <w:lang w:val="en-US"/>
        </w:rPr>
      </w:pPr>
      <w:r w:rsidRPr="0084178A">
        <w:t>Regular check-ins with work placement mentors Dries Wuyts, Eduard Claessen, and Rob Verbiest shaped the direction of the project at multiple points. These sessions informed the use case definitions in the analysis phase, the EPM test design, and the framing of the final comparison.</w:t>
      </w:r>
    </w:p>
    <w:p w14:paraId="78AEBA13" w14:textId="77777777" w:rsidR="0084178A" w:rsidRDefault="0084178A" w:rsidP="0084178A">
      <w:pPr>
        <w:spacing w:before="60" w:after="60"/>
        <w:rPr>
          <w:lang w:val="en-US"/>
        </w:rPr>
      </w:pPr>
    </w:p>
    <w:p w14:paraId="3996D0EC" w14:textId="209B162F" w:rsidR="00494E73" w:rsidRPr="0084178A" w:rsidRDefault="0084178A" w:rsidP="0084178A">
      <w:pPr>
        <w:spacing w:before="60" w:after="60"/>
        <w:rPr>
          <w:lang w:val="en-US"/>
        </w:rPr>
      </w:pPr>
      <w:r w:rsidRPr="0084178A">
        <w:t>The resolution of the Intune RBAC deployment issue documented in Section 3.5 was reached through direct collaboration with Eduard Claessen during one of these sessions. The meeting with Rob Verbiest in Week 6 provided an opportunity to confirm the project direction and discuss the scope of the EPM licensing assessment.</w:t>
      </w:r>
    </w:p>
    <w:p w14:paraId="69D9CCD1" w14:textId="77777777" w:rsidR="00494E73" w:rsidRDefault="009C221C">
      <w:pPr>
        <w:pStyle w:val="Heading2"/>
      </w:pPr>
      <w:bookmarkStart w:id="164" w:name="_Toc229472113"/>
      <w:r>
        <w:t>7.2 Management Presentation</w:t>
      </w:r>
      <w:bookmarkEnd w:id="164"/>
    </w:p>
    <w:p w14:paraId="2C921F66" w14:textId="77777777" w:rsidR="00D924DF" w:rsidRDefault="00D924DF" w:rsidP="00D924DF">
      <w:pPr>
        <w:spacing w:before="60" w:after="60"/>
        <w:rPr>
          <w:lang w:val="en-US"/>
        </w:rPr>
      </w:pPr>
      <w:r w:rsidRPr="00D924DF">
        <w:t>A presentation covering the project findings was delivered to the IT manager and department head at Soudal during Week 5.</w:t>
      </w:r>
    </w:p>
    <w:p w14:paraId="7B525C2A" w14:textId="77777777" w:rsidR="00D924DF" w:rsidRPr="00D924DF" w:rsidRDefault="00D924DF" w:rsidP="00D924DF">
      <w:pPr>
        <w:spacing w:before="60" w:after="60"/>
        <w:rPr>
          <w:lang w:val="en-US"/>
        </w:rPr>
      </w:pPr>
    </w:p>
    <w:p w14:paraId="2255D0C3" w14:textId="77777777" w:rsidR="00D924DF" w:rsidRDefault="00D924DF" w:rsidP="00D924DF">
      <w:pPr>
        <w:spacing w:before="60" w:after="60"/>
        <w:rPr>
          <w:lang w:val="en-US"/>
        </w:rPr>
      </w:pPr>
      <w:r w:rsidRPr="00D924DF">
        <w:t xml:space="preserve"> The presentation was structured around four areas: the security and compliance risk justifying the project, the two tools evaluated and their comparative capabilities, the recommended solution and its rationale, and the proposed phased rollout plan.</w:t>
      </w:r>
    </w:p>
    <w:p w14:paraId="34AD65AE" w14:textId="77777777" w:rsidR="00D924DF" w:rsidRDefault="00D924DF" w:rsidP="00D924DF">
      <w:pPr>
        <w:spacing w:before="60" w:after="60"/>
        <w:rPr>
          <w:lang w:val="en-US"/>
        </w:rPr>
      </w:pPr>
    </w:p>
    <w:p w14:paraId="182D3216" w14:textId="51368C33" w:rsidR="00494E73" w:rsidRPr="00D924DF" w:rsidRDefault="00D924DF" w:rsidP="00D924DF">
      <w:pPr>
        <w:spacing w:before="60" w:after="60"/>
        <w:rPr>
          <w:lang w:val="en-US"/>
        </w:rPr>
      </w:pPr>
      <w:r w:rsidRPr="00D924DF">
        <w:t xml:space="preserve"> The content was revised following feedback from the mentors, with the primary adjustment being a reduction in technical detail in favour of clearer business-level framing. Management approved the direction and the phased rollout approach following this session.</w:t>
      </w:r>
    </w:p>
    <w:p w14:paraId="18E725E0" w14:textId="77777777" w:rsidR="00494E73" w:rsidRDefault="009C221C">
      <w:pPr>
        <w:pStyle w:val="Heading2"/>
      </w:pPr>
      <w:bookmarkStart w:id="165" w:name="_Toc229472114"/>
      <w:r>
        <w:t>7.3 School Presentations</w:t>
      </w:r>
      <w:bookmarkEnd w:id="165"/>
    </w:p>
    <w:p w14:paraId="0B69792F" w14:textId="592CF324" w:rsidR="00B13F17" w:rsidRPr="00037E82" w:rsidRDefault="00037E82" w:rsidP="00037E82">
      <w:pPr>
        <w:spacing w:before="60" w:after="60"/>
        <w:rPr>
          <w:lang w:val="en-US"/>
        </w:rPr>
      </w:pPr>
      <w:r w:rsidRPr="00037E82">
        <w:t>Two presentations were delivered at Thomas More as part of the work placement programme requirements. The project plan presentation took place in Week 4 of the placement, covering the environment analysis, use case definitions, tool selection rationale, and planned testing approach. A second presentation covering the work completed to date is scheduled for Week 8.</w:t>
      </w:r>
    </w:p>
    <w:p w14:paraId="0CD21910" w14:textId="77777777" w:rsidR="00037E82" w:rsidRDefault="00037E82">
      <w:pPr>
        <w:spacing w:before="60" w:after="60"/>
        <w:rPr>
          <w:lang w:val="en-US"/>
        </w:rPr>
      </w:pPr>
    </w:p>
    <w:p w14:paraId="3DBD3811" w14:textId="77777777" w:rsidR="00037E82" w:rsidRDefault="00037E82">
      <w:pPr>
        <w:spacing w:before="60" w:after="60"/>
        <w:rPr>
          <w:lang w:val="en-US"/>
        </w:rPr>
      </w:pPr>
    </w:p>
    <w:p w14:paraId="3D36BE4E" w14:textId="782F8322" w:rsidR="00D43C2D" w:rsidRPr="00D43C2D" w:rsidRDefault="00D43C2D" w:rsidP="00D43C2D">
      <w:pPr>
        <w:pStyle w:val="Heading2"/>
        <w:rPr>
          <w:lang w:val="en-US"/>
        </w:rPr>
      </w:pPr>
      <w:bookmarkStart w:id="166" w:name="_Toc229472115"/>
      <w:r>
        <w:t>7.</w:t>
      </w:r>
      <w:r>
        <w:rPr>
          <w:lang w:val="en-US"/>
        </w:rPr>
        <w:t>4</w:t>
      </w:r>
      <w:r>
        <w:t xml:space="preserve"> </w:t>
      </w:r>
      <w:r w:rsidRPr="00D43C2D">
        <w:t>App Department Pilot Engagement</w:t>
      </w:r>
      <w:bookmarkEnd w:id="166"/>
    </w:p>
    <w:p w14:paraId="53573792" w14:textId="2B4EA072" w:rsidR="00D43C2D" w:rsidRPr="00BD1929" w:rsidRDefault="00BD1929" w:rsidP="00BD1929">
      <w:pPr>
        <w:spacing w:before="60" w:after="60"/>
        <w:rPr>
          <w:lang w:val="en-US"/>
        </w:rPr>
      </w:pPr>
      <w:r w:rsidRPr="00BD1929">
        <w:t>During Week 8, a meeting was held with the head of the App department to present the Admin By Request pilot plan and walk through how the tool would affect the team in practice. Following that meeting, a communication was sent to the team explaining the upcoming changes and the timeline. The pilot deployment to the App department, covering 48 pre-approved applications identified through device discovery, began in Week 9 and forms part of the first phase of the production rollout.</w:t>
      </w:r>
    </w:p>
    <w:p w14:paraId="6396EFD3" w14:textId="77777777" w:rsidR="00494E73" w:rsidRDefault="009C221C">
      <w:pPr>
        <w:pStyle w:val="Heading1"/>
        <w:pageBreakBefore/>
      </w:pPr>
      <w:bookmarkStart w:id="167" w:name="_Toc229472116"/>
      <w:r>
        <w:lastRenderedPageBreak/>
        <w:t>8. Conclusion</w:t>
      </w:r>
      <w:bookmarkEnd w:id="167"/>
    </w:p>
    <w:p w14:paraId="307B577B" w14:textId="0F570981" w:rsidR="00494E73" w:rsidRPr="007D0F35" w:rsidRDefault="00FA01DE">
      <w:pPr>
        <w:spacing w:before="60" w:after="60"/>
        <w:rPr>
          <w:lang w:val="en-US"/>
        </w:rPr>
      </w:pPr>
      <w:r w:rsidRPr="00FA01DE">
        <w:t>This conclusion is written at a point where the project has moved from evaluation into execution. The testing phases for both ABR and EPM are complete, the recommendation has been presented to management and approved, and the first phase of the pilot deployment is now underway with the App department. What was a plan on paper a few weeks ago is now a running deployment with real users, real devices, and real feedback coming in</w:t>
      </w:r>
      <w:r w:rsidR="009C221C">
        <w:t>.</w:t>
      </w:r>
    </w:p>
    <w:p w14:paraId="06D7DDC2" w14:textId="77777777" w:rsidR="00494E73" w:rsidRDefault="009C221C">
      <w:pPr>
        <w:pStyle w:val="Heading2"/>
      </w:pPr>
      <w:bookmarkStart w:id="168" w:name="_Toc229472117"/>
      <w:r>
        <w:t>8.1 What Was Achieved</w:t>
      </w:r>
      <w:bookmarkEnd w:id="168"/>
    </w:p>
    <w:p w14:paraId="5A9ACC2D" w14:textId="77777777" w:rsidR="00BD1929" w:rsidRDefault="00BD1929" w:rsidP="00BD1929">
      <w:pPr>
        <w:spacing w:before="60" w:after="60"/>
        <w:rPr>
          <w:lang w:val="en-US"/>
        </w:rPr>
      </w:pPr>
      <w:r w:rsidRPr="00BD1929">
        <w:t>This project demonstrated that just-in-time privilege elevation is a viable and operationally realistic replacement for permanent local administrator rights within Soudal's endpoint environment. The evaluation of Admin By Request and Microsoft Endpoint Privilege Management confirmed that both tools can deliver controlled elevation, but that their capabilities differ in ways that are directly relevant to Soudal's operational context.</w:t>
      </w:r>
    </w:p>
    <w:p w14:paraId="366837D7" w14:textId="77777777" w:rsidR="00BD1929" w:rsidRPr="00BD1929" w:rsidRDefault="00BD1929" w:rsidP="00BD1929">
      <w:pPr>
        <w:spacing w:before="60" w:after="60"/>
        <w:rPr>
          <w:lang w:val="en-US"/>
        </w:rPr>
      </w:pPr>
    </w:p>
    <w:p w14:paraId="7F97B12D" w14:textId="77777777" w:rsidR="00BD1929" w:rsidRDefault="00BD1929" w:rsidP="00BD1929">
      <w:pPr>
        <w:spacing w:before="60" w:after="60"/>
        <w:rPr>
          <w:lang w:val="en-US"/>
        </w:rPr>
      </w:pPr>
      <w:r w:rsidRPr="00BD1929">
        <w:t>The Admin By Request testing phase validated all six core features across a controlled Intune-managed environment, including offline PIN elevation for factory scenarios, pre-approved application rules, admin session management, and local administrator monitoring with remote revocation capability. The EPM evaluation, conducted across eighteen structured tests, confirmed EPM's strengths as a native Intune solution while identifying its offline limitation as a significant constraint for Soudal's engineering and factory use cases.</w:t>
      </w:r>
    </w:p>
    <w:p w14:paraId="5BB85AC4" w14:textId="77777777" w:rsidR="00BD1929" w:rsidRPr="00BD1929" w:rsidRDefault="00BD1929" w:rsidP="00BD1929">
      <w:pPr>
        <w:spacing w:before="60" w:after="60"/>
        <w:rPr>
          <w:lang w:val="en-US"/>
        </w:rPr>
      </w:pPr>
    </w:p>
    <w:p w14:paraId="79751044" w14:textId="77777777" w:rsidR="00BD1929" w:rsidRPr="00BD1929" w:rsidRDefault="00BD1929" w:rsidP="00BD1929">
      <w:pPr>
        <w:spacing w:before="60" w:after="60"/>
      </w:pPr>
      <w:r w:rsidRPr="00BD1929">
        <w:t>Based on the combined testing results and the use case analysis, Admin By Request was selected as the recommended solution. The pilot deployment to the App department in Week 9, covering 48 pre-approved runtime elevation applications and supported by Intune remediation scripts for local admin right auditing and removal, confirmed that the platform functions correctly in a production environment and that the onboarding process is manageable for both administrators and end users.</w:t>
      </w:r>
    </w:p>
    <w:p w14:paraId="3A072B3D" w14:textId="6CA5B125" w:rsidR="00494E73" w:rsidRPr="00BD1929" w:rsidRDefault="00494E73" w:rsidP="00BD1929">
      <w:pPr>
        <w:spacing w:before="60" w:after="60"/>
      </w:pPr>
    </w:p>
    <w:p w14:paraId="681570D3" w14:textId="0E609265" w:rsidR="00494E73" w:rsidRDefault="009C221C">
      <w:pPr>
        <w:pStyle w:val="Heading2"/>
      </w:pPr>
      <w:bookmarkStart w:id="169" w:name="_Toc229472118"/>
      <w:r>
        <w:t>8.</w:t>
      </w:r>
      <w:r w:rsidR="00501307">
        <w:rPr>
          <w:lang w:val="en-US"/>
        </w:rPr>
        <w:t>2</w:t>
      </w:r>
      <w:r>
        <w:t xml:space="preserve"> Reflecting on the Project</w:t>
      </w:r>
      <w:bookmarkEnd w:id="169"/>
    </w:p>
    <w:p w14:paraId="49E94395" w14:textId="77777777" w:rsidR="001D04EB" w:rsidRDefault="001D04EB" w:rsidP="001D04EB">
      <w:pPr>
        <w:spacing w:before="60" w:after="60"/>
        <w:rPr>
          <w:lang w:val="en-US"/>
        </w:rPr>
      </w:pPr>
      <w:r w:rsidRPr="001D04EB">
        <w:t>The project has established a solid technical and operational foundation for privilege management modernisation at Soudal. The solution is validated, the rollout strategy is defined, and management alignment has been secured. The App department pilot, which began in Week 9, is the first production test of the end-to-end deployment process and will generate practical feedback that informs the Phase 2 and Phase 3 rollout.</w:t>
      </w:r>
    </w:p>
    <w:p w14:paraId="3E069D93" w14:textId="77777777" w:rsidR="001D04EB" w:rsidRDefault="001D04EB" w:rsidP="001D04EB">
      <w:pPr>
        <w:spacing w:before="60" w:after="60"/>
        <w:rPr>
          <w:lang w:val="en-US"/>
        </w:rPr>
      </w:pPr>
    </w:p>
    <w:p w14:paraId="5BE34276" w14:textId="77777777" w:rsidR="001D04EB" w:rsidRPr="001D04EB" w:rsidRDefault="001D04EB" w:rsidP="001D04EB">
      <w:pPr>
        <w:spacing w:before="60" w:after="60"/>
        <w:rPr>
          <w:lang w:val="en-US"/>
        </w:rPr>
      </w:pPr>
    </w:p>
    <w:p w14:paraId="14D28FB0" w14:textId="06F1A736" w:rsidR="001D04EB" w:rsidRDefault="001D04EB" w:rsidP="001D04EB">
      <w:pPr>
        <w:spacing w:before="60" w:after="60"/>
        <w:rPr>
          <w:lang w:val="en-US"/>
        </w:rPr>
      </w:pPr>
      <w:r w:rsidRPr="001D04EB">
        <w:t xml:space="preserve">The permission revocation phase, systematic removal of permanent local administrator rights from devices across the </w:t>
      </w:r>
      <w:r w:rsidR="004037E7">
        <w:t xml:space="preserve">organization </w:t>
      </w:r>
      <w:r w:rsidRPr="001D04EB">
        <w:t>, remains the most operationally sensitive part of the project and will be executed incrementally as each user group is onboarded. The lessons learned during the ABR deployment, particularly around Intune RBAC configuration and the importance of verifying permissions early, will be applied to each subsequent deployment phase to reduce troubleshooting overhead.</w:t>
      </w:r>
    </w:p>
    <w:p w14:paraId="2BA8E81F" w14:textId="77777777" w:rsidR="001D04EB" w:rsidRPr="001D04EB" w:rsidRDefault="001D04EB" w:rsidP="001D04EB">
      <w:pPr>
        <w:spacing w:before="60" w:after="60"/>
        <w:rPr>
          <w:lang w:val="en-US"/>
        </w:rPr>
      </w:pPr>
    </w:p>
    <w:p w14:paraId="7AA7FF86" w14:textId="196AFA3C" w:rsidR="009A55DF" w:rsidRPr="009D1FCE" w:rsidRDefault="001D04EB" w:rsidP="00534AC8">
      <w:pPr>
        <w:spacing w:before="60" w:after="60"/>
        <w:rPr>
          <w:lang w:val="en-US"/>
        </w:rPr>
      </w:pPr>
      <w:r w:rsidRPr="001D04EB">
        <w:t>The final deliverable, a complete implementation report incorporating pilot results, completed EPM test outcomes, and the updated recommendation, will be produced at the end of the placement period</w:t>
      </w:r>
      <w:r w:rsidR="00534AC8" w:rsidRPr="00534AC8">
        <w:t>.</w:t>
      </w:r>
    </w:p>
    <w:p w14:paraId="75D48E70" w14:textId="77777777" w:rsidR="009A55DF" w:rsidRPr="009D1FCE" w:rsidRDefault="009A55DF" w:rsidP="009D1FCE">
      <w:pPr>
        <w:pStyle w:val="Heading1"/>
        <w:rPr>
          <w:color w:val="0070C0"/>
        </w:rPr>
      </w:pPr>
      <w:bookmarkStart w:id="170" w:name="_Toc229472119"/>
      <w:r w:rsidRPr="009D1FCE">
        <w:rPr>
          <w:color w:val="0070C0"/>
        </w:rPr>
        <w:lastRenderedPageBreak/>
        <w:t>Glossary</w:t>
      </w:r>
      <w:bookmarkEnd w:id="170"/>
    </w:p>
    <w:p w14:paraId="7504AE77" w14:textId="77777777" w:rsidR="009A55DF" w:rsidRDefault="009A55DF" w:rsidP="00534AC8">
      <w:pPr>
        <w:spacing w:before="60" w:after="60"/>
        <w:rPr>
          <w:lang w:val="en-US"/>
        </w:rPr>
      </w:pPr>
    </w:p>
    <w:p w14:paraId="0877CEA3" w14:textId="77777777" w:rsidR="009A55DF" w:rsidRDefault="009A55DF" w:rsidP="009A55DF">
      <w:pPr>
        <w:spacing w:before="60" w:after="60"/>
        <w:rPr>
          <w:lang w:val="en-US"/>
        </w:rPr>
      </w:pPr>
      <w:r w:rsidRPr="009A55DF">
        <w:rPr>
          <w:b/>
          <w:bCs/>
        </w:rPr>
        <w:t>ABR</w:t>
      </w:r>
      <w:r w:rsidRPr="009A55DF">
        <w:t xml:space="preserve"> — Admin By Request. A cloud-based Privileged Access Management platform providing just-in-time privilege elevation for Windows, macOS, and Linux endpoints.</w:t>
      </w:r>
    </w:p>
    <w:p w14:paraId="09AB5C26" w14:textId="77777777" w:rsidR="009A55DF" w:rsidRPr="009A55DF" w:rsidRDefault="009A55DF" w:rsidP="009A55DF">
      <w:pPr>
        <w:spacing w:before="60" w:after="60"/>
        <w:rPr>
          <w:lang w:val="en-US"/>
        </w:rPr>
      </w:pPr>
    </w:p>
    <w:p w14:paraId="773EEB26" w14:textId="77777777" w:rsidR="009A55DF" w:rsidRDefault="009A55DF" w:rsidP="009A55DF">
      <w:pPr>
        <w:spacing w:before="60" w:after="60"/>
        <w:rPr>
          <w:lang w:val="en-US"/>
        </w:rPr>
      </w:pPr>
      <w:r w:rsidRPr="009A55DF">
        <w:rPr>
          <w:b/>
          <w:bCs/>
        </w:rPr>
        <w:t>Autopilot</w:t>
      </w:r>
      <w:r w:rsidRPr="009A55DF">
        <w:t xml:space="preserve"> — Microsoft Windows Autopilot. A cloud-based device provisioning service that automates the setup and configuration of new Windows devices through Microsoft Intune.</w:t>
      </w:r>
    </w:p>
    <w:p w14:paraId="6C74AF38" w14:textId="77777777" w:rsidR="009A55DF" w:rsidRPr="009A55DF" w:rsidRDefault="009A55DF" w:rsidP="009A55DF">
      <w:pPr>
        <w:spacing w:before="60" w:after="60"/>
        <w:rPr>
          <w:lang w:val="en-US"/>
        </w:rPr>
      </w:pPr>
    </w:p>
    <w:p w14:paraId="43D009E4" w14:textId="77777777" w:rsidR="009A55DF" w:rsidRDefault="009A55DF" w:rsidP="009A55DF">
      <w:pPr>
        <w:spacing w:before="60" w:after="60"/>
        <w:rPr>
          <w:lang w:val="en-US"/>
        </w:rPr>
      </w:pPr>
      <w:r w:rsidRPr="009A55DF">
        <w:rPr>
          <w:b/>
          <w:bCs/>
        </w:rPr>
        <w:t>Conditional Access</w:t>
      </w:r>
      <w:r w:rsidRPr="009A55DF">
        <w:t xml:space="preserve"> — A Microsoft Entra ID feature that enforces access policies based on user identity, device compliance state, sign-in location, and risk signals before granting access to resources.</w:t>
      </w:r>
    </w:p>
    <w:p w14:paraId="52AA7B27" w14:textId="77777777" w:rsidR="008925F8" w:rsidRDefault="008925F8" w:rsidP="009A55DF">
      <w:pPr>
        <w:spacing w:before="60" w:after="60"/>
        <w:rPr>
          <w:lang w:val="en-US"/>
        </w:rPr>
      </w:pPr>
    </w:p>
    <w:p w14:paraId="0202385D" w14:textId="77777777" w:rsidR="008925F8" w:rsidRDefault="008925F8" w:rsidP="008925F8">
      <w:pPr>
        <w:spacing w:before="60" w:after="60"/>
        <w:rPr>
          <w:lang w:val="en-US"/>
        </w:rPr>
      </w:pPr>
      <w:r w:rsidRPr="009A55DF">
        <w:rPr>
          <w:b/>
          <w:bCs/>
        </w:rPr>
        <w:t>EPM</w:t>
      </w:r>
      <w:r w:rsidRPr="009A55DF">
        <w:t xml:space="preserve"> — Microsoft Endpoint Privilege Management. A native add-on to Microsoft Intune that enables rule-based just-in-time privilege elevation for Windows endpoints without granting permanent local administrator rights.</w:t>
      </w:r>
    </w:p>
    <w:p w14:paraId="68BE177C" w14:textId="77777777" w:rsidR="008925F8" w:rsidRPr="009A55DF" w:rsidRDefault="008925F8" w:rsidP="008925F8">
      <w:pPr>
        <w:spacing w:before="60" w:after="60"/>
        <w:rPr>
          <w:lang w:val="en-US"/>
        </w:rPr>
      </w:pPr>
    </w:p>
    <w:p w14:paraId="43E9F8FF" w14:textId="6F41D173" w:rsidR="008925F8" w:rsidRDefault="008925F8" w:rsidP="009A55DF">
      <w:pPr>
        <w:spacing w:before="60" w:after="60"/>
        <w:rPr>
          <w:lang w:val="en-US"/>
        </w:rPr>
      </w:pPr>
      <w:r w:rsidRPr="009A55DF">
        <w:rPr>
          <w:b/>
          <w:bCs/>
        </w:rPr>
        <w:t>Entra ID</w:t>
      </w:r>
      <w:r w:rsidRPr="009A55DF">
        <w:t xml:space="preserve"> — Microsoft Entra ID, formerly Azure Active Directory. Microsoft's cloud-based identity and access management service used for authentication, authorisation, and Conditional Access enforcement.</w:t>
      </w:r>
    </w:p>
    <w:p w14:paraId="6C0ECDBD" w14:textId="77777777" w:rsidR="00D13BBC" w:rsidRDefault="00D13BBC" w:rsidP="009A55DF">
      <w:pPr>
        <w:spacing w:before="60" w:after="60"/>
        <w:rPr>
          <w:lang w:val="en-US"/>
        </w:rPr>
      </w:pPr>
    </w:p>
    <w:p w14:paraId="7F1D15D4" w14:textId="1247E57E" w:rsidR="009A55DF" w:rsidRDefault="00D13BBC" w:rsidP="009A55DF">
      <w:pPr>
        <w:spacing w:before="60" w:after="60"/>
        <w:rPr>
          <w:lang w:val="en-US"/>
        </w:rPr>
      </w:pPr>
      <w:r w:rsidRPr="009A55DF">
        <w:rPr>
          <w:b/>
          <w:bCs/>
        </w:rPr>
        <w:t>GDPR</w:t>
      </w:r>
      <w:r w:rsidRPr="009A55DF">
        <w:t xml:space="preserve"> — General Data Protection Regulation. European Union regulation governing the processing and protection of personal data.</w:t>
      </w:r>
      <w:r w:rsidR="008925F8">
        <w:rPr>
          <w:lang w:val="en-US"/>
        </w:rPr>
        <w:br/>
      </w:r>
    </w:p>
    <w:p w14:paraId="1EA31C2A" w14:textId="51A5CBC0" w:rsidR="008925F8" w:rsidRDefault="008925F8" w:rsidP="009A55DF">
      <w:pPr>
        <w:spacing w:before="60" w:after="60"/>
        <w:rPr>
          <w:lang w:val="en-US"/>
        </w:rPr>
      </w:pPr>
      <w:r w:rsidRPr="009A55DF">
        <w:rPr>
          <w:b/>
          <w:bCs/>
        </w:rPr>
        <w:t>Intune</w:t>
      </w:r>
      <w:r w:rsidRPr="009A55DF">
        <w:t xml:space="preserve"> — Microsoft Intune. A cloud-based endpoint management platform supporting device compliance, configuration profile deployment, application distribution, and endpoint security policy enforcement.</w:t>
      </w:r>
    </w:p>
    <w:p w14:paraId="4F037A02" w14:textId="77777777" w:rsidR="009315B0" w:rsidRPr="009315B0" w:rsidRDefault="009315B0" w:rsidP="009A55DF">
      <w:pPr>
        <w:spacing w:before="60" w:after="60"/>
        <w:rPr>
          <w:lang w:val="en-US"/>
        </w:rPr>
      </w:pPr>
    </w:p>
    <w:p w14:paraId="709E667F" w14:textId="25EC4703" w:rsidR="00513610" w:rsidRPr="00513610" w:rsidRDefault="009315B0" w:rsidP="009A55DF">
      <w:pPr>
        <w:spacing w:before="60" w:after="60"/>
        <w:rPr>
          <w:lang w:val="en-US"/>
        </w:rPr>
      </w:pPr>
      <w:r w:rsidRPr="009A55DF">
        <w:rPr>
          <w:b/>
          <w:bCs/>
        </w:rPr>
        <w:t>ISO 27001</w:t>
      </w:r>
      <w:r w:rsidRPr="009A55DF">
        <w:t xml:space="preserve"> — </w:t>
      </w:r>
      <w:r w:rsidR="002F4FF0" w:rsidRPr="002F4FF0">
        <w:t xml:space="preserve">An international standard published by the International </w:t>
      </w:r>
      <w:r w:rsidR="002F4FF0" w:rsidRPr="002F4FF0">
        <w:rPr>
          <w:b/>
          <w:bCs/>
        </w:rPr>
        <w:t>Organization for Standardization</w:t>
      </w:r>
      <w:r w:rsidR="002F4FF0" w:rsidRPr="002F4FF0">
        <w:t xml:space="preserve"> specifying requirements for an information security management system</w:t>
      </w:r>
      <w:r w:rsidRPr="009A55DF">
        <w:t>.</w:t>
      </w:r>
    </w:p>
    <w:p w14:paraId="0AD4ADA4" w14:textId="77777777" w:rsidR="009A55DF" w:rsidRPr="009A55DF" w:rsidRDefault="009A55DF" w:rsidP="009A55DF">
      <w:pPr>
        <w:spacing w:before="60" w:after="60"/>
        <w:rPr>
          <w:lang w:val="en-US"/>
        </w:rPr>
      </w:pPr>
    </w:p>
    <w:p w14:paraId="19DB5D61" w14:textId="77777777" w:rsidR="009A55DF" w:rsidRDefault="009A55DF" w:rsidP="009A55DF">
      <w:pPr>
        <w:spacing w:before="60" w:after="60"/>
        <w:rPr>
          <w:lang w:val="en-US"/>
        </w:rPr>
      </w:pPr>
      <w:r w:rsidRPr="009A55DF">
        <w:rPr>
          <w:b/>
          <w:bCs/>
        </w:rPr>
        <w:t>JIT</w:t>
      </w:r>
      <w:r w:rsidRPr="009A55DF">
        <w:t xml:space="preserve"> — Just-in-Time. An access model in which elevated privileges are granted temporarily and only when operationally required, rather than being held permanently.</w:t>
      </w:r>
    </w:p>
    <w:p w14:paraId="570B8579" w14:textId="77777777" w:rsidR="008925F8" w:rsidRDefault="008925F8" w:rsidP="009A55DF">
      <w:pPr>
        <w:spacing w:before="60" w:after="60"/>
        <w:rPr>
          <w:lang w:val="en-US"/>
        </w:rPr>
      </w:pPr>
    </w:p>
    <w:p w14:paraId="7DF95578" w14:textId="6150E6C3" w:rsidR="008925F8" w:rsidRPr="008925F8" w:rsidRDefault="008925F8" w:rsidP="009A55DF">
      <w:pPr>
        <w:spacing w:before="60" w:after="60"/>
        <w:rPr>
          <w:lang w:val="en-US"/>
        </w:rPr>
      </w:pPr>
      <w:r w:rsidRPr="009A55DF">
        <w:rPr>
          <w:b/>
          <w:bCs/>
        </w:rPr>
        <w:t>LOB app</w:t>
      </w:r>
      <w:r w:rsidRPr="009A55DF">
        <w:t xml:space="preserve"> — Line-of-Business application. An application deployment type in Microsoft Intune used for distributing MSI-packaged software to managed devices.</w:t>
      </w:r>
    </w:p>
    <w:p w14:paraId="0365FA64" w14:textId="77777777" w:rsidR="009A55DF" w:rsidRPr="009A55DF" w:rsidRDefault="009A55DF" w:rsidP="009A55DF">
      <w:pPr>
        <w:spacing w:before="60" w:after="60"/>
        <w:rPr>
          <w:lang w:val="en-US"/>
        </w:rPr>
      </w:pPr>
    </w:p>
    <w:p w14:paraId="0F9A135B" w14:textId="77777777" w:rsidR="009A55DF" w:rsidRDefault="009A55DF" w:rsidP="009A55DF">
      <w:pPr>
        <w:spacing w:before="60" w:after="60"/>
        <w:rPr>
          <w:lang w:val="en-US"/>
        </w:rPr>
      </w:pPr>
      <w:r w:rsidRPr="009A55DF">
        <w:rPr>
          <w:b/>
          <w:bCs/>
        </w:rPr>
        <w:t>MAM</w:t>
      </w:r>
      <w:r w:rsidRPr="009A55DF">
        <w:t xml:space="preserve"> — Mobile Application Management. A component of Microsoft Intune for managing applications on enrolled and unenrolled devices.</w:t>
      </w:r>
    </w:p>
    <w:p w14:paraId="2FB6A413" w14:textId="77777777" w:rsidR="008925F8" w:rsidRDefault="008925F8" w:rsidP="009A55DF">
      <w:pPr>
        <w:spacing w:before="60" w:after="60"/>
        <w:rPr>
          <w:lang w:val="en-US"/>
        </w:rPr>
      </w:pPr>
    </w:p>
    <w:p w14:paraId="12CE8104" w14:textId="77777777" w:rsidR="008925F8" w:rsidRDefault="008925F8" w:rsidP="008925F8">
      <w:pPr>
        <w:spacing w:before="60" w:after="60"/>
        <w:rPr>
          <w:lang w:val="en-US"/>
        </w:rPr>
      </w:pPr>
      <w:r w:rsidRPr="009A55DF">
        <w:rPr>
          <w:b/>
          <w:bCs/>
        </w:rPr>
        <w:t>Offline PIN</w:t>
      </w:r>
      <w:r w:rsidRPr="009A55DF">
        <w:t xml:space="preserve"> — A feature of Admin By Request that allows privilege elevation to proceed on a device that has no active network connection, using a pre-configured PIN that is verified locally.</w:t>
      </w:r>
    </w:p>
    <w:p w14:paraId="6B6813DA" w14:textId="77777777" w:rsidR="008925F8" w:rsidRPr="008925F8" w:rsidRDefault="008925F8" w:rsidP="009A55DF">
      <w:pPr>
        <w:spacing w:before="60" w:after="60"/>
        <w:rPr>
          <w:lang w:val="en-US"/>
        </w:rPr>
      </w:pPr>
    </w:p>
    <w:p w14:paraId="1868444B" w14:textId="77777777" w:rsidR="009A55DF" w:rsidRPr="009A55DF" w:rsidRDefault="009A55DF" w:rsidP="009A55DF">
      <w:pPr>
        <w:spacing w:before="60" w:after="60"/>
        <w:rPr>
          <w:lang w:val="en-US"/>
        </w:rPr>
      </w:pPr>
    </w:p>
    <w:p w14:paraId="24E5379E" w14:textId="77777777" w:rsidR="009A55DF" w:rsidRDefault="009A55DF" w:rsidP="009A55DF">
      <w:pPr>
        <w:spacing w:before="60" w:after="60"/>
        <w:rPr>
          <w:lang w:val="en-US"/>
        </w:rPr>
      </w:pPr>
      <w:r w:rsidRPr="009A55DF">
        <w:rPr>
          <w:b/>
          <w:bCs/>
        </w:rPr>
        <w:t>PAM</w:t>
      </w:r>
      <w:r w:rsidRPr="009A55DF">
        <w:t xml:space="preserve"> — Privileged Access Management. A category of security tooling that controls, monitors, and audits the use of elevated or administrative access rights across an IT environment.</w:t>
      </w:r>
    </w:p>
    <w:p w14:paraId="64187603" w14:textId="77777777" w:rsidR="009A55DF" w:rsidRPr="009A55DF" w:rsidRDefault="009A55DF" w:rsidP="009A55DF">
      <w:pPr>
        <w:spacing w:before="60" w:after="60"/>
        <w:rPr>
          <w:lang w:val="en-US"/>
        </w:rPr>
      </w:pPr>
    </w:p>
    <w:p w14:paraId="18E4BB08" w14:textId="519421D9" w:rsidR="009A55DF" w:rsidRDefault="009A55DF" w:rsidP="009A55DF">
      <w:pPr>
        <w:spacing w:before="60" w:after="60"/>
        <w:rPr>
          <w:lang w:val="en-US"/>
        </w:rPr>
      </w:pPr>
      <w:r w:rsidRPr="009A55DF">
        <w:rPr>
          <w:b/>
          <w:bCs/>
        </w:rPr>
        <w:t>RBAC</w:t>
      </w:r>
      <w:r w:rsidRPr="009A55DF">
        <w:t xml:space="preserve"> — Role-Based Access Control. An access control model in which system permissions are assigned based on the </w:t>
      </w:r>
      <w:r w:rsidR="004037E7">
        <w:t>organization</w:t>
      </w:r>
      <w:r w:rsidRPr="009A55DF">
        <w:t>al roles held by individual users.</w:t>
      </w:r>
    </w:p>
    <w:p w14:paraId="209003CC" w14:textId="77777777" w:rsidR="008925F8" w:rsidRPr="008925F8" w:rsidRDefault="008925F8" w:rsidP="009A55DF">
      <w:pPr>
        <w:spacing w:before="60" w:after="60"/>
        <w:rPr>
          <w:lang w:val="en-US"/>
        </w:rPr>
      </w:pPr>
    </w:p>
    <w:p w14:paraId="1ABC5515" w14:textId="7C7FF43C" w:rsidR="009A55DF" w:rsidRDefault="00746DE1" w:rsidP="009A55DF">
      <w:pPr>
        <w:spacing w:before="60" w:after="60"/>
        <w:rPr>
          <w:lang w:val="en-US"/>
        </w:rPr>
      </w:pPr>
      <w:r w:rsidRPr="00746DE1">
        <w:rPr>
          <w:b/>
          <w:bCs/>
        </w:rPr>
        <w:t>SIEM</w:t>
      </w:r>
      <w:r w:rsidRPr="00746DE1">
        <w:t xml:space="preserve"> — </w:t>
      </w:r>
      <w:r w:rsidR="000F463D" w:rsidRPr="000F463D">
        <w:t xml:space="preserve">Security Information and Event Management. A platform that collects, aggregates, and analyzes </w:t>
      </w:r>
      <w:r w:rsidR="000F463D" w:rsidRPr="000F463D">
        <w:rPr>
          <w:b/>
          <w:bCs/>
        </w:rPr>
        <w:t>security event data</w:t>
      </w:r>
      <w:r w:rsidR="000F463D" w:rsidRPr="000F463D">
        <w:t xml:space="preserve"> from across an IT environment to support monitoring and incident response.</w:t>
      </w:r>
    </w:p>
    <w:p w14:paraId="704D871D" w14:textId="77777777" w:rsidR="009A55DF" w:rsidRPr="009A55DF" w:rsidRDefault="009A55DF" w:rsidP="009A55DF">
      <w:pPr>
        <w:spacing w:before="60" w:after="60"/>
        <w:rPr>
          <w:lang w:val="en-US"/>
        </w:rPr>
      </w:pPr>
    </w:p>
    <w:p w14:paraId="4618B742" w14:textId="3A78907F" w:rsidR="009A55DF" w:rsidRDefault="009A55DF" w:rsidP="009A55DF">
      <w:pPr>
        <w:spacing w:before="60" w:after="60"/>
        <w:rPr>
          <w:lang w:val="en-US"/>
        </w:rPr>
      </w:pPr>
      <w:r w:rsidRPr="009A55DF">
        <w:rPr>
          <w:b/>
          <w:bCs/>
        </w:rPr>
        <w:t>SOC 2</w:t>
      </w:r>
      <w:r w:rsidRPr="009A55DF">
        <w:t xml:space="preserve"> — </w:t>
      </w:r>
      <w:r w:rsidR="00D976AA" w:rsidRPr="00D976AA">
        <w:t xml:space="preserve">Service </w:t>
      </w:r>
      <w:r w:rsidR="00D976AA" w:rsidRPr="00D976AA">
        <w:rPr>
          <w:b/>
          <w:bCs/>
        </w:rPr>
        <w:t>Organization Control</w:t>
      </w:r>
      <w:r w:rsidR="00D976AA" w:rsidRPr="00D976AA">
        <w:t xml:space="preserve"> 2. An auditing framework for service organizations that defines criteria for managing customer data based on security, availability, processing integrity, confidentiality, and privacy.</w:t>
      </w:r>
    </w:p>
    <w:p w14:paraId="52D6DD98" w14:textId="77777777" w:rsidR="009A55DF" w:rsidRPr="009A55DF" w:rsidRDefault="009A55DF" w:rsidP="009A55DF">
      <w:pPr>
        <w:spacing w:before="60" w:after="60"/>
        <w:rPr>
          <w:lang w:val="en-US"/>
        </w:rPr>
      </w:pPr>
    </w:p>
    <w:p w14:paraId="4FB793A3" w14:textId="77777777" w:rsidR="009A55DF" w:rsidRPr="009A55DF" w:rsidRDefault="009A55DF" w:rsidP="009A55DF">
      <w:pPr>
        <w:spacing w:before="60" w:after="60"/>
        <w:rPr>
          <w:lang w:val="en-US"/>
        </w:rPr>
      </w:pPr>
    </w:p>
    <w:p w14:paraId="2DE44B14" w14:textId="77777777" w:rsidR="006E503F" w:rsidRDefault="006E503F" w:rsidP="006E503F">
      <w:pPr>
        <w:spacing w:before="60" w:after="60"/>
        <w:rPr>
          <w:lang w:val="en-US"/>
        </w:rPr>
      </w:pPr>
    </w:p>
    <w:p w14:paraId="40A09C48" w14:textId="77777777" w:rsidR="006E503F" w:rsidRDefault="006E503F" w:rsidP="006E503F">
      <w:pPr>
        <w:spacing w:before="60" w:after="60"/>
        <w:rPr>
          <w:lang w:val="en-US"/>
        </w:rPr>
      </w:pPr>
    </w:p>
    <w:p w14:paraId="565DA580" w14:textId="77777777" w:rsidR="00F507E9" w:rsidRDefault="00F507E9" w:rsidP="006E503F">
      <w:pPr>
        <w:spacing w:before="60" w:after="60"/>
        <w:rPr>
          <w:lang w:val="en-US"/>
        </w:rPr>
      </w:pPr>
    </w:p>
    <w:p w14:paraId="205DBBA0" w14:textId="77777777" w:rsidR="00B54B5A" w:rsidRDefault="00B54B5A" w:rsidP="006E503F">
      <w:pPr>
        <w:spacing w:before="60" w:after="60"/>
        <w:rPr>
          <w:lang w:val="en-US"/>
        </w:rPr>
      </w:pPr>
    </w:p>
    <w:p w14:paraId="486BE06D" w14:textId="77777777" w:rsidR="00F507E9" w:rsidRDefault="00F507E9" w:rsidP="006E503F">
      <w:pPr>
        <w:spacing w:before="60" w:after="60"/>
        <w:rPr>
          <w:lang w:val="en-US"/>
        </w:rPr>
      </w:pPr>
    </w:p>
    <w:p w14:paraId="2421F172" w14:textId="77777777" w:rsidR="00F507E9" w:rsidRDefault="00F507E9" w:rsidP="006E503F">
      <w:pPr>
        <w:spacing w:before="60" w:after="60"/>
        <w:rPr>
          <w:lang w:val="en-US"/>
        </w:rPr>
      </w:pPr>
    </w:p>
    <w:p w14:paraId="155C9550" w14:textId="77777777" w:rsidR="00F507E9" w:rsidRDefault="00F507E9" w:rsidP="006E503F">
      <w:pPr>
        <w:spacing w:before="60" w:after="60"/>
        <w:rPr>
          <w:lang w:val="en-US"/>
        </w:rPr>
      </w:pPr>
    </w:p>
    <w:p w14:paraId="2F295809" w14:textId="77777777" w:rsidR="00F507E9" w:rsidRDefault="00F507E9" w:rsidP="006E503F">
      <w:pPr>
        <w:spacing w:before="60" w:after="60"/>
        <w:rPr>
          <w:lang w:val="en-US"/>
        </w:rPr>
      </w:pPr>
    </w:p>
    <w:p w14:paraId="08D66177" w14:textId="77777777" w:rsidR="00F507E9" w:rsidRDefault="00F507E9" w:rsidP="006E503F">
      <w:pPr>
        <w:spacing w:before="60" w:after="60"/>
        <w:rPr>
          <w:lang w:val="en-US"/>
        </w:rPr>
      </w:pPr>
    </w:p>
    <w:p w14:paraId="3A78AE69" w14:textId="77777777" w:rsidR="00F507E9" w:rsidRDefault="00F507E9" w:rsidP="006E503F">
      <w:pPr>
        <w:spacing w:before="60" w:after="60"/>
        <w:rPr>
          <w:lang w:val="en-US"/>
        </w:rPr>
      </w:pPr>
    </w:p>
    <w:p w14:paraId="2766EBEF" w14:textId="77777777" w:rsidR="00F507E9" w:rsidRDefault="00F507E9" w:rsidP="006E503F">
      <w:pPr>
        <w:spacing w:before="60" w:after="60"/>
        <w:rPr>
          <w:lang w:val="en-US"/>
        </w:rPr>
      </w:pPr>
    </w:p>
    <w:p w14:paraId="003B45E0" w14:textId="77777777" w:rsidR="00F507E9" w:rsidRDefault="00F507E9" w:rsidP="006E503F">
      <w:pPr>
        <w:spacing w:before="60" w:after="60"/>
        <w:rPr>
          <w:lang w:val="en-US"/>
        </w:rPr>
      </w:pPr>
    </w:p>
    <w:p w14:paraId="78F321DB" w14:textId="77777777" w:rsidR="00F507E9" w:rsidRDefault="00F507E9" w:rsidP="006E503F">
      <w:pPr>
        <w:spacing w:before="60" w:after="60"/>
        <w:rPr>
          <w:lang w:val="en-US"/>
        </w:rPr>
      </w:pPr>
    </w:p>
    <w:p w14:paraId="351ABA67" w14:textId="77777777" w:rsidR="00F507E9" w:rsidRDefault="00F507E9" w:rsidP="006E503F">
      <w:pPr>
        <w:spacing w:before="60" w:after="60"/>
        <w:rPr>
          <w:lang w:val="en-US"/>
        </w:rPr>
      </w:pPr>
    </w:p>
    <w:p w14:paraId="09FA1734" w14:textId="77777777" w:rsidR="00F507E9" w:rsidRDefault="00F507E9" w:rsidP="006E503F">
      <w:pPr>
        <w:spacing w:before="60" w:after="60"/>
        <w:rPr>
          <w:lang w:val="en-US"/>
        </w:rPr>
      </w:pPr>
    </w:p>
    <w:p w14:paraId="5609D37F" w14:textId="77777777" w:rsidR="00F507E9" w:rsidRDefault="00F507E9" w:rsidP="006E503F">
      <w:pPr>
        <w:spacing w:before="60" w:after="60"/>
        <w:rPr>
          <w:lang w:val="en-US"/>
        </w:rPr>
      </w:pPr>
    </w:p>
    <w:p w14:paraId="38883A5A" w14:textId="77777777" w:rsidR="00F507E9" w:rsidRDefault="00F507E9" w:rsidP="006E503F">
      <w:pPr>
        <w:spacing w:before="60" w:after="60"/>
        <w:rPr>
          <w:lang w:val="en-US"/>
        </w:rPr>
      </w:pPr>
    </w:p>
    <w:p w14:paraId="48AE0FD7" w14:textId="77777777" w:rsidR="00F507E9" w:rsidRDefault="00F507E9" w:rsidP="006E503F">
      <w:pPr>
        <w:spacing w:before="60" w:after="60"/>
        <w:rPr>
          <w:lang w:val="en-US"/>
        </w:rPr>
      </w:pPr>
    </w:p>
    <w:p w14:paraId="4579FAA1" w14:textId="77777777" w:rsidR="00F507E9" w:rsidRDefault="00F507E9" w:rsidP="006E503F">
      <w:pPr>
        <w:spacing w:before="60" w:after="60"/>
        <w:rPr>
          <w:lang w:val="en-US"/>
        </w:rPr>
      </w:pPr>
    </w:p>
    <w:p w14:paraId="32114C22" w14:textId="77777777" w:rsidR="00F507E9" w:rsidRDefault="00F507E9" w:rsidP="006E503F">
      <w:pPr>
        <w:spacing w:before="60" w:after="60"/>
        <w:rPr>
          <w:lang w:val="en-US"/>
        </w:rPr>
      </w:pPr>
    </w:p>
    <w:p w14:paraId="09FF6DCF" w14:textId="77777777" w:rsidR="00F507E9" w:rsidRDefault="00F507E9" w:rsidP="006E503F">
      <w:pPr>
        <w:spacing w:before="60" w:after="60"/>
        <w:rPr>
          <w:lang w:val="en-US"/>
        </w:rPr>
      </w:pPr>
    </w:p>
    <w:p w14:paraId="3ABAAF15" w14:textId="77777777" w:rsidR="00F507E9" w:rsidRDefault="00F507E9" w:rsidP="006E503F">
      <w:pPr>
        <w:spacing w:before="60" w:after="60"/>
        <w:rPr>
          <w:lang w:val="en-US"/>
        </w:rPr>
      </w:pPr>
    </w:p>
    <w:p w14:paraId="6C64ECF1" w14:textId="77777777" w:rsidR="00F507E9" w:rsidRDefault="00F507E9" w:rsidP="006E503F">
      <w:pPr>
        <w:spacing w:before="60" w:after="60"/>
        <w:rPr>
          <w:lang w:val="en-US"/>
        </w:rPr>
      </w:pPr>
    </w:p>
    <w:p w14:paraId="7775A075" w14:textId="77777777" w:rsidR="00F507E9" w:rsidRDefault="00F507E9" w:rsidP="006E503F">
      <w:pPr>
        <w:spacing w:before="60" w:after="60"/>
        <w:rPr>
          <w:lang w:val="en-US"/>
        </w:rPr>
      </w:pPr>
    </w:p>
    <w:p w14:paraId="7616E671" w14:textId="77777777" w:rsidR="00F507E9" w:rsidRDefault="00F507E9" w:rsidP="006E503F">
      <w:pPr>
        <w:spacing w:before="60" w:after="60"/>
        <w:rPr>
          <w:lang w:val="en-US"/>
        </w:rPr>
      </w:pPr>
    </w:p>
    <w:p w14:paraId="3D062A46" w14:textId="77777777" w:rsidR="00F507E9" w:rsidRDefault="00F507E9" w:rsidP="006E503F">
      <w:pPr>
        <w:spacing w:before="60" w:after="60"/>
        <w:rPr>
          <w:lang w:val="en-US"/>
        </w:rPr>
      </w:pPr>
    </w:p>
    <w:p w14:paraId="0178F865" w14:textId="15E31CDB" w:rsidR="009D1FCE" w:rsidRPr="00994360" w:rsidRDefault="009D1FCE" w:rsidP="00994360">
      <w:pPr>
        <w:rPr>
          <w:lang w:val="en-US"/>
        </w:rPr>
      </w:pPr>
    </w:p>
    <w:p w14:paraId="4E3448B1" w14:textId="77777777" w:rsidR="006E503F" w:rsidRDefault="006E503F" w:rsidP="006E503F">
      <w:pPr>
        <w:spacing w:before="60" w:after="60"/>
        <w:rPr>
          <w:lang w:val="en-US"/>
        </w:rPr>
      </w:pPr>
    </w:p>
    <w:p w14:paraId="3E521E9D" w14:textId="77777777" w:rsidR="00205560" w:rsidRDefault="00205560" w:rsidP="006E503F">
      <w:pPr>
        <w:spacing w:before="60" w:after="60"/>
        <w:rPr>
          <w:lang w:val="en-US"/>
        </w:rPr>
      </w:pPr>
    </w:p>
    <w:p w14:paraId="50081CBE" w14:textId="77777777" w:rsidR="00205560" w:rsidRDefault="00205560" w:rsidP="006E503F">
      <w:pPr>
        <w:spacing w:before="60" w:after="60"/>
        <w:rPr>
          <w:lang w:val="en-US"/>
        </w:rPr>
      </w:pPr>
    </w:p>
    <w:bookmarkStart w:id="171" w:name="_Toc229472120" w:displacedByCustomXml="next"/>
    <w:sdt>
      <w:sdtPr>
        <w:rPr>
          <w:b w:val="0"/>
          <w:bCs w:val="0"/>
          <w:color w:val="auto"/>
          <w:sz w:val="22"/>
          <w:szCs w:val="22"/>
        </w:rPr>
        <w:id w:val="1743218997"/>
        <w:docPartObj>
          <w:docPartGallery w:val="Bibliographies"/>
          <w:docPartUnique/>
        </w:docPartObj>
      </w:sdtPr>
      <w:sdtContent>
        <w:p w14:paraId="61C40F82" w14:textId="441A6852" w:rsidR="007A39E8" w:rsidRDefault="007A39E8">
          <w:pPr>
            <w:pStyle w:val="Heading1"/>
          </w:pPr>
          <w:r>
            <w:t>References</w:t>
          </w:r>
          <w:bookmarkEnd w:id="171"/>
        </w:p>
        <w:sdt>
          <w:sdtPr>
            <w:id w:val="-573587230"/>
            <w:bibliography/>
          </w:sdtPr>
          <w:sdtContent>
            <w:p w14:paraId="36A987BF" w14:textId="77777777" w:rsidR="00895F47" w:rsidRDefault="007A39E8" w:rsidP="00895F47">
              <w:pPr>
                <w:pStyle w:val="Bibliography"/>
                <w:ind w:left="720" w:hanging="720"/>
                <w:rPr>
                  <w:noProof/>
                  <w:sz w:val="24"/>
                  <w:szCs w:val="24"/>
                  <w:lang w:val="x-none"/>
                </w:rPr>
              </w:pPr>
              <w:r>
                <w:fldChar w:fldCharType="begin"/>
              </w:r>
              <w:r>
                <w:instrText xml:space="preserve"> BIBLIOGRAPHY </w:instrText>
              </w:r>
              <w:r>
                <w:fldChar w:fldCharType="separate"/>
              </w:r>
              <w:r w:rsidR="00895F47">
                <w:rPr>
                  <w:noProof/>
                  <w:lang w:val="x-none"/>
                </w:rPr>
                <w:t xml:space="preserve">Admin By Request. (2026). </w:t>
              </w:r>
              <w:r w:rsidR="00895F47">
                <w:rPr>
                  <w:i/>
                  <w:iCs/>
                  <w:noProof/>
                  <w:lang w:val="x-none"/>
                </w:rPr>
                <w:t>Local admin rights, managed</w:t>
              </w:r>
              <w:r w:rsidR="00895F47">
                <w:rPr>
                  <w:noProof/>
                  <w:lang w:val="x-none"/>
                </w:rPr>
                <w:t>. From Admin By Request: https://www.adminbyrequest.com/en/</w:t>
              </w:r>
            </w:p>
            <w:p w14:paraId="20C96E33" w14:textId="77777777" w:rsidR="00895F47" w:rsidRDefault="00895F47" w:rsidP="00895F47">
              <w:pPr>
                <w:pStyle w:val="Bibliography"/>
                <w:ind w:left="720" w:hanging="720"/>
                <w:rPr>
                  <w:noProof/>
                  <w:lang w:val="x-none"/>
                </w:rPr>
              </w:pPr>
              <w:r>
                <w:rPr>
                  <w:noProof/>
                  <w:lang w:val="x-none"/>
                </w:rPr>
                <w:t xml:space="preserve">Microsoft. (2026a). </w:t>
              </w:r>
              <w:r>
                <w:rPr>
                  <w:i/>
                  <w:iCs/>
                  <w:noProof/>
                  <w:lang w:val="x-none"/>
                </w:rPr>
                <w:t>Microsoft Entra ID documentation</w:t>
              </w:r>
              <w:r>
                <w:rPr>
                  <w:noProof/>
                  <w:lang w:val="x-none"/>
                </w:rPr>
                <w:t>. From Microsoft Learn: https://learn.microsoft.com/en-us/entra/identity/</w:t>
              </w:r>
            </w:p>
            <w:p w14:paraId="6A955CC3" w14:textId="77777777" w:rsidR="00895F47" w:rsidRDefault="00895F47" w:rsidP="00895F47">
              <w:pPr>
                <w:pStyle w:val="Bibliography"/>
                <w:ind w:left="720" w:hanging="720"/>
                <w:rPr>
                  <w:noProof/>
                  <w:lang w:val="x-none"/>
                </w:rPr>
              </w:pPr>
              <w:r>
                <w:rPr>
                  <w:noProof/>
                  <w:lang w:val="x-none"/>
                </w:rPr>
                <w:t xml:space="preserve">Microsoft. (2026b). </w:t>
              </w:r>
              <w:r>
                <w:rPr>
                  <w:i/>
                  <w:iCs/>
                  <w:noProof/>
                  <w:lang w:val="x-none"/>
                </w:rPr>
                <w:t>Microsoft Intune documentation</w:t>
              </w:r>
              <w:r>
                <w:rPr>
                  <w:noProof/>
                  <w:lang w:val="x-none"/>
                </w:rPr>
                <w:t>. From Microsoft Learn: https://learn.microsoft.com/en-us/intune/</w:t>
              </w:r>
            </w:p>
            <w:p w14:paraId="7F14948E" w14:textId="77777777" w:rsidR="00895F47" w:rsidRDefault="00895F47" w:rsidP="00895F47">
              <w:pPr>
                <w:pStyle w:val="Bibliography"/>
                <w:ind w:left="720" w:hanging="720"/>
                <w:rPr>
                  <w:noProof/>
                  <w:lang w:val="x-none"/>
                </w:rPr>
              </w:pPr>
              <w:r>
                <w:rPr>
                  <w:noProof/>
                  <w:lang w:val="x-none"/>
                </w:rPr>
                <w:t xml:space="preserve">Microsoft. (2026c). </w:t>
              </w:r>
              <w:r>
                <w:rPr>
                  <w:i/>
                  <w:iCs/>
                  <w:noProof/>
                  <w:lang w:val="x-none"/>
                </w:rPr>
                <w:t>Role-based access control (RBAC) with Microsoft Intune</w:t>
              </w:r>
              <w:r>
                <w:rPr>
                  <w:noProof/>
                  <w:lang w:val="x-none"/>
                </w:rPr>
                <w:t>. From Microsoft Learn: https://learn.microsoft.com/en-us/intune/fundamentals/role-based-access-control/overview</w:t>
              </w:r>
            </w:p>
            <w:p w14:paraId="5394051E" w14:textId="77777777" w:rsidR="00895F47" w:rsidRDefault="00895F47" w:rsidP="00895F47">
              <w:pPr>
                <w:pStyle w:val="Bibliography"/>
                <w:ind w:left="720" w:hanging="720"/>
                <w:rPr>
                  <w:noProof/>
                  <w:lang w:val="x-none"/>
                </w:rPr>
              </w:pPr>
              <w:r>
                <w:rPr>
                  <w:noProof/>
                  <w:lang w:val="x-none"/>
                </w:rPr>
                <w:t xml:space="preserve">Microsoft. (2026d). </w:t>
              </w:r>
              <w:r>
                <w:rPr>
                  <w:i/>
                  <w:iCs/>
                  <w:noProof/>
                  <w:lang w:val="x-none"/>
                </w:rPr>
                <w:t>Use Endpoint Privilege Management with Microsoft Intune</w:t>
              </w:r>
              <w:r>
                <w:rPr>
                  <w:noProof/>
                  <w:lang w:val="x-none"/>
                </w:rPr>
                <w:t>. From Microsoft Learn: https://learn.microsoft.com/en-us/intune/epm/overview</w:t>
              </w:r>
            </w:p>
            <w:p w14:paraId="709541B6" w14:textId="77777777" w:rsidR="00895F47" w:rsidRDefault="00895F47" w:rsidP="00895F47">
              <w:pPr>
                <w:pStyle w:val="Bibliography"/>
                <w:ind w:left="720" w:hanging="720"/>
                <w:rPr>
                  <w:noProof/>
                  <w:lang w:val="x-none"/>
                </w:rPr>
              </w:pPr>
              <w:r>
                <w:rPr>
                  <w:noProof/>
                  <w:lang w:val="x-none"/>
                </w:rPr>
                <w:t xml:space="preserve">Microsoft. (2026e). </w:t>
              </w:r>
              <w:r>
                <w:rPr>
                  <w:i/>
                  <w:iCs/>
                  <w:noProof/>
                  <w:lang w:val="x-none"/>
                </w:rPr>
                <w:t>Use Intune Suite add-on capabilities</w:t>
              </w:r>
              <w:r>
                <w:rPr>
                  <w:noProof/>
                  <w:lang w:val="x-none"/>
                </w:rPr>
                <w:t>. From Microsoft Learn: https://learn.microsoft.com/en-us/intune/fundamentals/add-ons</w:t>
              </w:r>
            </w:p>
            <w:p w14:paraId="2906DFF3" w14:textId="77777777" w:rsidR="00895F47" w:rsidRDefault="00895F47" w:rsidP="00895F47">
              <w:pPr>
                <w:pStyle w:val="Bibliography"/>
                <w:ind w:left="720" w:hanging="720"/>
                <w:rPr>
                  <w:noProof/>
                  <w:lang w:val="x-none"/>
                </w:rPr>
              </w:pPr>
              <w:r>
                <w:rPr>
                  <w:noProof/>
                  <w:lang w:val="x-none"/>
                </w:rPr>
                <w:t xml:space="preserve">Soudal NV. (2026). </w:t>
              </w:r>
              <w:r>
                <w:rPr>
                  <w:i/>
                  <w:iCs/>
                  <w:noProof/>
                  <w:lang w:val="x-none"/>
                </w:rPr>
                <w:t>Internal IT infrastructure architecture documentation.</w:t>
              </w:r>
              <w:r>
                <w:rPr>
                  <w:noProof/>
                  <w:lang w:val="x-none"/>
                </w:rPr>
                <w:t xml:space="preserve"> From Soudal NV.</w:t>
              </w:r>
            </w:p>
            <w:p w14:paraId="07CA386F" w14:textId="77777777" w:rsidR="00895F47" w:rsidRDefault="00895F47" w:rsidP="00895F47">
              <w:pPr>
                <w:pStyle w:val="Bibliography"/>
                <w:ind w:left="720" w:hanging="720"/>
                <w:rPr>
                  <w:noProof/>
                  <w:lang w:val="x-none"/>
                </w:rPr>
              </w:pPr>
              <w:r>
                <w:rPr>
                  <w:noProof/>
                  <w:lang w:val="x-none"/>
                </w:rPr>
                <w:t xml:space="preserve">Verizon. (2024). </w:t>
              </w:r>
              <w:r>
                <w:rPr>
                  <w:i/>
                  <w:iCs/>
                  <w:noProof/>
                  <w:lang w:val="x-none"/>
                </w:rPr>
                <w:t>2024 Data Breach Investigations Report</w:t>
              </w:r>
              <w:r>
                <w:rPr>
                  <w:noProof/>
                  <w:lang w:val="x-none"/>
                </w:rPr>
                <w:t>. From Verizon Business: https://www.verizon.com/business/resources/reports/dbir/</w:t>
              </w:r>
            </w:p>
            <w:p w14:paraId="3993E1D7" w14:textId="4A29E3F1" w:rsidR="007A39E8" w:rsidRDefault="007A39E8" w:rsidP="00895F47">
              <w:r>
                <w:rPr>
                  <w:b/>
                  <w:bCs/>
                  <w:noProof/>
                </w:rPr>
                <w:fldChar w:fldCharType="end"/>
              </w:r>
            </w:p>
          </w:sdtContent>
        </w:sdt>
      </w:sdtContent>
    </w:sdt>
    <w:p w14:paraId="26C341E0" w14:textId="77777777" w:rsidR="00994360" w:rsidRDefault="00994360" w:rsidP="006E503F">
      <w:pPr>
        <w:spacing w:before="60" w:after="60"/>
        <w:rPr>
          <w:lang w:val="en-US"/>
        </w:rPr>
      </w:pPr>
    </w:p>
    <w:p w14:paraId="047586E1" w14:textId="77777777" w:rsidR="00994360" w:rsidRDefault="00994360" w:rsidP="006E503F">
      <w:pPr>
        <w:spacing w:before="60" w:after="60"/>
        <w:rPr>
          <w:lang w:val="en-US"/>
        </w:rPr>
      </w:pPr>
    </w:p>
    <w:p w14:paraId="1D727FDF" w14:textId="77777777" w:rsidR="00994360" w:rsidRDefault="00994360" w:rsidP="006E503F">
      <w:pPr>
        <w:spacing w:before="60" w:after="60"/>
        <w:rPr>
          <w:lang w:val="en-US"/>
        </w:rPr>
      </w:pPr>
    </w:p>
    <w:p w14:paraId="3B11492D" w14:textId="77777777" w:rsidR="00994360" w:rsidRDefault="00994360" w:rsidP="006E503F">
      <w:pPr>
        <w:spacing w:before="60" w:after="60"/>
        <w:rPr>
          <w:lang w:val="en-US"/>
        </w:rPr>
      </w:pPr>
    </w:p>
    <w:p w14:paraId="75955C75" w14:textId="77777777" w:rsidR="00994360" w:rsidRDefault="00994360" w:rsidP="006E503F">
      <w:pPr>
        <w:spacing w:before="60" w:after="60"/>
        <w:rPr>
          <w:lang w:val="en-US"/>
        </w:rPr>
      </w:pPr>
    </w:p>
    <w:p w14:paraId="44C88DC6" w14:textId="77777777" w:rsidR="00994360" w:rsidRDefault="00994360" w:rsidP="006E503F">
      <w:pPr>
        <w:spacing w:before="60" w:after="60"/>
        <w:rPr>
          <w:lang w:val="en-US"/>
        </w:rPr>
      </w:pPr>
    </w:p>
    <w:p w14:paraId="3BD66AE5" w14:textId="77777777" w:rsidR="00205560" w:rsidRDefault="00205560" w:rsidP="006E503F">
      <w:pPr>
        <w:spacing w:before="60" w:after="60"/>
        <w:rPr>
          <w:lang w:val="en-US"/>
        </w:rPr>
      </w:pPr>
    </w:p>
    <w:p w14:paraId="57C96D9D" w14:textId="77777777" w:rsidR="00205560" w:rsidRDefault="00205560" w:rsidP="006E503F">
      <w:pPr>
        <w:spacing w:before="60" w:after="60"/>
        <w:rPr>
          <w:lang w:val="en-US"/>
        </w:rPr>
      </w:pPr>
    </w:p>
    <w:p w14:paraId="550B039D" w14:textId="77777777" w:rsidR="00205560" w:rsidRDefault="00205560" w:rsidP="006E503F">
      <w:pPr>
        <w:spacing w:before="60" w:after="60"/>
        <w:rPr>
          <w:lang w:val="en-US"/>
        </w:rPr>
      </w:pPr>
    </w:p>
    <w:p w14:paraId="78C71498" w14:textId="77777777" w:rsidR="00205560" w:rsidRDefault="00205560" w:rsidP="006E503F">
      <w:pPr>
        <w:spacing w:before="60" w:after="60"/>
        <w:rPr>
          <w:lang w:val="en-US"/>
        </w:rPr>
      </w:pPr>
    </w:p>
    <w:p w14:paraId="4087EE24" w14:textId="77777777" w:rsidR="009300E9" w:rsidRDefault="009300E9" w:rsidP="006E503F">
      <w:pPr>
        <w:spacing w:before="60" w:after="60"/>
        <w:rPr>
          <w:lang w:val="en-US"/>
        </w:rPr>
      </w:pPr>
    </w:p>
    <w:p w14:paraId="3A890EAB" w14:textId="77777777" w:rsidR="009300E9" w:rsidRDefault="009300E9" w:rsidP="006E503F">
      <w:pPr>
        <w:spacing w:before="60" w:after="60"/>
        <w:rPr>
          <w:lang w:val="en-US"/>
        </w:rPr>
      </w:pPr>
    </w:p>
    <w:p w14:paraId="449AE779" w14:textId="77777777" w:rsidR="009300E9" w:rsidRDefault="009300E9" w:rsidP="006E503F">
      <w:pPr>
        <w:spacing w:before="60" w:after="60"/>
        <w:rPr>
          <w:lang w:val="en-US"/>
        </w:rPr>
      </w:pPr>
    </w:p>
    <w:p w14:paraId="1EF912E4" w14:textId="77777777" w:rsidR="009300E9" w:rsidRDefault="009300E9" w:rsidP="006E503F">
      <w:pPr>
        <w:spacing w:before="60" w:after="60"/>
        <w:rPr>
          <w:lang w:val="en-US"/>
        </w:rPr>
      </w:pPr>
    </w:p>
    <w:p w14:paraId="14BAE9AE" w14:textId="77777777" w:rsidR="009300E9" w:rsidRDefault="009300E9" w:rsidP="006E503F">
      <w:pPr>
        <w:spacing w:before="60" w:after="60"/>
        <w:rPr>
          <w:lang w:val="en-US"/>
        </w:rPr>
      </w:pPr>
    </w:p>
    <w:p w14:paraId="562A87D0" w14:textId="77777777" w:rsidR="009300E9" w:rsidRDefault="009300E9" w:rsidP="006E503F">
      <w:pPr>
        <w:spacing w:before="60" w:after="60"/>
        <w:rPr>
          <w:lang w:val="en-US"/>
        </w:rPr>
      </w:pPr>
    </w:p>
    <w:p w14:paraId="4CD523D3" w14:textId="77777777" w:rsidR="009300E9" w:rsidRDefault="009300E9" w:rsidP="006E503F">
      <w:pPr>
        <w:spacing w:before="60" w:after="60"/>
        <w:rPr>
          <w:lang w:val="en-US"/>
        </w:rPr>
      </w:pPr>
    </w:p>
    <w:p w14:paraId="6185AC94" w14:textId="77777777" w:rsidR="009300E9" w:rsidRDefault="009300E9" w:rsidP="006E503F">
      <w:pPr>
        <w:spacing w:before="60" w:after="60"/>
        <w:rPr>
          <w:lang w:val="en-US"/>
        </w:rPr>
      </w:pPr>
    </w:p>
    <w:p w14:paraId="42BD419D" w14:textId="77777777" w:rsidR="009300E9" w:rsidRDefault="009300E9" w:rsidP="006E503F">
      <w:pPr>
        <w:spacing w:before="60" w:after="60"/>
        <w:rPr>
          <w:lang w:val="en-US"/>
        </w:rPr>
      </w:pPr>
    </w:p>
    <w:p w14:paraId="7DCCB9F0" w14:textId="77777777" w:rsidR="009300E9" w:rsidRDefault="009300E9" w:rsidP="006E503F">
      <w:pPr>
        <w:spacing w:before="60" w:after="60"/>
        <w:rPr>
          <w:lang w:val="en-US"/>
        </w:rPr>
      </w:pPr>
    </w:p>
    <w:p w14:paraId="319CCD2E" w14:textId="77777777" w:rsidR="009300E9" w:rsidRDefault="009300E9" w:rsidP="006E503F">
      <w:pPr>
        <w:spacing w:before="60" w:after="60"/>
        <w:rPr>
          <w:lang w:val="en-US"/>
        </w:rPr>
      </w:pPr>
    </w:p>
    <w:p w14:paraId="08851E95" w14:textId="77777777" w:rsidR="009300E9" w:rsidRDefault="009300E9" w:rsidP="006E503F">
      <w:pPr>
        <w:spacing w:before="60" w:after="60"/>
        <w:rPr>
          <w:lang w:val="en-US"/>
        </w:rPr>
      </w:pPr>
    </w:p>
    <w:p w14:paraId="02AF0F34" w14:textId="77777777" w:rsidR="009300E9" w:rsidRDefault="009300E9" w:rsidP="006E503F">
      <w:pPr>
        <w:spacing w:before="60" w:after="60"/>
        <w:rPr>
          <w:lang w:val="en-US"/>
        </w:rPr>
      </w:pPr>
    </w:p>
    <w:p w14:paraId="03C4177C" w14:textId="77777777" w:rsidR="009300E9" w:rsidRDefault="009300E9" w:rsidP="006E503F">
      <w:pPr>
        <w:spacing w:before="60" w:after="60"/>
        <w:rPr>
          <w:lang w:val="en-US"/>
        </w:rPr>
      </w:pPr>
    </w:p>
    <w:p w14:paraId="7F49E463" w14:textId="77777777" w:rsidR="009300E9" w:rsidRPr="00205560" w:rsidRDefault="009300E9" w:rsidP="006E503F">
      <w:pPr>
        <w:spacing w:before="60" w:after="60"/>
        <w:rPr>
          <w:lang w:val="en-US"/>
        </w:rPr>
      </w:pPr>
    </w:p>
    <w:p w14:paraId="6F146FAB" w14:textId="77777777" w:rsidR="006E503F" w:rsidRDefault="006E503F" w:rsidP="00205560">
      <w:pPr>
        <w:rPr>
          <w:lang w:val="en-US"/>
        </w:rPr>
      </w:pPr>
    </w:p>
    <w:p w14:paraId="4DD40C53" w14:textId="77777777" w:rsidR="00205560" w:rsidRPr="009300E9" w:rsidRDefault="00205560" w:rsidP="009300E9">
      <w:pPr>
        <w:pStyle w:val="Heading1"/>
        <w:rPr>
          <w:color w:val="0070C0"/>
        </w:rPr>
      </w:pPr>
      <w:bookmarkStart w:id="172" w:name="_Toc229472121"/>
      <w:r w:rsidRPr="009300E9">
        <w:rPr>
          <w:color w:val="0070C0"/>
        </w:rPr>
        <w:lastRenderedPageBreak/>
        <w:t>Attachments</w:t>
      </w:r>
      <w:bookmarkEnd w:id="172"/>
    </w:p>
    <w:p w14:paraId="13BC6A07" w14:textId="77777777" w:rsidR="00F507E9" w:rsidRDefault="00F507E9" w:rsidP="00205560">
      <w:pPr>
        <w:rPr>
          <w:lang w:val="en-US"/>
        </w:rPr>
      </w:pPr>
    </w:p>
    <w:p w14:paraId="29DBC8B3" w14:textId="77777777" w:rsidR="00494E73" w:rsidRDefault="009C221C">
      <w:pPr>
        <w:spacing w:before="60" w:after="60"/>
      </w:pPr>
      <w:r>
        <w:t>The following attachments are referenced throughout this document and are available as separate files.</w:t>
      </w:r>
    </w:p>
    <w:p w14:paraId="6FAF3AB7" w14:textId="77777777" w:rsidR="00494E73" w:rsidRDefault="00494E73">
      <w:pPr>
        <w:spacing w:before="100"/>
      </w:pPr>
    </w:p>
    <w:p w14:paraId="306C6775" w14:textId="77777777" w:rsidR="00494E73" w:rsidRDefault="009C221C">
      <w:pPr>
        <w:spacing w:before="60" w:after="60"/>
      </w:pPr>
      <w:r>
        <w:rPr>
          <w:b/>
          <w:bCs/>
        </w:rPr>
        <w:t xml:space="preserve">Attachment A: </w:t>
      </w:r>
      <w:r>
        <w:t>ABR Testing Report (Full), Complete lab testing documentation with all screenshots and detailed technical evidence for all six ABR tests.</w:t>
      </w:r>
    </w:p>
    <w:p w14:paraId="49C9B969" w14:textId="77777777" w:rsidR="00494E73" w:rsidRDefault="00494E73">
      <w:pPr>
        <w:spacing w:before="60"/>
      </w:pPr>
    </w:p>
    <w:p w14:paraId="5ADADD0A" w14:textId="5E45FFA3" w:rsidR="00494E73" w:rsidRDefault="009C221C">
      <w:pPr>
        <w:spacing w:before="60" w:after="60"/>
      </w:pPr>
      <w:r>
        <w:rPr>
          <w:b/>
          <w:bCs/>
        </w:rPr>
        <w:t xml:space="preserve">Attachment B: </w:t>
      </w:r>
      <w:r w:rsidR="00D43396" w:rsidRPr="00D43396">
        <w:t>EPM testing evidence is documented inline in Chapter 4 of this report (Figures 20–39). No separate attachment is required, as all screenshots, test procedures, and results are presented within the main document.</w:t>
      </w:r>
    </w:p>
    <w:p w14:paraId="195EB80E" w14:textId="77777777" w:rsidR="00494E73" w:rsidRDefault="00494E73">
      <w:pPr>
        <w:spacing w:before="60"/>
      </w:pPr>
    </w:p>
    <w:p w14:paraId="61C7A862" w14:textId="77777777" w:rsidR="00494E73" w:rsidRDefault="009C221C">
      <w:pPr>
        <w:spacing w:before="60" w:after="60"/>
      </w:pPr>
      <w:r>
        <w:rPr>
          <w:b/>
          <w:bCs/>
        </w:rPr>
        <w:t xml:space="preserve">Attachment C: </w:t>
      </w:r>
      <w:r>
        <w:t>ABR vs EPM Detailed Comparison, Extended side-by-side comparison matrix with weighted scoring across all eight evaluation criteria.</w:t>
      </w:r>
    </w:p>
    <w:p w14:paraId="43939364" w14:textId="77777777" w:rsidR="00494E73" w:rsidRDefault="00494E73">
      <w:pPr>
        <w:spacing w:before="60"/>
      </w:pPr>
    </w:p>
    <w:p w14:paraId="0F8A2A5D" w14:textId="77777777" w:rsidR="00494E73" w:rsidRDefault="009C221C">
      <w:pPr>
        <w:spacing w:before="60" w:after="60"/>
      </w:pPr>
      <w:r>
        <w:rPr>
          <w:b/>
          <w:bCs/>
        </w:rPr>
        <w:t xml:space="preserve">Attachment D: </w:t>
      </w:r>
      <w:r>
        <w:t>Project Plan, Original project plan as submitted and presented at Thomas More in week 4.</w:t>
      </w:r>
    </w:p>
    <w:p w14:paraId="4287ECC1" w14:textId="77777777" w:rsidR="00494E73" w:rsidRDefault="00494E73">
      <w:pPr>
        <w:spacing w:before="60"/>
      </w:pPr>
    </w:p>
    <w:p w14:paraId="73928014" w14:textId="77777777" w:rsidR="00494E73" w:rsidRDefault="009C221C">
      <w:pPr>
        <w:spacing w:before="60" w:after="60"/>
      </w:pPr>
      <w:r>
        <w:rPr>
          <w:b/>
          <w:bCs/>
        </w:rPr>
        <w:t xml:space="preserve">Attachment E: </w:t>
      </w:r>
      <w:r>
        <w:t>Stakeholder Presentation Slides, Technical version (mentor audience) and management version, including all iteration notes.</w:t>
      </w:r>
    </w:p>
    <w:p w14:paraId="5648628B" w14:textId="77777777" w:rsidR="00494E73" w:rsidRDefault="00494E73">
      <w:pPr>
        <w:spacing w:before="60"/>
      </w:pPr>
    </w:p>
    <w:p w14:paraId="31F96243" w14:textId="77777777" w:rsidR="00494E73" w:rsidRDefault="009C221C">
      <w:pPr>
        <w:spacing w:before="60" w:after="60"/>
      </w:pPr>
      <w:r>
        <w:rPr>
          <w:b/>
          <w:bCs/>
        </w:rPr>
        <w:t xml:space="preserve">Attachment F: </w:t>
      </w:r>
      <w:r>
        <w:t>Use Case Documentation, Detailed use case descriptions, user group mapping, and access model specifications.</w:t>
      </w:r>
    </w:p>
    <w:p w14:paraId="473B702B" w14:textId="77777777" w:rsidR="00494E73" w:rsidRDefault="00494E73">
      <w:pPr>
        <w:spacing w:before="60"/>
      </w:pPr>
    </w:p>
    <w:p w14:paraId="5112614E" w14:textId="460E9E24" w:rsidR="00205560" w:rsidRPr="00205560" w:rsidRDefault="009C221C">
      <w:pPr>
        <w:spacing w:before="60" w:after="60"/>
        <w:rPr>
          <w:lang w:val="en-US"/>
        </w:rPr>
      </w:pPr>
      <w:r>
        <w:rPr>
          <w:b/>
          <w:bCs/>
        </w:rPr>
        <w:t xml:space="preserve">Attachment G: </w:t>
      </w:r>
      <w:r>
        <w:t>Weekly Status Reports, Complete set of weekly internship reports covering the full project period.</w:t>
      </w:r>
    </w:p>
    <w:sectPr w:rsidR="00205560" w:rsidRPr="00205560">
      <w:headerReference w:type="default" r:id="rId47"/>
      <w:footerReference w:type="default" r:id="rId4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6A6FD" w14:textId="77777777" w:rsidR="002022FC" w:rsidRDefault="002022FC">
      <w:r>
        <w:separator/>
      </w:r>
    </w:p>
  </w:endnote>
  <w:endnote w:type="continuationSeparator" w:id="0">
    <w:p w14:paraId="7CC005A8" w14:textId="77777777" w:rsidR="002022FC" w:rsidRDefault="0020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ADCE" w14:textId="77777777" w:rsidR="00494E73" w:rsidRDefault="009C221C">
    <w:pPr>
      <w:jc w:val="center"/>
    </w:pPr>
    <w:r>
      <w:rPr>
        <w:color w:val="808080"/>
        <w:sz w:val="18"/>
        <w:szCs w:val="18"/>
      </w:rPr>
      <w:t xml:space="preserve">Page </w:t>
    </w:r>
    <w:r>
      <w:rPr>
        <w:color w:val="808080"/>
        <w:sz w:val="18"/>
        <w:szCs w:val="18"/>
      </w:rPr>
      <w:fldChar w:fldCharType="begin"/>
    </w:r>
    <w:r>
      <w:rPr>
        <w:color w:val="808080"/>
        <w:sz w:val="18"/>
        <w:szCs w:val="18"/>
      </w:rPr>
      <w:instrText>PAGE</w:instrText>
    </w:r>
    <w:r>
      <w:rPr>
        <w:color w:val="808080"/>
        <w:sz w:val="18"/>
        <w:szCs w:val="18"/>
      </w:rPr>
      <w:fldChar w:fldCharType="separate"/>
    </w:r>
    <w:r w:rsidR="00043733">
      <w:rPr>
        <w:noProof/>
        <w:color w:val="808080"/>
        <w:sz w:val="18"/>
        <w:szCs w:val="18"/>
      </w:rPr>
      <w:t>1</w:t>
    </w:r>
    <w:r>
      <w:rPr>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BD8BF" w14:textId="77777777" w:rsidR="002022FC" w:rsidRDefault="002022FC">
      <w:r>
        <w:separator/>
      </w:r>
    </w:p>
  </w:footnote>
  <w:footnote w:type="continuationSeparator" w:id="0">
    <w:p w14:paraId="0D58B69A" w14:textId="77777777" w:rsidR="002022FC" w:rsidRDefault="00202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173AC" w14:textId="04FA294B" w:rsidR="00494E73" w:rsidRPr="00205560" w:rsidRDefault="009C221C">
    <w:pPr>
      <w:tabs>
        <w:tab w:val="right" w:pos="9026"/>
      </w:tabs>
      <w:rPr>
        <w:sz w:val="19"/>
        <w:szCs w:val="19"/>
      </w:rPr>
    </w:pPr>
    <w:r w:rsidRPr="00205560">
      <w:rPr>
        <w:color w:val="808080"/>
        <w:sz w:val="19"/>
        <w:szCs w:val="19"/>
      </w:rPr>
      <w:t>Realization Document: Privilege Management Modernization</w:t>
    </w:r>
    <w:r w:rsidRPr="00205560">
      <w:rPr>
        <w:color w:val="808080"/>
        <w:sz w:val="19"/>
        <w:szCs w:val="19"/>
      </w:rPr>
      <w:tab/>
      <w:t>Muhammad Zubair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07E68"/>
    <w:multiLevelType w:val="hybridMultilevel"/>
    <w:tmpl w:val="7E38BB16"/>
    <w:lvl w:ilvl="0" w:tplc="A94E9FDE">
      <w:start w:val="1"/>
      <w:numFmt w:val="bullet"/>
      <w:lvlText w:val="□"/>
      <w:lvlJc w:val="left"/>
      <w:pPr>
        <w:ind w:left="720" w:hanging="360"/>
      </w:pPr>
    </w:lvl>
    <w:lvl w:ilvl="1" w:tplc="B4D28D5A">
      <w:numFmt w:val="decimal"/>
      <w:lvlText w:val=""/>
      <w:lvlJc w:val="left"/>
    </w:lvl>
    <w:lvl w:ilvl="2" w:tplc="3E6E634E">
      <w:numFmt w:val="decimal"/>
      <w:lvlText w:val=""/>
      <w:lvlJc w:val="left"/>
    </w:lvl>
    <w:lvl w:ilvl="3" w:tplc="10468A10">
      <w:numFmt w:val="decimal"/>
      <w:lvlText w:val=""/>
      <w:lvlJc w:val="left"/>
    </w:lvl>
    <w:lvl w:ilvl="4" w:tplc="0DA60048">
      <w:numFmt w:val="decimal"/>
      <w:lvlText w:val=""/>
      <w:lvlJc w:val="left"/>
    </w:lvl>
    <w:lvl w:ilvl="5" w:tplc="1D6C1EAC">
      <w:numFmt w:val="decimal"/>
      <w:lvlText w:val=""/>
      <w:lvlJc w:val="left"/>
    </w:lvl>
    <w:lvl w:ilvl="6" w:tplc="09B6D8AC">
      <w:numFmt w:val="decimal"/>
      <w:lvlText w:val=""/>
      <w:lvlJc w:val="left"/>
    </w:lvl>
    <w:lvl w:ilvl="7" w:tplc="E458C576">
      <w:numFmt w:val="decimal"/>
      <w:lvlText w:val=""/>
      <w:lvlJc w:val="left"/>
    </w:lvl>
    <w:lvl w:ilvl="8" w:tplc="D774FD04">
      <w:numFmt w:val="decimal"/>
      <w:lvlText w:val=""/>
      <w:lvlJc w:val="left"/>
    </w:lvl>
  </w:abstractNum>
  <w:abstractNum w:abstractNumId="1" w15:restartNumberingAfterBreak="0">
    <w:nsid w:val="495170BC"/>
    <w:multiLevelType w:val="hybridMultilevel"/>
    <w:tmpl w:val="4F7A92C2"/>
    <w:lvl w:ilvl="0" w:tplc="85D6FB58">
      <w:start w:val="1"/>
      <w:numFmt w:val="bullet"/>
      <w:lvlText w:val="•"/>
      <w:lvlJc w:val="left"/>
      <w:pPr>
        <w:ind w:left="720" w:hanging="360"/>
      </w:pPr>
    </w:lvl>
    <w:lvl w:ilvl="1" w:tplc="1C9AC014">
      <w:numFmt w:val="decimal"/>
      <w:lvlText w:val=""/>
      <w:lvlJc w:val="left"/>
    </w:lvl>
    <w:lvl w:ilvl="2" w:tplc="2F588E52">
      <w:numFmt w:val="decimal"/>
      <w:lvlText w:val=""/>
      <w:lvlJc w:val="left"/>
    </w:lvl>
    <w:lvl w:ilvl="3" w:tplc="47A4E42E">
      <w:numFmt w:val="decimal"/>
      <w:lvlText w:val=""/>
      <w:lvlJc w:val="left"/>
    </w:lvl>
    <w:lvl w:ilvl="4" w:tplc="6694CD2C">
      <w:numFmt w:val="decimal"/>
      <w:lvlText w:val=""/>
      <w:lvlJc w:val="left"/>
    </w:lvl>
    <w:lvl w:ilvl="5" w:tplc="C7ACBBA6">
      <w:numFmt w:val="decimal"/>
      <w:lvlText w:val=""/>
      <w:lvlJc w:val="left"/>
    </w:lvl>
    <w:lvl w:ilvl="6" w:tplc="4FD29EF2">
      <w:numFmt w:val="decimal"/>
      <w:lvlText w:val=""/>
      <w:lvlJc w:val="left"/>
    </w:lvl>
    <w:lvl w:ilvl="7" w:tplc="2C8EB50E">
      <w:numFmt w:val="decimal"/>
      <w:lvlText w:val=""/>
      <w:lvlJc w:val="left"/>
    </w:lvl>
    <w:lvl w:ilvl="8" w:tplc="75EC73A4">
      <w:numFmt w:val="decimal"/>
      <w:lvlText w:val=""/>
      <w:lvlJc w:val="left"/>
    </w:lvl>
  </w:abstractNum>
  <w:abstractNum w:abstractNumId="2" w15:restartNumberingAfterBreak="0">
    <w:nsid w:val="58464FE3"/>
    <w:multiLevelType w:val="hybridMultilevel"/>
    <w:tmpl w:val="0E86A492"/>
    <w:lvl w:ilvl="0" w:tplc="25BC2B22">
      <w:start w:val="1"/>
      <w:numFmt w:val="bullet"/>
      <w:lvlText w:val="●"/>
      <w:lvlJc w:val="left"/>
      <w:pPr>
        <w:ind w:left="720" w:hanging="360"/>
      </w:pPr>
    </w:lvl>
    <w:lvl w:ilvl="1" w:tplc="22D253F2">
      <w:start w:val="1"/>
      <w:numFmt w:val="bullet"/>
      <w:lvlText w:val="○"/>
      <w:lvlJc w:val="left"/>
      <w:pPr>
        <w:ind w:left="1440" w:hanging="360"/>
      </w:pPr>
    </w:lvl>
    <w:lvl w:ilvl="2" w:tplc="DBA27AB0">
      <w:start w:val="1"/>
      <w:numFmt w:val="bullet"/>
      <w:lvlText w:val="■"/>
      <w:lvlJc w:val="left"/>
      <w:pPr>
        <w:ind w:left="2160" w:hanging="360"/>
      </w:pPr>
    </w:lvl>
    <w:lvl w:ilvl="3" w:tplc="298C599C">
      <w:start w:val="1"/>
      <w:numFmt w:val="bullet"/>
      <w:lvlText w:val="●"/>
      <w:lvlJc w:val="left"/>
      <w:pPr>
        <w:ind w:left="2880" w:hanging="360"/>
      </w:pPr>
    </w:lvl>
    <w:lvl w:ilvl="4" w:tplc="41B88578">
      <w:start w:val="1"/>
      <w:numFmt w:val="bullet"/>
      <w:lvlText w:val="○"/>
      <w:lvlJc w:val="left"/>
      <w:pPr>
        <w:ind w:left="3600" w:hanging="360"/>
      </w:pPr>
    </w:lvl>
    <w:lvl w:ilvl="5" w:tplc="F42A9BD0">
      <w:start w:val="1"/>
      <w:numFmt w:val="bullet"/>
      <w:lvlText w:val="■"/>
      <w:lvlJc w:val="left"/>
      <w:pPr>
        <w:ind w:left="4320" w:hanging="360"/>
      </w:pPr>
    </w:lvl>
    <w:lvl w:ilvl="6" w:tplc="2ACE9FCC">
      <w:start w:val="1"/>
      <w:numFmt w:val="bullet"/>
      <w:lvlText w:val="●"/>
      <w:lvlJc w:val="left"/>
      <w:pPr>
        <w:ind w:left="5040" w:hanging="360"/>
      </w:pPr>
    </w:lvl>
    <w:lvl w:ilvl="7" w:tplc="EC1A1E94">
      <w:start w:val="1"/>
      <w:numFmt w:val="bullet"/>
      <w:lvlText w:val="●"/>
      <w:lvlJc w:val="left"/>
      <w:pPr>
        <w:ind w:left="5760" w:hanging="360"/>
      </w:pPr>
    </w:lvl>
    <w:lvl w:ilvl="8" w:tplc="6E00731A">
      <w:start w:val="1"/>
      <w:numFmt w:val="bullet"/>
      <w:lvlText w:val="●"/>
      <w:lvlJc w:val="left"/>
      <w:pPr>
        <w:ind w:left="6480" w:hanging="360"/>
      </w:pPr>
    </w:lvl>
  </w:abstractNum>
  <w:abstractNum w:abstractNumId="3" w15:restartNumberingAfterBreak="0">
    <w:nsid w:val="66D55496"/>
    <w:multiLevelType w:val="hybridMultilevel"/>
    <w:tmpl w:val="7E420A40"/>
    <w:lvl w:ilvl="0" w:tplc="A03C8AC8">
      <w:start w:val="1"/>
      <w:numFmt w:val="decimal"/>
      <w:lvlText w:val="%1."/>
      <w:lvlJc w:val="left"/>
      <w:pPr>
        <w:ind w:left="720" w:hanging="360"/>
      </w:pPr>
    </w:lvl>
    <w:lvl w:ilvl="1" w:tplc="A342C548">
      <w:numFmt w:val="decimal"/>
      <w:lvlText w:val=""/>
      <w:lvlJc w:val="left"/>
    </w:lvl>
    <w:lvl w:ilvl="2" w:tplc="036ED990">
      <w:numFmt w:val="decimal"/>
      <w:lvlText w:val=""/>
      <w:lvlJc w:val="left"/>
    </w:lvl>
    <w:lvl w:ilvl="3" w:tplc="02D87104">
      <w:numFmt w:val="decimal"/>
      <w:lvlText w:val=""/>
      <w:lvlJc w:val="left"/>
    </w:lvl>
    <w:lvl w:ilvl="4" w:tplc="1124DCA0">
      <w:numFmt w:val="decimal"/>
      <w:lvlText w:val=""/>
      <w:lvlJc w:val="left"/>
    </w:lvl>
    <w:lvl w:ilvl="5" w:tplc="6122B26C">
      <w:numFmt w:val="decimal"/>
      <w:lvlText w:val=""/>
      <w:lvlJc w:val="left"/>
    </w:lvl>
    <w:lvl w:ilvl="6" w:tplc="58D08F00">
      <w:numFmt w:val="decimal"/>
      <w:lvlText w:val=""/>
      <w:lvlJc w:val="left"/>
    </w:lvl>
    <w:lvl w:ilvl="7" w:tplc="79CE6442">
      <w:numFmt w:val="decimal"/>
      <w:lvlText w:val=""/>
      <w:lvlJc w:val="left"/>
    </w:lvl>
    <w:lvl w:ilvl="8" w:tplc="8EA26B12">
      <w:numFmt w:val="decimal"/>
      <w:lvlText w:val=""/>
      <w:lvlJc w:val="left"/>
    </w:lvl>
  </w:abstractNum>
  <w:num w:numId="1" w16cid:durableId="1083339839">
    <w:abstractNumId w:val="2"/>
    <w:lvlOverride w:ilvl="0">
      <w:startOverride w:val="1"/>
    </w:lvlOverride>
  </w:num>
  <w:num w:numId="2" w16cid:durableId="418334981">
    <w:abstractNumId w:val="3"/>
    <w:lvlOverride w:ilvl="0">
      <w:startOverride w:val="1"/>
    </w:lvlOverride>
  </w:num>
  <w:num w:numId="3" w16cid:durableId="1228106014">
    <w:abstractNumId w:val="1"/>
    <w:lvlOverride w:ilvl="0">
      <w:startOverride w:val="1"/>
    </w:lvlOverride>
  </w:num>
  <w:num w:numId="4" w16cid:durableId="193740188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E73"/>
    <w:rsid w:val="00013E89"/>
    <w:rsid w:val="00014EFF"/>
    <w:rsid w:val="00015787"/>
    <w:rsid w:val="000158C4"/>
    <w:rsid w:val="000215BB"/>
    <w:rsid w:val="00037E82"/>
    <w:rsid w:val="00041454"/>
    <w:rsid w:val="00043733"/>
    <w:rsid w:val="00050F79"/>
    <w:rsid w:val="000614CF"/>
    <w:rsid w:val="00072B92"/>
    <w:rsid w:val="00073F7A"/>
    <w:rsid w:val="00082496"/>
    <w:rsid w:val="00083C97"/>
    <w:rsid w:val="000908CB"/>
    <w:rsid w:val="000979A9"/>
    <w:rsid w:val="000A70A1"/>
    <w:rsid w:val="000B0E1E"/>
    <w:rsid w:val="000C6587"/>
    <w:rsid w:val="000D3743"/>
    <w:rsid w:val="000E030A"/>
    <w:rsid w:val="000F1B0E"/>
    <w:rsid w:val="000F271C"/>
    <w:rsid w:val="000F463D"/>
    <w:rsid w:val="00110614"/>
    <w:rsid w:val="001125B7"/>
    <w:rsid w:val="00120E78"/>
    <w:rsid w:val="00121456"/>
    <w:rsid w:val="00141350"/>
    <w:rsid w:val="00157543"/>
    <w:rsid w:val="0017464E"/>
    <w:rsid w:val="00174E0B"/>
    <w:rsid w:val="001838AA"/>
    <w:rsid w:val="00187CC1"/>
    <w:rsid w:val="001A6CF0"/>
    <w:rsid w:val="001B2A19"/>
    <w:rsid w:val="001B591E"/>
    <w:rsid w:val="001C0105"/>
    <w:rsid w:val="001C5FF8"/>
    <w:rsid w:val="001C7D6A"/>
    <w:rsid w:val="001D04EB"/>
    <w:rsid w:val="001E1994"/>
    <w:rsid w:val="001F3750"/>
    <w:rsid w:val="001F4310"/>
    <w:rsid w:val="001F44FC"/>
    <w:rsid w:val="002022FC"/>
    <w:rsid w:val="00205560"/>
    <w:rsid w:val="00213B18"/>
    <w:rsid w:val="002300AD"/>
    <w:rsid w:val="002318FE"/>
    <w:rsid w:val="00235B16"/>
    <w:rsid w:val="002405E8"/>
    <w:rsid w:val="00240DF0"/>
    <w:rsid w:val="00253E21"/>
    <w:rsid w:val="0025551A"/>
    <w:rsid w:val="002566A7"/>
    <w:rsid w:val="0026335D"/>
    <w:rsid w:val="00266474"/>
    <w:rsid w:val="002761DB"/>
    <w:rsid w:val="002924D7"/>
    <w:rsid w:val="00295595"/>
    <w:rsid w:val="002975E1"/>
    <w:rsid w:val="002B00E9"/>
    <w:rsid w:val="002B4E3F"/>
    <w:rsid w:val="002B7629"/>
    <w:rsid w:val="002C07AB"/>
    <w:rsid w:val="002C73A2"/>
    <w:rsid w:val="002D0680"/>
    <w:rsid w:val="002D19A3"/>
    <w:rsid w:val="002D2266"/>
    <w:rsid w:val="002D783B"/>
    <w:rsid w:val="002E2A54"/>
    <w:rsid w:val="002E2D81"/>
    <w:rsid w:val="002E4FB8"/>
    <w:rsid w:val="002F4FF0"/>
    <w:rsid w:val="0031218F"/>
    <w:rsid w:val="00331A10"/>
    <w:rsid w:val="00370007"/>
    <w:rsid w:val="003702F9"/>
    <w:rsid w:val="003A0B5E"/>
    <w:rsid w:val="003A7276"/>
    <w:rsid w:val="003B2F7F"/>
    <w:rsid w:val="003B34A6"/>
    <w:rsid w:val="003B3542"/>
    <w:rsid w:val="003E4703"/>
    <w:rsid w:val="003F025E"/>
    <w:rsid w:val="004037E7"/>
    <w:rsid w:val="00405F36"/>
    <w:rsid w:val="00436126"/>
    <w:rsid w:val="004528BF"/>
    <w:rsid w:val="00455477"/>
    <w:rsid w:val="00472823"/>
    <w:rsid w:val="00472C8E"/>
    <w:rsid w:val="0047457C"/>
    <w:rsid w:val="00494E73"/>
    <w:rsid w:val="004963AF"/>
    <w:rsid w:val="004A15CB"/>
    <w:rsid w:val="004A45FD"/>
    <w:rsid w:val="004D6194"/>
    <w:rsid w:val="004D7ED7"/>
    <w:rsid w:val="004E5922"/>
    <w:rsid w:val="00501307"/>
    <w:rsid w:val="005052CD"/>
    <w:rsid w:val="00513610"/>
    <w:rsid w:val="00532579"/>
    <w:rsid w:val="00534AC8"/>
    <w:rsid w:val="0054019E"/>
    <w:rsid w:val="0055068B"/>
    <w:rsid w:val="0055108E"/>
    <w:rsid w:val="00557D1B"/>
    <w:rsid w:val="005668FD"/>
    <w:rsid w:val="005808B9"/>
    <w:rsid w:val="00580DC9"/>
    <w:rsid w:val="0058199F"/>
    <w:rsid w:val="00592A91"/>
    <w:rsid w:val="005A502A"/>
    <w:rsid w:val="005C2E67"/>
    <w:rsid w:val="005C3FDD"/>
    <w:rsid w:val="005C7D9A"/>
    <w:rsid w:val="005D2CD1"/>
    <w:rsid w:val="005E1022"/>
    <w:rsid w:val="005F1838"/>
    <w:rsid w:val="005F5CDE"/>
    <w:rsid w:val="005F7118"/>
    <w:rsid w:val="006230D1"/>
    <w:rsid w:val="00626CC0"/>
    <w:rsid w:val="00626D89"/>
    <w:rsid w:val="00633990"/>
    <w:rsid w:val="006359DF"/>
    <w:rsid w:val="00650438"/>
    <w:rsid w:val="00661F35"/>
    <w:rsid w:val="00664EFE"/>
    <w:rsid w:val="00666634"/>
    <w:rsid w:val="00673410"/>
    <w:rsid w:val="006760B3"/>
    <w:rsid w:val="00681411"/>
    <w:rsid w:val="006B1A21"/>
    <w:rsid w:val="006C3567"/>
    <w:rsid w:val="006D42A2"/>
    <w:rsid w:val="006E3BE3"/>
    <w:rsid w:val="006E503F"/>
    <w:rsid w:val="006F0EDA"/>
    <w:rsid w:val="00701E16"/>
    <w:rsid w:val="00711415"/>
    <w:rsid w:val="00714ED5"/>
    <w:rsid w:val="00715970"/>
    <w:rsid w:val="0072528B"/>
    <w:rsid w:val="0073734C"/>
    <w:rsid w:val="00746DE1"/>
    <w:rsid w:val="00770314"/>
    <w:rsid w:val="007733AF"/>
    <w:rsid w:val="00797D7C"/>
    <w:rsid w:val="007A39E8"/>
    <w:rsid w:val="007A5092"/>
    <w:rsid w:val="007B0094"/>
    <w:rsid w:val="007C2C7D"/>
    <w:rsid w:val="007D0F35"/>
    <w:rsid w:val="007D2139"/>
    <w:rsid w:val="007D76DF"/>
    <w:rsid w:val="007E2ED0"/>
    <w:rsid w:val="007F094C"/>
    <w:rsid w:val="007F1719"/>
    <w:rsid w:val="007F257C"/>
    <w:rsid w:val="007F2F96"/>
    <w:rsid w:val="007F7574"/>
    <w:rsid w:val="007F7D99"/>
    <w:rsid w:val="0081243F"/>
    <w:rsid w:val="00813AA3"/>
    <w:rsid w:val="00813D43"/>
    <w:rsid w:val="008334EA"/>
    <w:rsid w:val="0084178A"/>
    <w:rsid w:val="00841AB2"/>
    <w:rsid w:val="00842E9D"/>
    <w:rsid w:val="008439D3"/>
    <w:rsid w:val="0086219E"/>
    <w:rsid w:val="008857D6"/>
    <w:rsid w:val="008925F8"/>
    <w:rsid w:val="00894180"/>
    <w:rsid w:val="00895F47"/>
    <w:rsid w:val="00896B0E"/>
    <w:rsid w:val="008C1EBA"/>
    <w:rsid w:val="008F202F"/>
    <w:rsid w:val="00901075"/>
    <w:rsid w:val="00904E4A"/>
    <w:rsid w:val="00917B7E"/>
    <w:rsid w:val="00917D62"/>
    <w:rsid w:val="00921ED2"/>
    <w:rsid w:val="00922165"/>
    <w:rsid w:val="009300E9"/>
    <w:rsid w:val="00931525"/>
    <w:rsid w:val="009315B0"/>
    <w:rsid w:val="00933851"/>
    <w:rsid w:val="009539B1"/>
    <w:rsid w:val="00955795"/>
    <w:rsid w:val="00964CBD"/>
    <w:rsid w:val="00994360"/>
    <w:rsid w:val="00997203"/>
    <w:rsid w:val="009A55DF"/>
    <w:rsid w:val="009B2AF7"/>
    <w:rsid w:val="009C221C"/>
    <w:rsid w:val="009D1FCE"/>
    <w:rsid w:val="009E1037"/>
    <w:rsid w:val="009E7858"/>
    <w:rsid w:val="009F3D05"/>
    <w:rsid w:val="009F7B04"/>
    <w:rsid w:val="00A05598"/>
    <w:rsid w:val="00A153E7"/>
    <w:rsid w:val="00A1779E"/>
    <w:rsid w:val="00A45185"/>
    <w:rsid w:val="00A47D80"/>
    <w:rsid w:val="00A5046A"/>
    <w:rsid w:val="00A535B6"/>
    <w:rsid w:val="00A54675"/>
    <w:rsid w:val="00A56F1C"/>
    <w:rsid w:val="00A64C0D"/>
    <w:rsid w:val="00A80557"/>
    <w:rsid w:val="00AB0231"/>
    <w:rsid w:val="00AB5D30"/>
    <w:rsid w:val="00AC00FD"/>
    <w:rsid w:val="00AC143F"/>
    <w:rsid w:val="00AC3FE8"/>
    <w:rsid w:val="00AD4CD6"/>
    <w:rsid w:val="00AD610A"/>
    <w:rsid w:val="00AE4AB9"/>
    <w:rsid w:val="00AE4DCF"/>
    <w:rsid w:val="00B13F17"/>
    <w:rsid w:val="00B20F80"/>
    <w:rsid w:val="00B223C5"/>
    <w:rsid w:val="00B37F03"/>
    <w:rsid w:val="00B418B7"/>
    <w:rsid w:val="00B464F3"/>
    <w:rsid w:val="00B54B5A"/>
    <w:rsid w:val="00B6700F"/>
    <w:rsid w:val="00B709BF"/>
    <w:rsid w:val="00B72147"/>
    <w:rsid w:val="00B7521B"/>
    <w:rsid w:val="00B81B36"/>
    <w:rsid w:val="00B96678"/>
    <w:rsid w:val="00BB592A"/>
    <w:rsid w:val="00BC15B9"/>
    <w:rsid w:val="00BC6982"/>
    <w:rsid w:val="00BD1929"/>
    <w:rsid w:val="00BD620C"/>
    <w:rsid w:val="00C04CD9"/>
    <w:rsid w:val="00C05806"/>
    <w:rsid w:val="00C21409"/>
    <w:rsid w:val="00C2205A"/>
    <w:rsid w:val="00C56BF8"/>
    <w:rsid w:val="00C76502"/>
    <w:rsid w:val="00C85FE4"/>
    <w:rsid w:val="00C9252F"/>
    <w:rsid w:val="00C934A5"/>
    <w:rsid w:val="00C96E83"/>
    <w:rsid w:val="00CA7DDB"/>
    <w:rsid w:val="00CB2A98"/>
    <w:rsid w:val="00CB44EC"/>
    <w:rsid w:val="00CB4CD2"/>
    <w:rsid w:val="00CC3003"/>
    <w:rsid w:val="00CD0639"/>
    <w:rsid w:val="00CD3F09"/>
    <w:rsid w:val="00CD5B70"/>
    <w:rsid w:val="00CE3837"/>
    <w:rsid w:val="00D13BBC"/>
    <w:rsid w:val="00D1472E"/>
    <w:rsid w:val="00D20A21"/>
    <w:rsid w:val="00D23588"/>
    <w:rsid w:val="00D26862"/>
    <w:rsid w:val="00D26A40"/>
    <w:rsid w:val="00D373EB"/>
    <w:rsid w:val="00D43396"/>
    <w:rsid w:val="00D43C2D"/>
    <w:rsid w:val="00D47B81"/>
    <w:rsid w:val="00D527F6"/>
    <w:rsid w:val="00D53371"/>
    <w:rsid w:val="00D538A4"/>
    <w:rsid w:val="00D61492"/>
    <w:rsid w:val="00D662F5"/>
    <w:rsid w:val="00D924DF"/>
    <w:rsid w:val="00D92781"/>
    <w:rsid w:val="00D976AA"/>
    <w:rsid w:val="00D97779"/>
    <w:rsid w:val="00DA1B0F"/>
    <w:rsid w:val="00DA4CDA"/>
    <w:rsid w:val="00DE4651"/>
    <w:rsid w:val="00DE5219"/>
    <w:rsid w:val="00DE7636"/>
    <w:rsid w:val="00E009D0"/>
    <w:rsid w:val="00E0221C"/>
    <w:rsid w:val="00E10464"/>
    <w:rsid w:val="00E12B41"/>
    <w:rsid w:val="00E158D8"/>
    <w:rsid w:val="00E21BC2"/>
    <w:rsid w:val="00E245DB"/>
    <w:rsid w:val="00E27905"/>
    <w:rsid w:val="00E371FE"/>
    <w:rsid w:val="00E555B1"/>
    <w:rsid w:val="00E57063"/>
    <w:rsid w:val="00E64CB9"/>
    <w:rsid w:val="00E76A9E"/>
    <w:rsid w:val="00E80E10"/>
    <w:rsid w:val="00E92829"/>
    <w:rsid w:val="00EA4805"/>
    <w:rsid w:val="00EB76C6"/>
    <w:rsid w:val="00EE362B"/>
    <w:rsid w:val="00EE7034"/>
    <w:rsid w:val="00F014BA"/>
    <w:rsid w:val="00F06E2E"/>
    <w:rsid w:val="00F11311"/>
    <w:rsid w:val="00F13DC6"/>
    <w:rsid w:val="00F14DD4"/>
    <w:rsid w:val="00F2411D"/>
    <w:rsid w:val="00F507E9"/>
    <w:rsid w:val="00F53295"/>
    <w:rsid w:val="00F71348"/>
    <w:rsid w:val="00F724F7"/>
    <w:rsid w:val="00F746A8"/>
    <w:rsid w:val="00F85FF9"/>
    <w:rsid w:val="00FA01DE"/>
    <w:rsid w:val="00FA20DD"/>
    <w:rsid w:val="00FA51FC"/>
    <w:rsid w:val="00FB08B9"/>
    <w:rsid w:val="00FB21AC"/>
    <w:rsid w:val="00FC138E"/>
    <w:rsid w:val="00FE2D4D"/>
    <w:rsid w:val="00FF04AC"/>
    <w:rsid w:val="00FF277E"/>
    <w:rsid w:val="00FF451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CEBB4"/>
  <w15:docId w15:val="{6712A775-F170-431F-9058-8212DE7F1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5F8"/>
  </w:style>
  <w:style w:type="paragraph" w:styleId="Heading1">
    <w:name w:val="heading 1"/>
    <w:link w:val="Heading1Char"/>
    <w:uiPriority w:val="9"/>
    <w:qFormat/>
    <w:pPr>
      <w:spacing w:before="400" w:after="160"/>
      <w:outlineLvl w:val="0"/>
    </w:pPr>
    <w:rPr>
      <w:b/>
      <w:bCs/>
      <w:color w:val="1F3864"/>
      <w:sz w:val="32"/>
      <w:szCs w:val="32"/>
    </w:rPr>
  </w:style>
  <w:style w:type="paragraph" w:styleId="Heading2">
    <w:name w:val="heading 2"/>
    <w:link w:val="Heading2Char"/>
    <w:uiPriority w:val="9"/>
    <w:unhideWhenUsed/>
    <w:qFormat/>
    <w:pPr>
      <w:spacing w:before="300" w:after="100"/>
      <w:outlineLvl w:val="1"/>
    </w:pPr>
    <w:rPr>
      <w:b/>
      <w:bCs/>
      <w:color w:val="2E75B6"/>
      <w:sz w:val="28"/>
      <w:szCs w:val="28"/>
    </w:rPr>
  </w:style>
  <w:style w:type="paragraph" w:styleId="Heading3">
    <w:name w:val="heading 3"/>
    <w:uiPriority w:val="9"/>
    <w:unhideWhenUsed/>
    <w:qFormat/>
    <w:pPr>
      <w:spacing w:before="220" w:after="70"/>
      <w:outlineLvl w:val="2"/>
    </w:pPr>
    <w:rPr>
      <w:b/>
      <w:bCs/>
      <w:color w:val="404040"/>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043733"/>
    <w:pPr>
      <w:spacing w:after="100"/>
    </w:pPr>
  </w:style>
  <w:style w:type="paragraph" w:styleId="TOC2">
    <w:name w:val="toc 2"/>
    <w:basedOn w:val="Normal"/>
    <w:next w:val="Normal"/>
    <w:autoRedefine/>
    <w:uiPriority w:val="39"/>
    <w:unhideWhenUsed/>
    <w:rsid w:val="00043733"/>
    <w:pPr>
      <w:spacing w:after="100"/>
      <w:ind w:left="220"/>
    </w:pPr>
  </w:style>
  <w:style w:type="paragraph" w:styleId="TOC3">
    <w:name w:val="toc 3"/>
    <w:basedOn w:val="Normal"/>
    <w:next w:val="Normal"/>
    <w:autoRedefine/>
    <w:uiPriority w:val="39"/>
    <w:unhideWhenUsed/>
    <w:rsid w:val="00043733"/>
    <w:pPr>
      <w:spacing w:after="100"/>
      <w:ind w:left="440"/>
    </w:pPr>
  </w:style>
  <w:style w:type="paragraph" w:styleId="TOC4">
    <w:name w:val="toc 4"/>
    <w:basedOn w:val="Normal"/>
    <w:next w:val="Normal"/>
    <w:autoRedefine/>
    <w:uiPriority w:val="39"/>
    <w:unhideWhenUsed/>
    <w:rsid w:val="00043733"/>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043733"/>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043733"/>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043733"/>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043733"/>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043733"/>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UnresolvedMention">
    <w:name w:val="Unresolved Mention"/>
    <w:basedOn w:val="DefaultParagraphFont"/>
    <w:uiPriority w:val="99"/>
    <w:semiHidden/>
    <w:unhideWhenUsed/>
    <w:rsid w:val="00043733"/>
    <w:rPr>
      <w:color w:val="605E5C"/>
      <w:shd w:val="clear" w:color="auto" w:fill="E1DFDD"/>
    </w:rPr>
  </w:style>
  <w:style w:type="table" w:customStyle="1" w:styleId="Tabelraster1">
    <w:name w:val="Tabelraster1"/>
    <w:basedOn w:val="TableNormal"/>
    <w:next w:val="TableGrid"/>
    <w:uiPriority w:val="39"/>
    <w:rsid w:val="00043733"/>
    <w:pPr>
      <w:spacing w:line="264" w:lineRule="auto"/>
    </w:pPr>
    <w:rPr>
      <w:rFonts w:asciiTheme="minorHAnsi" w:eastAsiaTheme="minorHAnsi" w:hAnsiTheme="minorHAnsi" w:cstheme="minorBidi"/>
      <w:kern w:val="2"/>
      <w:sz w:val="24"/>
      <w:szCs w:val="24"/>
      <w:lang w:val="nl-B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subtitelblauw">
    <w:name w:val="Frontcover - subtitel (blauw)"/>
    <w:basedOn w:val="Normal"/>
    <w:qFormat/>
    <w:rsid w:val="00043733"/>
    <w:pPr>
      <w:spacing w:line="288" w:lineRule="auto"/>
    </w:pPr>
    <w:rPr>
      <w:rFonts w:ascii="Century Gothic" w:eastAsiaTheme="minorHAnsi" w:hAnsi="Century Gothic" w:cs="Arial"/>
      <w:b/>
      <w:bCs/>
      <w:caps/>
      <w:color w:val="00283C"/>
      <w:spacing w:val="6"/>
      <w:sz w:val="26"/>
      <w:szCs w:val="28"/>
      <w:lang w:val="nl-BE" w:eastAsia="en-US"/>
    </w:rPr>
  </w:style>
  <w:style w:type="paragraph" w:customStyle="1" w:styleId="Frontcover-hoofdtiteloranje">
    <w:name w:val="Frontcover - hoofdtitel (oranje)"/>
    <w:basedOn w:val="Normal"/>
    <w:qFormat/>
    <w:rsid w:val="00043733"/>
    <w:pPr>
      <w:spacing w:line="216" w:lineRule="auto"/>
    </w:pPr>
    <w:rPr>
      <w:rFonts w:ascii="Century Gothic" w:eastAsiaTheme="minorHAnsi" w:hAnsi="Century Gothic" w:cs="Arial"/>
      <w:b/>
      <w:color w:val="FA6432"/>
      <w:spacing w:val="6"/>
      <w:sz w:val="64"/>
      <w:szCs w:val="64"/>
      <w:lang w:val="nl-BE" w:eastAsia="en-US"/>
    </w:rPr>
  </w:style>
  <w:style w:type="paragraph" w:customStyle="1" w:styleId="Frontcover-extrainfozwart">
    <w:name w:val="Frontcover - extra info (zwart)"/>
    <w:basedOn w:val="Normal"/>
    <w:qFormat/>
    <w:rsid w:val="00043733"/>
    <w:pPr>
      <w:spacing w:line="264" w:lineRule="auto"/>
    </w:pPr>
    <w:rPr>
      <w:rFonts w:ascii="Century Gothic" w:eastAsiaTheme="minorHAnsi" w:hAnsi="Century Gothic" w:cs="Arial"/>
      <w:color w:val="000000" w:themeColor="text1"/>
      <w:kern w:val="2"/>
      <w:sz w:val="24"/>
      <w:szCs w:val="24"/>
      <w:lang w:val="nl-BE" w:eastAsia="en-US"/>
      <w14:ligatures w14:val="standardContextual"/>
    </w:rPr>
  </w:style>
  <w:style w:type="paragraph" w:customStyle="1" w:styleId="Frontcover-gemarkeerdetekst">
    <w:name w:val="Frontcover - gemarkeerde tekst"/>
    <w:basedOn w:val="Normal"/>
    <w:qFormat/>
    <w:rsid w:val="00043733"/>
    <w:pPr>
      <w:spacing w:line="264" w:lineRule="auto"/>
    </w:pPr>
    <w:rPr>
      <w:rFonts w:ascii="Century Gothic" w:eastAsiaTheme="minorHAnsi" w:hAnsi="Century Gothic" w:cs="Arial"/>
      <w:color w:val="FFFFFF" w:themeColor="background1"/>
      <w:kern w:val="2"/>
      <w:sz w:val="24"/>
      <w:szCs w:val="26"/>
      <w:lang w:val="nl-BE" w:eastAsia="en-US"/>
      <w14:ligatures w14:val="standardContextual"/>
    </w:rPr>
  </w:style>
  <w:style w:type="table" w:styleId="TableGrid">
    <w:name w:val="Table Grid"/>
    <w:basedOn w:val="TableNormal"/>
    <w:uiPriority w:val="39"/>
    <w:rsid w:val="00043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221C"/>
    <w:pPr>
      <w:tabs>
        <w:tab w:val="center" w:pos="4513"/>
        <w:tab w:val="right" w:pos="9026"/>
      </w:tabs>
    </w:pPr>
  </w:style>
  <w:style w:type="character" w:customStyle="1" w:styleId="HeaderChar">
    <w:name w:val="Header Char"/>
    <w:basedOn w:val="DefaultParagraphFont"/>
    <w:link w:val="Header"/>
    <w:uiPriority w:val="99"/>
    <w:rsid w:val="009C221C"/>
  </w:style>
  <w:style w:type="paragraph" w:styleId="NormalWeb">
    <w:name w:val="Normal (Web)"/>
    <w:basedOn w:val="Normal"/>
    <w:uiPriority w:val="99"/>
    <w:semiHidden/>
    <w:unhideWhenUsed/>
    <w:rsid w:val="005F1838"/>
    <w:rPr>
      <w:rFonts w:ascii="Times New Roman" w:hAnsi="Times New Roman" w:cs="Times New Roman"/>
      <w:sz w:val="24"/>
      <w:szCs w:val="24"/>
    </w:rPr>
  </w:style>
  <w:style w:type="paragraph" w:styleId="Footer">
    <w:name w:val="footer"/>
    <w:basedOn w:val="Normal"/>
    <w:link w:val="FooterChar"/>
    <w:uiPriority w:val="99"/>
    <w:unhideWhenUsed/>
    <w:rsid w:val="00B13F17"/>
    <w:pPr>
      <w:tabs>
        <w:tab w:val="center" w:pos="4513"/>
        <w:tab w:val="right" w:pos="9026"/>
      </w:tabs>
    </w:pPr>
  </w:style>
  <w:style w:type="character" w:customStyle="1" w:styleId="FooterChar">
    <w:name w:val="Footer Char"/>
    <w:basedOn w:val="DefaultParagraphFont"/>
    <w:link w:val="Footer"/>
    <w:uiPriority w:val="99"/>
    <w:rsid w:val="00B13F17"/>
  </w:style>
  <w:style w:type="character" w:customStyle="1" w:styleId="Heading2Char">
    <w:name w:val="Heading 2 Char"/>
    <w:basedOn w:val="DefaultParagraphFont"/>
    <w:link w:val="Heading2"/>
    <w:uiPriority w:val="9"/>
    <w:rsid w:val="00D43C2D"/>
    <w:rPr>
      <w:b/>
      <w:bCs/>
      <w:color w:val="2E75B6"/>
      <w:sz w:val="28"/>
      <w:szCs w:val="28"/>
    </w:rPr>
  </w:style>
  <w:style w:type="character" w:customStyle="1" w:styleId="Heading1Char">
    <w:name w:val="Heading 1 Char"/>
    <w:basedOn w:val="DefaultParagraphFont"/>
    <w:link w:val="Heading1"/>
    <w:uiPriority w:val="9"/>
    <w:rsid w:val="00E10464"/>
    <w:rPr>
      <w:b/>
      <w:bCs/>
      <w:color w:val="1F3864"/>
      <w:sz w:val="32"/>
      <w:szCs w:val="32"/>
    </w:rPr>
  </w:style>
  <w:style w:type="character" w:styleId="FollowedHyperlink">
    <w:name w:val="FollowedHyperlink"/>
    <w:basedOn w:val="DefaultParagraphFont"/>
    <w:uiPriority w:val="99"/>
    <w:semiHidden/>
    <w:unhideWhenUsed/>
    <w:rsid w:val="00472823"/>
    <w:rPr>
      <w:color w:val="96607D" w:themeColor="followedHyperlink"/>
      <w:u w:val="single"/>
    </w:rPr>
  </w:style>
  <w:style w:type="paragraph" w:styleId="Bibliography">
    <w:name w:val="Bibliography"/>
    <w:basedOn w:val="Normal"/>
    <w:next w:val="Normal"/>
    <w:uiPriority w:val="37"/>
    <w:unhideWhenUsed/>
    <w:rsid w:val="002D783B"/>
  </w:style>
  <w:style w:type="paragraph" w:styleId="Caption">
    <w:name w:val="caption"/>
    <w:basedOn w:val="Normal"/>
    <w:next w:val="Normal"/>
    <w:uiPriority w:val="35"/>
    <w:unhideWhenUsed/>
    <w:qFormat/>
    <w:rsid w:val="000A70A1"/>
    <w:pPr>
      <w:spacing w:after="200"/>
    </w:pPr>
    <w:rPr>
      <w:i/>
      <w:iCs/>
      <w:color w:val="0E2841" w:themeColor="text2"/>
      <w:sz w:val="18"/>
      <w:szCs w:val="18"/>
    </w:rPr>
  </w:style>
  <w:style w:type="paragraph" w:styleId="TableofFigures">
    <w:name w:val="table of figures"/>
    <w:basedOn w:val="Normal"/>
    <w:next w:val="Normal"/>
    <w:uiPriority w:val="99"/>
    <w:unhideWhenUsed/>
    <w:rsid w:val="00666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1857">
      <w:bodyDiv w:val="1"/>
      <w:marLeft w:val="0"/>
      <w:marRight w:val="0"/>
      <w:marTop w:val="0"/>
      <w:marBottom w:val="0"/>
      <w:divBdr>
        <w:top w:val="none" w:sz="0" w:space="0" w:color="auto"/>
        <w:left w:val="none" w:sz="0" w:space="0" w:color="auto"/>
        <w:bottom w:val="none" w:sz="0" w:space="0" w:color="auto"/>
        <w:right w:val="none" w:sz="0" w:space="0" w:color="auto"/>
      </w:divBdr>
    </w:div>
    <w:div w:id="45303790">
      <w:bodyDiv w:val="1"/>
      <w:marLeft w:val="0"/>
      <w:marRight w:val="0"/>
      <w:marTop w:val="0"/>
      <w:marBottom w:val="0"/>
      <w:divBdr>
        <w:top w:val="none" w:sz="0" w:space="0" w:color="auto"/>
        <w:left w:val="none" w:sz="0" w:space="0" w:color="auto"/>
        <w:bottom w:val="none" w:sz="0" w:space="0" w:color="auto"/>
        <w:right w:val="none" w:sz="0" w:space="0" w:color="auto"/>
      </w:divBdr>
    </w:div>
    <w:div w:id="47580901">
      <w:bodyDiv w:val="1"/>
      <w:marLeft w:val="0"/>
      <w:marRight w:val="0"/>
      <w:marTop w:val="0"/>
      <w:marBottom w:val="0"/>
      <w:divBdr>
        <w:top w:val="none" w:sz="0" w:space="0" w:color="auto"/>
        <w:left w:val="none" w:sz="0" w:space="0" w:color="auto"/>
        <w:bottom w:val="none" w:sz="0" w:space="0" w:color="auto"/>
        <w:right w:val="none" w:sz="0" w:space="0" w:color="auto"/>
      </w:divBdr>
    </w:div>
    <w:div w:id="79060918">
      <w:bodyDiv w:val="1"/>
      <w:marLeft w:val="0"/>
      <w:marRight w:val="0"/>
      <w:marTop w:val="0"/>
      <w:marBottom w:val="0"/>
      <w:divBdr>
        <w:top w:val="none" w:sz="0" w:space="0" w:color="auto"/>
        <w:left w:val="none" w:sz="0" w:space="0" w:color="auto"/>
        <w:bottom w:val="none" w:sz="0" w:space="0" w:color="auto"/>
        <w:right w:val="none" w:sz="0" w:space="0" w:color="auto"/>
      </w:divBdr>
    </w:div>
    <w:div w:id="110559312">
      <w:bodyDiv w:val="1"/>
      <w:marLeft w:val="0"/>
      <w:marRight w:val="0"/>
      <w:marTop w:val="0"/>
      <w:marBottom w:val="0"/>
      <w:divBdr>
        <w:top w:val="none" w:sz="0" w:space="0" w:color="auto"/>
        <w:left w:val="none" w:sz="0" w:space="0" w:color="auto"/>
        <w:bottom w:val="none" w:sz="0" w:space="0" w:color="auto"/>
        <w:right w:val="none" w:sz="0" w:space="0" w:color="auto"/>
      </w:divBdr>
    </w:div>
    <w:div w:id="124198679">
      <w:bodyDiv w:val="1"/>
      <w:marLeft w:val="0"/>
      <w:marRight w:val="0"/>
      <w:marTop w:val="0"/>
      <w:marBottom w:val="0"/>
      <w:divBdr>
        <w:top w:val="none" w:sz="0" w:space="0" w:color="auto"/>
        <w:left w:val="none" w:sz="0" w:space="0" w:color="auto"/>
        <w:bottom w:val="none" w:sz="0" w:space="0" w:color="auto"/>
        <w:right w:val="none" w:sz="0" w:space="0" w:color="auto"/>
      </w:divBdr>
    </w:div>
    <w:div w:id="145585232">
      <w:bodyDiv w:val="1"/>
      <w:marLeft w:val="0"/>
      <w:marRight w:val="0"/>
      <w:marTop w:val="0"/>
      <w:marBottom w:val="0"/>
      <w:divBdr>
        <w:top w:val="none" w:sz="0" w:space="0" w:color="auto"/>
        <w:left w:val="none" w:sz="0" w:space="0" w:color="auto"/>
        <w:bottom w:val="none" w:sz="0" w:space="0" w:color="auto"/>
        <w:right w:val="none" w:sz="0" w:space="0" w:color="auto"/>
      </w:divBdr>
    </w:div>
    <w:div w:id="150562454">
      <w:bodyDiv w:val="1"/>
      <w:marLeft w:val="0"/>
      <w:marRight w:val="0"/>
      <w:marTop w:val="0"/>
      <w:marBottom w:val="0"/>
      <w:divBdr>
        <w:top w:val="none" w:sz="0" w:space="0" w:color="auto"/>
        <w:left w:val="none" w:sz="0" w:space="0" w:color="auto"/>
        <w:bottom w:val="none" w:sz="0" w:space="0" w:color="auto"/>
        <w:right w:val="none" w:sz="0" w:space="0" w:color="auto"/>
      </w:divBdr>
    </w:div>
    <w:div w:id="150757688">
      <w:bodyDiv w:val="1"/>
      <w:marLeft w:val="0"/>
      <w:marRight w:val="0"/>
      <w:marTop w:val="0"/>
      <w:marBottom w:val="0"/>
      <w:divBdr>
        <w:top w:val="none" w:sz="0" w:space="0" w:color="auto"/>
        <w:left w:val="none" w:sz="0" w:space="0" w:color="auto"/>
        <w:bottom w:val="none" w:sz="0" w:space="0" w:color="auto"/>
        <w:right w:val="none" w:sz="0" w:space="0" w:color="auto"/>
      </w:divBdr>
    </w:div>
    <w:div w:id="152725689">
      <w:bodyDiv w:val="1"/>
      <w:marLeft w:val="0"/>
      <w:marRight w:val="0"/>
      <w:marTop w:val="0"/>
      <w:marBottom w:val="0"/>
      <w:divBdr>
        <w:top w:val="none" w:sz="0" w:space="0" w:color="auto"/>
        <w:left w:val="none" w:sz="0" w:space="0" w:color="auto"/>
        <w:bottom w:val="none" w:sz="0" w:space="0" w:color="auto"/>
        <w:right w:val="none" w:sz="0" w:space="0" w:color="auto"/>
      </w:divBdr>
    </w:div>
    <w:div w:id="227155897">
      <w:bodyDiv w:val="1"/>
      <w:marLeft w:val="0"/>
      <w:marRight w:val="0"/>
      <w:marTop w:val="0"/>
      <w:marBottom w:val="0"/>
      <w:divBdr>
        <w:top w:val="none" w:sz="0" w:space="0" w:color="auto"/>
        <w:left w:val="none" w:sz="0" w:space="0" w:color="auto"/>
        <w:bottom w:val="none" w:sz="0" w:space="0" w:color="auto"/>
        <w:right w:val="none" w:sz="0" w:space="0" w:color="auto"/>
      </w:divBdr>
    </w:div>
    <w:div w:id="243420926">
      <w:bodyDiv w:val="1"/>
      <w:marLeft w:val="0"/>
      <w:marRight w:val="0"/>
      <w:marTop w:val="0"/>
      <w:marBottom w:val="0"/>
      <w:divBdr>
        <w:top w:val="none" w:sz="0" w:space="0" w:color="auto"/>
        <w:left w:val="none" w:sz="0" w:space="0" w:color="auto"/>
        <w:bottom w:val="none" w:sz="0" w:space="0" w:color="auto"/>
        <w:right w:val="none" w:sz="0" w:space="0" w:color="auto"/>
      </w:divBdr>
    </w:div>
    <w:div w:id="251935482">
      <w:bodyDiv w:val="1"/>
      <w:marLeft w:val="0"/>
      <w:marRight w:val="0"/>
      <w:marTop w:val="0"/>
      <w:marBottom w:val="0"/>
      <w:divBdr>
        <w:top w:val="none" w:sz="0" w:space="0" w:color="auto"/>
        <w:left w:val="none" w:sz="0" w:space="0" w:color="auto"/>
        <w:bottom w:val="none" w:sz="0" w:space="0" w:color="auto"/>
        <w:right w:val="none" w:sz="0" w:space="0" w:color="auto"/>
      </w:divBdr>
    </w:div>
    <w:div w:id="263542570">
      <w:bodyDiv w:val="1"/>
      <w:marLeft w:val="0"/>
      <w:marRight w:val="0"/>
      <w:marTop w:val="0"/>
      <w:marBottom w:val="0"/>
      <w:divBdr>
        <w:top w:val="none" w:sz="0" w:space="0" w:color="auto"/>
        <w:left w:val="none" w:sz="0" w:space="0" w:color="auto"/>
        <w:bottom w:val="none" w:sz="0" w:space="0" w:color="auto"/>
        <w:right w:val="none" w:sz="0" w:space="0" w:color="auto"/>
      </w:divBdr>
    </w:div>
    <w:div w:id="286668524">
      <w:bodyDiv w:val="1"/>
      <w:marLeft w:val="0"/>
      <w:marRight w:val="0"/>
      <w:marTop w:val="0"/>
      <w:marBottom w:val="0"/>
      <w:divBdr>
        <w:top w:val="none" w:sz="0" w:space="0" w:color="auto"/>
        <w:left w:val="none" w:sz="0" w:space="0" w:color="auto"/>
        <w:bottom w:val="none" w:sz="0" w:space="0" w:color="auto"/>
        <w:right w:val="none" w:sz="0" w:space="0" w:color="auto"/>
      </w:divBdr>
    </w:div>
    <w:div w:id="288903387">
      <w:bodyDiv w:val="1"/>
      <w:marLeft w:val="0"/>
      <w:marRight w:val="0"/>
      <w:marTop w:val="0"/>
      <w:marBottom w:val="0"/>
      <w:divBdr>
        <w:top w:val="none" w:sz="0" w:space="0" w:color="auto"/>
        <w:left w:val="none" w:sz="0" w:space="0" w:color="auto"/>
        <w:bottom w:val="none" w:sz="0" w:space="0" w:color="auto"/>
        <w:right w:val="none" w:sz="0" w:space="0" w:color="auto"/>
      </w:divBdr>
    </w:div>
    <w:div w:id="298194582">
      <w:bodyDiv w:val="1"/>
      <w:marLeft w:val="0"/>
      <w:marRight w:val="0"/>
      <w:marTop w:val="0"/>
      <w:marBottom w:val="0"/>
      <w:divBdr>
        <w:top w:val="none" w:sz="0" w:space="0" w:color="auto"/>
        <w:left w:val="none" w:sz="0" w:space="0" w:color="auto"/>
        <w:bottom w:val="none" w:sz="0" w:space="0" w:color="auto"/>
        <w:right w:val="none" w:sz="0" w:space="0" w:color="auto"/>
      </w:divBdr>
    </w:div>
    <w:div w:id="346492810">
      <w:bodyDiv w:val="1"/>
      <w:marLeft w:val="0"/>
      <w:marRight w:val="0"/>
      <w:marTop w:val="0"/>
      <w:marBottom w:val="0"/>
      <w:divBdr>
        <w:top w:val="none" w:sz="0" w:space="0" w:color="auto"/>
        <w:left w:val="none" w:sz="0" w:space="0" w:color="auto"/>
        <w:bottom w:val="none" w:sz="0" w:space="0" w:color="auto"/>
        <w:right w:val="none" w:sz="0" w:space="0" w:color="auto"/>
      </w:divBdr>
    </w:div>
    <w:div w:id="402065351">
      <w:bodyDiv w:val="1"/>
      <w:marLeft w:val="0"/>
      <w:marRight w:val="0"/>
      <w:marTop w:val="0"/>
      <w:marBottom w:val="0"/>
      <w:divBdr>
        <w:top w:val="none" w:sz="0" w:space="0" w:color="auto"/>
        <w:left w:val="none" w:sz="0" w:space="0" w:color="auto"/>
        <w:bottom w:val="none" w:sz="0" w:space="0" w:color="auto"/>
        <w:right w:val="none" w:sz="0" w:space="0" w:color="auto"/>
      </w:divBdr>
    </w:div>
    <w:div w:id="402724028">
      <w:bodyDiv w:val="1"/>
      <w:marLeft w:val="0"/>
      <w:marRight w:val="0"/>
      <w:marTop w:val="0"/>
      <w:marBottom w:val="0"/>
      <w:divBdr>
        <w:top w:val="none" w:sz="0" w:space="0" w:color="auto"/>
        <w:left w:val="none" w:sz="0" w:space="0" w:color="auto"/>
        <w:bottom w:val="none" w:sz="0" w:space="0" w:color="auto"/>
        <w:right w:val="none" w:sz="0" w:space="0" w:color="auto"/>
      </w:divBdr>
    </w:div>
    <w:div w:id="440302237">
      <w:bodyDiv w:val="1"/>
      <w:marLeft w:val="0"/>
      <w:marRight w:val="0"/>
      <w:marTop w:val="0"/>
      <w:marBottom w:val="0"/>
      <w:divBdr>
        <w:top w:val="none" w:sz="0" w:space="0" w:color="auto"/>
        <w:left w:val="none" w:sz="0" w:space="0" w:color="auto"/>
        <w:bottom w:val="none" w:sz="0" w:space="0" w:color="auto"/>
        <w:right w:val="none" w:sz="0" w:space="0" w:color="auto"/>
      </w:divBdr>
    </w:div>
    <w:div w:id="446580303">
      <w:bodyDiv w:val="1"/>
      <w:marLeft w:val="0"/>
      <w:marRight w:val="0"/>
      <w:marTop w:val="0"/>
      <w:marBottom w:val="0"/>
      <w:divBdr>
        <w:top w:val="none" w:sz="0" w:space="0" w:color="auto"/>
        <w:left w:val="none" w:sz="0" w:space="0" w:color="auto"/>
        <w:bottom w:val="none" w:sz="0" w:space="0" w:color="auto"/>
        <w:right w:val="none" w:sz="0" w:space="0" w:color="auto"/>
      </w:divBdr>
    </w:div>
    <w:div w:id="551624752">
      <w:bodyDiv w:val="1"/>
      <w:marLeft w:val="0"/>
      <w:marRight w:val="0"/>
      <w:marTop w:val="0"/>
      <w:marBottom w:val="0"/>
      <w:divBdr>
        <w:top w:val="none" w:sz="0" w:space="0" w:color="auto"/>
        <w:left w:val="none" w:sz="0" w:space="0" w:color="auto"/>
        <w:bottom w:val="none" w:sz="0" w:space="0" w:color="auto"/>
        <w:right w:val="none" w:sz="0" w:space="0" w:color="auto"/>
      </w:divBdr>
    </w:div>
    <w:div w:id="554631475">
      <w:bodyDiv w:val="1"/>
      <w:marLeft w:val="0"/>
      <w:marRight w:val="0"/>
      <w:marTop w:val="0"/>
      <w:marBottom w:val="0"/>
      <w:divBdr>
        <w:top w:val="none" w:sz="0" w:space="0" w:color="auto"/>
        <w:left w:val="none" w:sz="0" w:space="0" w:color="auto"/>
        <w:bottom w:val="none" w:sz="0" w:space="0" w:color="auto"/>
        <w:right w:val="none" w:sz="0" w:space="0" w:color="auto"/>
      </w:divBdr>
    </w:div>
    <w:div w:id="582296253">
      <w:bodyDiv w:val="1"/>
      <w:marLeft w:val="0"/>
      <w:marRight w:val="0"/>
      <w:marTop w:val="0"/>
      <w:marBottom w:val="0"/>
      <w:divBdr>
        <w:top w:val="none" w:sz="0" w:space="0" w:color="auto"/>
        <w:left w:val="none" w:sz="0" w:space="0" w:color="auto"/>
        <w:bottom w:val="none" w:sz="0" w:space="0" w:color="auto"/>
        <w:right w:val="none" w:sz="0" w:space="0" w:color="auto"/>
      </w:divBdr>
    </w:div>
    <w:div w:id="605312288">
      <w:bodyDiv w:val="1"/>
      <w:marLeft w:val="0"/>
      <w:marRight w:val="0"/>
      <w:marTop w:val="0"/>
      <w:marBottom w:val="0"/>
      <w:divBdr>
        <w:top w:val="none" w:sz="0" w:space="0" w:color="auto"/>
        <w:left w:val="none" w:sz="0" w:space="0" w:color="auto"/>
        <w:bottom w:val="none" w:sz="0" w:space="0" w:color="auto"/>
        <w:right w:val="none" w:sz="0" w:space="0" w:color="auto"/>
      </w:divBdr>
    </w:div>
    <w:div w:id="605887909">
      <w:bodyDiv w:val="1"/>
      <w:marLeft w:val="0"/>
      <w:marRight w:val="0"/>
      <w:marTop w:val="0"/>
      <w:marBottom w:val="0"/>
      <w:divBdr>
        <w:top w:val="none" w:sz="0" w:space="0" w:color="auto"/>
        <w:left w:val="none" w:sz="0" w:space="0" w:color="auto"/>
        <w:bottom w:val="none" w:sz="0" w:space="0" w:color="auto"/>
        <w:right w:val="none" w:sz="0" w:space="0" w:color="auto"/>
      </w:divBdr>
    </w:div>
    <w:div w:id="612321795">
      <w:bodyDiv w:val="1"/>
      <w:marLeft w:val="0"/>
      <w:marRight w:val="0"/>
      <w:marTop w:val="0"/>
      <w:marBottom w:val="0"/>
      <w:divBdr>
        <w:top w:val="none" w:sz="0" w:space="0" w:color="auto"/>
        <w:left w:val="none" w:sz="0" w:space="0" w:color="auto"/>
        <w:bottom w:val="none" w:sz="0" w:space="0" w:color="auto"/>
        <w:right w:val="none" w:sz="0" w:space="0" w:color="auto"/>
      </w:divBdr>
    </w:div>
    <w:div w:id="613900343">
      <w:bodyDiv w:val="1"/>
      <w:marLeft w:val="0"/>
      <w:marRight w:val="0"/>
      <w:marTop w:val="0"/>
      <w:marBottom w:val="0"/>
      <w:divBdr>
        <w:top w:val="none" w:sz="0" w:space="0" w:color="auto"/>
        <w:left w:val="none" w:sz="0" w:space="0" w:color="auto"/>
        <w:bottom w:val="none" w:sz="0" w:space="0" w:color="auto"/>
        <w:right w:val="none" w:sz="0" w:space="0" w:color="auto"/>
      </w:divBdr>
    </w:div>
    <w:div w:id="634532837">
      <w:bodyDiv w:val="1"/>
      <w:marLeft w:val="0"/>
      <w:marRight w:val="0"/>
      <w:marTop w:val="0"/>
      <w:marBottom w:val="0"/>
      <w:divBdr>
        <w:top w:val="none" w:sz="0" w:space="0" w:color="auto"/>
        <w:left w:val="none" w:sz="0" w:space="0" w:color="auto"/>
        <w:bottom w:val="none" w:sz="0" w:space="0" w:color="auto"/>
        <w:right w:val="none" w:sz="0" w:space="0" w:color="auto"/>
      </w:divBdr>
    </w:div>
    <w:div w:id="668094287">
      <w:bodyDiv w:val="1"/>
      <w:marLeft w:val="0"/>
      <w:marRight w:val="0"/>
      <w:marTop w:val="0"/>
      <w:marBottom w:val="0"/>
      <w:divBdr>
        <w:top w:val="none" w:sz="0" w:space="0" w:color="auto"/>
        <w:left w:val="none" w:sz="0" w:space="0" w:color="auto"/>
        <w:bottom w:val="none" w:sz="0" w:space="0" w:color="auto"/>
        <w:right w:val="none" w:sz="0" w:space="0" w:color="auto"/>
      </w:divBdr>
    </w:div>
    <w:div w:id="699938371">
      <w:bodyDiv w:val="1"/>
      <w:marLeft w:val="0"/>
      <w:marRight w:val="0"/>
      <w:marTop w:val="0"/>
      <w:marBottom w:val="0"/>
      <w:divBdr>
        <w:top w:val="none" w:sz="0" w:space="0" w:color="auto"/>
        <w:left w:val="none" w:sz="0" w:space="0" w:color="auto"/>
        <w:bottom w:val="none" w:sz="0" w:space="0" w:color="auto"/>
        <w:right w:val="none" w:sz="0" w:space="0" w:color="auto"/>
      </w:divBdr>
    </w:div>
    <w:div w:id="707682419">
      <w:bodyDiv w:val="1"/>
      <w:marLeft w:val="0"/>
      <w:marRight w:val="0"/>
      <w:marTop w:val="0"/>
      <w:marBottom w:val="0"/>
      <w:divBdr>
        <w:top w:val="none" w:sz="0" w:space="0" w:color="auto"/>
        <w:left w:val="none" w:sz="0" w:space="0" w:color="auto"/>
        <w:bottom w:val="none" w:sz="0" w:space="0" w:color="auto"/>
        <w:right w:val="none" w:sz="0" w:space="0" w:color="auto"/>
      </w:divBdr>
    </w:div>
    <w:div w:id="717700736">
      <w:bodyDiv w:val="1"/>
      <w:marLeft w:val="0"/>
      <w:marRight w:val="0"/>
      <w:marTop w:val="0"/>
      <w:marBottom w:val="0"/>
      <w:divBdr>
        <w:top w:val="none" w:sz="0" w:space="0" w:color="auto"/>
        <w:left w:val="none" w:sz="0" w:space="0" w:color="auto"/>
        <w:bottom w:val="none" w:sz="0" w:space="0" w:color="auto"/>
        <w:right w:val="none" w:sz="0" w:space="0" w:color="auto"/>
      </w:divBdr>
    </w:div>
    <w:div w:id="724836452">
      <w:bodyDiv w:val="1"/>
      <w:marLeft w:val="0"/>
      <w:marRight w:val="0"/>
      <w:marTop w:val="0"/>
      <w:marBottom w:val="0"/>
      <w:divBdr>
        <w:top w:val="none" w:sz="0" w:space="0" w:color="auto"/>
        <w:left w:val="none" w:sz="0" w:space="0" w:color="auto"/>
        <w:bottom w:val="none" w:sz="0" w:space="0" w:color="auto"/>
        <w:right w:val="none" w:sz="0" w:space="0" w:color="auto"/>
      </w:divBdr>
    </w:div>
    <w:div w:id="785006269">
      <w:bodyDiv w:val="1"/>
      <w:marLeft w:val="0"/>
      <w:marRight w:val="0"/>
      <w:marTop w:val="0"/>
      <w:marBottom w:val="0"/>
      <w:divBdr>
        <w:top w:val="none" w:sz="0" w:space="0" w:color="auto"/>
        <w:left w:val="none" w:sz="0" w:space="0" w:color="auto"/>
        <w:bottom w:val="none" w:sz="0" w:space="0" w:color="auto"/>
        <w:right w:val="none" w:sz="0" w:space="0" w:color="auto"/>
      </w:divBdr>
    </w:div>
    <w:div w:id="795638676">
      <w:bodyDiv w:val="1"/>
      <w:marLeft w:val="0"/>
      <w:marRight w:val="0"/>
      <w:marTop w:val="0"/>
      <w:marBottom w:val="0"/>
      <w:divBdr>
        <w:top w:val="none" w:sz="0" w:space="0" w:color="auto"/>
        <w:left w:val="none" w:sz="0" w:space="0" w:color="auto"/>
        <w:bottom w:val="none" w:sz="0" w:space="0" w:color="auto"/>
        <w:right w:val="none" w:sz="0" w:space="0" w:color="auto"/>
      </w:divBdr>
    </w:div>
    <w:div w:id="824586307">
      <w:bodyDiv w:val="1"/>
      <w:marLeft w:val="0"/>
      <w:marRight w:val="0"/>
      <w:marTop w:val="0"/>
      <w:marBottom w:val="0"/>
      <w:divBdr>
        <w:top w:val="none" w:sz="0" w:space="0" w:color="auto"/>
        <w:left w:val="none" w:sz="0" w:space="0" w:color="auto"/>
        <w:bottom w:val="none" w:sz="0" w:space="0" w:color="auto"/>
        <w:right w:val="none" w:sz="0" w:space="0" w:color="auto"/>
      </w:divBdr>
    </w:div>
    <w:div w:id="830953132">
      <w:bodyDiv w:val="1"/>
      <w:marLeft w:val="0"/>
      <w:marRight w:val="0"/>
      <w:marTop w:val="0"/>
      <w:marBottom w:val="0"/>
      <w:divBdr>
        <w:top w:val="none" w:sz="0" w:space="0" w:color="auto"/>
        <w:left w:val="none" w:sz="0" w:space="0" w:color="auto"/>
        <w:bottom w:val="none" w:sz="0" w:space="0" w:color="auto"/>
        <w:right w:val="none" w:sz="0" w:space="0" w:color="auto"/>
      </w:divBdr>
    </w:div>
    <w:div w:id="853154852">
      <w:bodyDiv w:val="1"/>
      <w:marLeft w:val="0"/>
      <w:marRight w:val="0"/>
      <w:marTop w:val="0"/>
      <w:marBottom w:val="0"/>
      <w:divBdr>
        <w:top w:val="none" w:sz="0" w:space="0" w:color="auto"/>
        <w:left w:val="none" w:sz="0" w:space="0" w:color="auto"/>
        <w:bottom w:val="none" w:sz="0" w:space="0" w:color="auto"/>
        <w:right w:val="none" w:sz="0" w:space="0" w:color="auto"/>
      </w:divBdr>
    </w:div>
    <w:div w:id="859244330">
      <w:bodyDiv w:val="1"/>
      <w:marLeft w:val="0"/>
      <w:marRight w:val="0"/>
      <w:marTop w:val="0"/>
      <w:marBottom w:val="0"/>
      <w:divBdr>
        <w:top w:val="none" w:sz="0" w:space="0" w:color="auto"/>
        <w:left w:val="none" w:sz="0" w:space="0" w:color="auto"/>
        <w:bottom w:val="none" w:sz="0" w:space="0" w:color="auto"/>
        <w:right w:val="none" w:sz="0" w:space="0" w:color="auto"/>
      </w:divBdr>
    </w:div>
    <w:div w:id="860362053">
      <w:bodyDiv w:val="1"/>
      <w:marLeft w:val="0"/>
      <w:marRight w:val="0"/>
      <w:marTop w:val="0"/>
      <w:marBottom w:val="0"/>
      <w:divBdr>
        <w:top w:val="none" w:sz="0" w:space="0" w:color="auto"/>
        <w:left w:val="none" w:sz="0" w:space="0" w:color="auto"/>
        <w:bottom w:val="none" w:sz="0" w:space="0" w:color="auto"/>
        <w:right w:val="none" w:sz="0" w:space="0" w:color="auto"/>
      </w:divBdr>
    </w:div>
    <w:div w:id="879971653">
      <w:bodyDiv w:val="1"/>
      <w:marLeft w:val="0"/>
      <w:marRight w:val="0"/>
      <w:marTop w:val="0"/>
      <w:marBottom w:val="0"/>
      <w:divBdr>
        <w:top w:val="none" w:sz="0" w:space="0" w:color="auto"/>
        <w:left w:val="none" w:sz="0" w:space="0" w:color="auto"/>
        <w:bottom w:val="none" w:sz="0" w:space="0" w:color="auto"/>
        <w:right w:val="none" w:sz="0" w:space="0" w:color="auto"/>
      </w:divBdr>
    </w:div>
    <w:div w:id="1020930282">
      <w:bodyDiv w:val="1"/>
      <w:marLeft w:val="0"/>
      <w:marRight w:val="0"/>
      <w:marTop w:val="0"/>
      <w:marBottom w:val="0"/>
      <w:divBdr>
        <w:top w:val="none" w:sz="0" w:space="0" w:color="auto"/>
        <w:left w:val="none" w:sz="0" w:space="0" w:color="auto"/>
        <w:bottom w:val="none" w:sz="0" w:space="0" w:color="auto"/>
        <w:right w:val="none" w:sz="0" w:space="0" w:color="auto"/>
      </w:divBdr>
    </w:div>
    <w:div w:id="1030111123">
      <w:bodyDiv w:val="1"/>
      <w:marLeft w:val="0"/>
      <w:marRight w:val="0"/>
      <w:marTop w:val="0"/>
      <w:marBottom w:val="0"/>
      <w:divBdr>
        <w:top w:val="none" w:sz="0" w:space="0" w:color="auto"/>
        <w:left w:val="none" w:sz="0" w:space="0" w:color="auto"/>
        <w:bottom w:val="none" w:sz="0" w:space="0" w:color="auto"/>
        <w:right w:val="none" w:sz="0" w:space="0" w:color="auto"/>
      </w:divBdr>
    </w:div>
    <w:div w:id="1059865156">
      <w:bodyDiv w:val="1"/>
      <w:marLeft w:val="0"/>
      <w:marRight w:val="0"/>
      <w:marTop w:val="0"/>
      <w:marBottom w:val="0"/>
      <w:divBdr>
        <w:top w:val="none" w:sz="0" w:space="0" w:color="auto"/>
        <w:left w:val="none" w:sz="0" w:space="0" w:color="auto"/>
        <w:bottom w:val="none" w:sz="0" w:space="0" w:color="auto"/>
        <w:right w:val="none" w:sz="0" w:space="0" w:color="auto"/>
      </w:divBdr>
    </w:div>
    <w:div w:id="1090086046">
      <w:bodyDiv w:val="1"/>
      <w:marLeft w:val="0"/>
      <w:marRight w:val="0"/>
      <w:marTop w:val="0"/>
      <w:marBottom w:val="0"/>
      <w:divBdr>
        <w:top w:val="none" w:sz="0" w:space="0" w:color="auto"/>
        <w:left w:val="none" w:sz="0" w:space="0" w:color="auto"/>
        <w:bottom w:val="none" w:sz="0" w:space="0" w:color="auto"/>
        <w:right w:val="none" w:sz="0" w:space="0" w:color="auto"/>
      </w:divBdr>
    </w:div>
    <w:div w:id="1094089854">
      <w:bodyDiv w:val="1"/>
      <w:marLeft w:val="0"/>
      <w:marRight w:val="0"/>
      <w:marTop w:val="0"/>
      <w:marBottom w:val="0"/>
      <w:divBdr>
        <w:top w:val="none" w:sz="0" w:space="0" w:color="auto"/>
        <w:left w:val="none" w:sz="0" w:space="0" w:color="auto"/>
        <w:bottom w:val="none" w:sz="0" w:space="0" w:color="auto"/>
        <w:right w:val="none" w:sz="0" w:space="0" w:color="auto"/>
      </w:divBdr>
    </w:div>
    <w:div w:id="1132596823">
      <w:bodyDiv w:val="1"/>
      <w:marLeft w:val="0"/>
      <w:marRight w:val="0"/>
      <w:marTop w:val="0"/>
      <w:marBottom w:val="0"/>
      <w:divBdr>
        <w:top w:val="none" w:sz="0" w:space="0" w:color="auto"/>
        <w:left w:val="none" w:sz="0" w:space="0" w:color="auto"/>
        <w:bottom w:val="none" w:sz="0" w:space="0" w:color="auto"/>
        <w:right w:val="none" w:sz="0" w:space="0" w:color="auto"/>
      </w:divBdr>
    </w:div>
    <w:div w:id="1144741793">
      <w:bodyDiv w:val="1"/>
      <w:marLeft w:val="0"/>
      <w:marRight w:val="0"/>
      <w:marTop w:val="0"/>
      <w:marBottom w:val="0"/>
      <w:divBdr>
        <w:top w:val="none" w:sz="0" w:space="0" w:color="auto"/>
        <w:left w:val="none" w:sz="0" w:space="0" w:color="auto"/>
        <w:bottom w:val="none" w:sz="0" w:space="0" w:color="auto"/>
        <w:right w:val="none" w:sz="0" w:space="0" w:color="auto"/>
      </w:divBdr>
    </w:div>
    <w:div w:id="1158182501">
      <w:bodyDiv w:val="1"/>
      <w:marLeft w:val="0"/>
      <w:marRight w:val="0"/>
      <w:marTop w:val="0"/>
      <w:marBottom w:val="0"/>
      <w:divBdr>
        <w:top w:val="none" w:sz="0" w:space="0" w:color="auto"/>
        <w:left w:val="none" w:sz="0" w:space="0" w:color="auto"/>
        <w:bottom w:val="none" w:sz="0" w:space="0" w:color="auto"/>
        <w:right w:val="none" w:sz="0" w:space="0" w:color="auto"/>
      </w:divBdr>
    </w:div>
    <w:div w:id="1165635289">
      <w:bodyDiv w:val="1"/>
      <w:marLeft w:val="0"/>
      <w:marRight w:val="0"/>
      <w:marTop w:val="0"/>
      <w:marBottom w:val="0"/>
      <w:divBdr>
        <w:top w:val="none" w:sz="0" w:space="0" w:color="auto"/>
        <w:left w:val="none" w:sz="0" w:space="0" w:color="auto"/>
        <w:bottom w:val="none" w:sz="0" w:space="0" w:color="auto"/>
        <w:right w:val="none" w:sz="0" w:space="0" w:color="auto"/>
      </w:divBdr>
    </w:div>
    <w:div w:id="1186334305">
      <w:bodyDiv w:val="1"/>
      <w:marLeft w:val="0"/>
      <w:marRight w:val="0"/>
      <w:marTop w:val="0"/>
      <w:marBottom w:val="0"/>
      <w:divBdr>
        <w:top w:val="none" w:sz="0" w:space="0" w:color="auto"/>
        <w:left w:val="none" w:sz="0" w:space="0" w:color="auto"/>
        <w:bottom w:val="none" w:sz="0" w:space="0" w:color="auto"/>
        <w:right w:val="none" w:sz="0" w:space="0" w:color="auto"/>
      </w:divBdr>
    </w:div>
    <w:div w:id="1207990138">
      <w:bodyDiv w:val="1"/>
      <w:marLeft w:val="0"/>
      <w:marRight w:val="0"/>
      <w:marTop w:val="0"/>
      <w:marBottom w:val="0"/>
      <w:divBdr>
        <w:top w:val="none" w:sz="0" w:space="0" w:color="auto"/>
        <w:left w:val="none" w:sz="0" w:space="0" w:color="auto"/>
        <w:bottom w:val="none" w:sz="0" w:space="0" w:color="auto"/>
        <w:right w:val="none" w:sz="0" w:space="0" w:color="auto"/>
      </w:divBdr>
    </w:div>
    <w:div w:id="1254557115">
      <w:bodyDiv w:val="1"/>
      <w:marLeft w:val="0"/>
      <w:marRight w:val="0"/>
      <w:marTop w:val="0"/>
      <w:marBottom w:val="0"/>
      <w:divBdr>
        <w:top w:val="none" w:sz="0" w:space="0" w:color="auto"/>
        <w:left w:val="none" w:sz="0" w:space="0" w:color="auto"/>
        <w:bottom w:val="none" w:sz="0" w:space="0" w:color="auto"/>
        <w:right w:val="none" w:sz="0" w:space="0" w:color="auto"/>
      </w:divBdr>
    </w:div>
    <w:div w:id="1322198133">
      <w:bodyDiv w:val="1"/>
      <w:marLeft w:val="0"/>
      <w:marRight w:val="0"/>
      <w:marTop w:val="0"/>
      <w:marBottom w:val="0"/>
      <w:divBdr>
        <w:top w:val="none" w:sz="0" w:space="0" w:color="auto"/>
        <w:left w:val="none" w:sz="0" w:space="0" w:color="auto"/>
        <w:bottom w:val="none" w:sz="0" w:space="0" w:color="auto"/>
        <w:right w:val="none" w:sz="0" w:space="0" w:color="auto"/>
      </w:divBdr>
    </w:div>
    <w:div w:id="1333485633">
      <w:bodyDiv w:val="1"/>
      <w:marLeft w:val="0"/>
      <w:marRight w:val="0"/>
      <w:marTop w:val="0"/>
      <w:marBottom w:val="0"/>
      <w:divBdr>
        <w:top w:val="none" w:sz="0" w:space="0" w:color="auto"/>
        <w:left w:val="none" w:sz="0" w:space="0" w:color="auto"/>
        <w:bottom w:val="none" w:sz="0" w:space="0" w:color="auto"/>
        <w:right w:val="none" w:sz="0" w:space="0" w:color="auto"/>
      </w:divBdr>
    </w:div>
    <w:div w:id="1356035129">
      <w:bodyDiv w:val="1"/>
      <w:marLeft w:val="0"/>
      <w:marRight w:val="0"/>
      <w:marTop w:val="0"/>
      <w:marBottom w:val="0"/>
      <w:divBdr>
        <w:top w:val="none" w:sz="0" w:space="0" w:color="auto"/>
        <w:left w:val="none" w:sz="0" w:space="0" w:color="auto"/>
        <w:bottom w:val="none" w:sz="0" w:space="0" w:color="auto"/>
        <w:right w:val="none" w:sz="0" w:space="0" w:color="auto"/>
      </w:divBdr>
    </w:div>
    <w:div w:id="1372264251">
      <w:bodyDiv w:val="1"/>
      <w:marLeft w:val="0"/>
      <w:marRight w:val="0"/>
      <w:marTop w:val="0"/>
      <w:marBottom w:val="0"/>
      <w:divBdr>
        <w:top w:val="none" w:sz="0" w:space="0" w:color="auto"/>
        <w:left w:val="none" w:sz="0" w:space="0" w:color="auto"/>
        <w:bottom w:val="none" w:sz="0" w:space="0" w:color="auto"/>
        <w:right w:val="none" w:sz="0" w:space="0" w:color="auto"/>
      </w:divBdr>
    </w:div>
    <w:div w:id="1395084172">
      <w:bodyDiv w:val="1"/>
      <w:marLeft w:val="0"/>
      <w:marRight w:val="0"/>
      <w:marTop w:val="0"/>
      <w:marBottom w:val="0"/>
      <w:divBdr>
        <w:top w:val="none" w:sz="0" w:space="0" w:color="auto"/>
        <w:left w:val="none" w:sz="0" w:space="0" w:color="auto"/>
        <w:bottom w:val="none" w:sz="0" w:space="0" w:color="auto"/>
        <w:right w:val="none" w:sz="0" w:space="0" w:color="auto"/>
      </w:divBdr>
    </w:div>
    <w:div w:id="1421172776">
      <w:bodyDiv w:val="1"/>
      <w:marLeft w:val="0"/>
      <w:marRight w:val="0"/>
      <w:marTop w:val="0"/>
      <w:marBottom w:val="0"/>
      <w:divBdr>
        <w:top w:val="none" w:sz="0" w:space="0" w:color="auto"/>
        <w:left w:val="none" w:sz="0" w:space="0" w:color="auto"/>
        <w:bottom w:val="none" w:sz="0" w:space="0" w:color="auto"/>
        <w:right w:val="none" w:sz="0" w:space="0" w:color="auto"/>
      </w:divBdr>
    </w:div>
    <w:div w:id="1425763106">
      <w:bodyDiv w:val="1"/>
      <w:marLeft w:val="0"/>
      <w:marRight w:val="0"/>
      <w:marTop w:val="0"/>
      <w:marBottom w:val="0"/>
      <w:divBdr>
        <w:top w:val="none" w:sz="0" w:space="0" w:color="auto"/>
        <w:left w:val="none" w:sz="0" w:space="0" w:color="auto"/>
        <w:bottom w:val="none" w:sz="0" w:space="0" w:color="auto"/>
        <w:right w:val="none" w:sz="0" w:space="0" w:color="auto"/>
      </w:divBdr>
    </w:div>
    <w:div w:id="1438523783">
      <w:bodyDiv w:val="1"/>
      <w:marLeft w:val="0"/>
      <w:marRight w:val="0"/>
      <w:marTop w:val="0"/>
      <w:marBottom w:val="0"/>
      <w:divBdr>
        <w:top w:val="none" w:sz="0" w:space="0" w:color="auto"/>
        <w:left w:val="none" w:sz="0" w:space="0" w:color="auto"/>
        <w:bottom w:val="none" w:sz="0" w:space="0" w:color="auto"/>
        <w:right w:val="none" w:sz="0" w:space="0" w:color="auto"/>
      </w:divBdr>
    </w:div>
    <w:div w:id="1454210502">
      <w:bodyDiv w:val="1"/>
      <w:marLeft w:val="0"/>
      <w:marRight w:val="0"/>
      <w:marTop w:val="0"/>
      <w:marBottom w:val="0"/>
      <w:divBdr>
        <w:top w:val="none" w:sz="0" w:space="0" w:color="auto"/>
        <w:left w:val="none" w:sz="0" w:space="0" w:color="auto"/>
        <w:bottom w:val="none" w:sz="0" w:space="0" w:color="auto"/>
        <w:right w:val="none" w:sz="0" w:space="0" w:color="auto"/>
      </w:divBdr>
    </w:div>
    <w:div w:id="1467309403">
      <w:bodyDiv w:val="1"/>
      <w:marLeft w:val="0"/>
      <w:marRight w:val="0"/>
      <w:marTop w:val="0"/>
      <w:marBottom w:val="0"/>
      <w:divBdr>
        <w:top w:val="none" w:sz="0" w:space="0" w:color="auto"/>
        <w:left w:val="none" w:sz="0" w:space="0" w:color="auto"/>
        <w:bottom w:val="none" w:sz="0" w:space="0" w:color="auto"/>
        <w:right w:val="none" w:sz="0" w:space="0" w:color="auto"/>
      </w:divBdr>
    </w:div>
    <w:div w:id="1471482391">
      <w:bodyDiv w:val="1"/>
      <w:marLeft w:val="0"/>
      <w:marRight w:val="0"/>
      <w:marTop w:val="0"/>
      <w:marBottom w:val="0"/>
      <w:divBdr>
        <w:top w:val="none" w:sz="0" w:space="0" w:color="auto"/>
        <w:left w:val="none" w:sz="0" w:space="0" w:color="auto"/>
        <w:bottom w:val="none" w:sz="0" w:space="0" w:color="auto"/>
        <w:right w:val="none" w:sz="0" w:space="0" w:color="auto"/>
      </w:divBdr>
    </w:div>
    <w:div w:id="1494569783">
      <w:bodyDiv w:val="1"/>
      <w:marLeft w:val="0"/>
      <w:marRight w:val="0"/>
      <w:marTop w:val="0"/>
      <w:marBottom w:val="0"/>
      <w:divBdr>
        <w:top w:val="none" w:sz="0" w:space="0" w:color="auto"/>
        <w:left w:val="none" w:sz="0" w:space="0" w:color="auto"/>
        <w:bottom w:val="none" w:sz="0" w:space="0" w:color="auto"/>
        <w:right w:val="none" w:sz="0" w:space="0" w:color="auto"/>
      </w:divBdr>
    </w:div>
    <w:div w:id="1496341238">
      <w:bodyDiv w:val="1"/>
      <w:marLeft w:val="0"/>
      <w:marRight w:val="0"/>
      <w:marTop w:val="0"/>
      <w:marBottom w:val="0"/>
      <w:divBdr>
        <w:top w:val="none" w:sz="0" w:space="0" w:color="auto"/>
        <w:left w:val="none" w:sz="0" w:space="0" w:color="auto"/>
        <w:bottom w:val="none" w:sz="0" w:space="0" w:color="auto"/>
        <w:right w:val="none" w:sz="0" w:space="0" w:color="auto"/>
      </w:divBdr>
    </w:div>
    <w:div w:id="1501264816">
      <w:bodyDiv w:val="1"/>
      <w:marLeft w:val="0"/>
      <w:marRight w:val="0"/>
      <w:marTop w:val="0"/>
      <w:marBottom w:val="0"/>
      <w:divBdr>
        <w:top w:val="none" w:sz="0" w:space="0" w:color="auto"/>
        <w:left w:val="none" w:sz="0" w:space="0" w:color="auto"/>
        <w:bottom w:val="none" w:sz="0" w:space="0" w:color="auto"/>
        <w:right w:val="none" w:sz="0" w:space="0" w:color="auto"/>
      </w:divBdr>
    </w:div>
    <w:div w:id="1519007263">
      <w:bodyDiv w:val="1"/>
      <w:marLeft w:val="0"/>
      <w:marRight w:val="0"/>
      <w:marTop w:val="0"/>
      <w:marBottom w:val="0"/>
      <w:divBdr>
        <w:top w:val="none" w:sz="0" w:space="0" w:color="auto"/>
        <w:left w:val="none" w:sz="0" w:space="0" w:color="auto"/>
        <w:bottom w:val="none" w:sz="0" w:space="0" w:color="auto"/>
        <w:right w:val="none" w:sz="0" w:space="0" w:color="auto"/>
      </w:divBdr>
    </w:div>
    <w:div w:id="1558853518">
      <w:bodyDiv w:val="1"/>
      <w:marLeft w:val="0"/>
      <w:marRight w:val="0"/>
      <w:marTop w:val="0"/>
      <w:marBottom w:val="0"/>
      <w:divBdr>
        <w:top w:val="none" w:sz="0" w:space="0" w:color="auto"/>
        <w:left w:val="none" w:sz="0" w:space="0" w:color="auto"/>
        <w:bottom w:val="none" w:sz="0" w:space="0" w:color="auto"/>
        <w:right w:val="none" w:sz="0" w:space="0" w:color="auto"/>
      </w:divBdr>
    </w:div>
    <w:div w:id="1597053094">
      <w:bodyDiv w:val="1"/>
      <w:marLeft w:val="0"/>
      <w:marRight w:val="0"/>
      <w:marTop w:val="0"/>
      <w:marBottom w:val="0"/>
      <w:divBdr>
        <w:top w:val="none" w:sz="0" w:space="0" w:color="auto"/>
        <w:left w:val="none" w:sz="0" w:space="0" w:color="auto"/>
        <w:bottom w:val="none" w:sz="0" w:space="0" w:color="auto"/>
        <w:right w:val="none" w:sz="0" w:space="0" w:color="auto"/>
      </w:divBdr>
    </w:div>
    <w:div w:id="1597328889">
      <w:bodyDiv w:val="1"/>
      <w:marLeft w:val="0"/>
      <w:marRight w:val="0"/>
      <w:marTop w:val="0"/>
      <w:marBottom w:val="0"/>
      <w:divBdr>
        <w:top w:val="none" w:sz="0" w:space="0" w:color="auto"/>
        <w:left w:val="none" w:sz="0" w:space="0" w:color="auto"/>
        <w:bottom w:val="none" w:sz="0" w:space="0" w:color="auto"/>
        <w:right w:val="none" w:sz="0" w:space="0" w:color="auto"/>
      </w:divBdr>
    </w:div>
    <w:div w:id="1601332259">
      <w:bodyDiv w:val="1"/>
      <w:marLeft w:val="0"/>
      <w:marRight w:val="0"/>
      <w:marTop w:val="0"/>
      <w:marBottom w:val="0"/>
      <w:divBdr>
        <w:top w:val="none" w:sz="0" w:space="0" w:color="auto"/>
        <w:left w:val="none" w:sz="0" w:space="0" w:color="auto"/>
        <w:bottom w:val="none" w:sz="0" w:space="0" w:color="auto"/>
        <w:right w:val="none" w:sz="0" w:space="0" w:color="auto"/>
      </w:divBdr>
    </w:div>
    <w:div w:id="1672680158">
      <w:bodyDiv w:val="1"/>
      <w:marLeft w:val="0"/>
      <w:marRight w:val="0"/>
      <w:marTop w:val="0"/>
      <w:marBottom w:val="0"/>
      <w:divBdr>
        <w:top w:val="none" w:sz="0" w:space="0" w:color="auto"/>
        <w:left w:val="none" w:sz="0" w:space="0" w:color="auto"/>
        <w:bottom w:val="none" w:sz="0" w:space="0" w:color="auto"/>
        <w:right w:val="none" w:sz="0" w:space="0" w:color="auto"/>
      </w:divBdr>
    </w:div>
    <w:div w:id="1754660947">
      <w:bodyDiv w:val="1"/>
      <w:marLeft w:val="0"/>
      <w:marRight w:val="0"/>
      <w:marTop w:val="0"/>
      <w:marBottom w:val="0"/>
      <w:divBdr>
        <w:top w:val="none" w:sz="0" w:space="0" w:color="auto"/>
        <w:left w:val="none" w:sz="0" w:space="0" w:color="auto"/>
        <w:bottom w:val="none" w:sz="0" w:space="0" w:color="auto"/>
        <w:right w:val="none" w:sz="0" w:space="0" w:color="auto"/>
      </w:divBdr>
    </w:div>
    <w:div w:id="1773360757">
      <w:bodyDiv w:val="1"/>
      <w:marLeft w:val="0"/>
      <w:marRight w:val="0"/>
      <w:marTop w:val="0"/>
      <w:marBottom w:val="0"/>
      <w:divBdr>
        <w:top w:val="none" w:sz="0" w:space="0" w:color="auto"/>
        <w:left w:val="none" w:sz="0" w:space="0" w:color="auto"/>
        <w:bottom w:val="none" w:sz="0" w:space="0" w:color="auto"/>
        <w:right w:val="none" w:sz="0" w:space="0" w:color="auto"/>
      </w:divBdr>
    </w:div>
    <w:div w:id="1788161340">
      <w:bodyDiv w:val="1"/>
      <w:marLeft w:val="0"/>
      <w:marRight w:val="0"/>
      <w:marTop w:val="0"/>
      <w:marBottom w:val="0"/>
      <w:divBdr>
        <w:top w:val="none" w:sz="0" w:space="0" w:color="auto"/>
        <w:left w:val="none" w:sz="0" w:space="0" w:color="auto"/>
        <w:bottom w:val="none" w:sz="0" w:space="0" w:color="auto"/>
        <w:right w:val="none" w:sz="0" w:space="0" w:color="auto"/>
      </w:divBdr>
    </w:div>
    <w:div w:id="1893039744">
      <w:bodyDiv w:val="1"/>
      <w:marLeft w:val="0"/>
      <w:marRight w:val="0"/>
      <w:marTop w:val="0"/>
      <w:marBottom w:val="0"/>
      <w:divBdr>
        <w:top w:val="none" w:sz="0" w:space="0" w:color="auto"/>
        <w:left w:val="none" w:sz="0" w:space="0" w:color="auto"/>
        <w:bottom w:val="none" w:sz="0" w:space="0" w:color="auto"/>
        <w:right w:val="none" w:sz="0" w:space="0" w:color="auto"/>
      </w:divBdr>
    </w:div>
    <w:div w:id="1925067395">
      <w:bodyDiv w:val="1"/>
      <w:marLeft w:val="0"/>
      <w:marRight w:val="0"/>
      <w:marTop w:val="0"/>
      <w:marBottom w:val="0"/>
      <w:divBdr>
        <w:top w:val="none" w:sz="0" w:space="0" w:color="auto"/>
        <w:left w:val="none" w:sz="0" w:space="0" w:color="auto"/>
        <w:bottom w:val="none" w:sz="0" w:space="0" w:color="auto"/>
        <w:right w:val="none" w:sz="0" w:space="0" w:color="auto"/>
      </w:divBdr>
    </w:div>
    <w:div w:id="1963489111">
      <w:bodyDiv w:val="1"/>
      <w:marLeft w:val="0"/>
      <w:marRight w:val="0"/>
      <w:marTop w:val="0"/>
      <w:marBottom w:val="0"/>
      <w:divBdr>
        <w:top w:val="none" w:sz="0" w:space="0" w:color="auto"/>
        <w:left w:val="none" w:sz="0" w:space="0" w:color="auto"/>
        <w:bottom w:val="none" w:sz="0" w:space="0" w:color="auto"/>
        <w:right w:val="none" w:sz="0" w:space="0" w:color="auto"/>
      </w:divBdr>
    </w:div>
    <w:div w:id="1981183293">
      <w:bodyDiv w:val="1"/>
      <w:marLeft w:val="0"/>
      <w:marRight w:val="0"/>
      <w:marTop w:val="0"/>
      <w:marBottom w:val="0"/>
      <w:divBdr>
        <w:top w:val="none" w:sz="0" w:space="0" w:color="auto"/>
        <w:left w:val="none" w:sz="0" w:space="0" w:color="auto"/>
        <w:bottom w:val="none" w:sz="0" w:space="0" w:color="auto"/>
        <w:right w:val="none" w:sz="0" w:space="0" w:color="auto"/>
      </w:divBdr>
    </w:div>
    <w:div w:id="1985426922">
      <w:bodyDiv w:val="1"/>
      <w:marLeft w:val="0"/>
      <w:marRight w:val="0"/>
      <w:marTop w:val="0"/>
      <w:marBottom w:val="0"/>
      <w:divBdr>
        <w:top w:val="none" w:sz="0" w:space="0" w:color="auto"/>
        <w:left w:val="none" w:sz="0" w:space="0" w:color="auto"/>
        <w:bottom w:val="none" w:sz="0" w:space="0" w:color="auto"/>
        <w:right w:val="none" w:sz="0" w:space="0" w:color="auto"/>
      </w:divBdr>
    </w:div>
    <w:div w:id="1994871453">
      <w:bodyDiv w:val="1"/>
      <w:marLeft w:val="0"/>
      <w:marRight w:val="0"/>
      <w:marTop w:val="0"/>
      <w:marBottom w:val="0"/>
      <w:divBdr>
        <w:top w:val="none" w:sz="0" w:space="0" w:color="auto"/>
        <w:left w:val="none" w:sz="0" w:space="0" w:color="auto"/>
        <w:bottom w:val="none" w:sz="0" w:space="0" w:color="auto"/>
        <w:right w:val="none" w:sz="0" w:space="0" w:color="auto"/>
      </w:divBdr>
    </w:div>
    <w:div w:id="2021932532">
      <w:bodyDiv w:val="1"/>
      <w:marLeft w:val="0"/>
      <w:marRight w:val="0"/>
      <w:marTop w:val="0"/>
      <w:marBottom w:val="0"/>
      <w:divBdr>
        <w:top w:val="none" w:sz="0" w:space="0" w:color="auto"/>
        <w:left w:val="none" w:sz="0" w:space="0" w:color="auto"/>
        <w:bottom w:val="none" w:sz="0" w:space="0" w:color="auto"/>
        <w:right w:val="none" w:sz="0" w:space="0" w:color="auto"/>
      </w:divBdr>
    </w:div>
    <w:div w:id="2107967161">
      <w:bodyDiv w:val="1"/>
      <w:marLeft w:val="0"/>
      <w:marRight w:val="0"/>
      <w:marTop w:val="0"/>
      <w:marBottom w:val="0"/>
      <w:divBdr>
        <w:top w:val="none" w:sz="0" w:space="0" w:color="auto"/>
        <w:left w:val="none" w:sz="0" w:space="0" w:color="auto"/>
        <w:bottom w:val="none" w:sz="0" w:space="0" w:color="auto"/>
        <w:right w:val="none" w:sz="0" w:space="0" w:color="auto"/>
      </w:divBdr>
    </w:div>
    <w:div w:id="2110270458">
      <w:bodyDiv w:val="1"/>
      <w:marLeft w:val="0"/>
      <w:marRight w:val="0"/>
      <w:marTop w:val="0"/>
      <w:marBottom w:val="0"/>
      <w:divBdr>
        <w:top w:val="none" w:sz="0" w:space="0" w:color="auto"/>
        <w:left w:val="none" w:sz="0" w:space="0" w:color="auto"/>
        <w:bottom w:val="none" w:sz="0" w:space="0" w:color="auto"/>
        <w:right w:val="none" w:sz="0" w:space="0" w:color="auto"/>
      </w:divBdr>
    </w:div>
    <w:div w:id="2141485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Verizon2024</b:Tag>
    <b:SourceType>InternetSite</b:SourceType>
    <b:Guid>{A382E46B-E3D5-48EC-8EC4-12FAFA791025}</b:Guid>
    <b:Author>
      <b:Author>
        <b:Corporate>Verizon</b:Corporate>
      </b:Author>
    </b:Author>
    <b:Title>2024 Data Breach Investigations Report</b:Title>
    <b:Year>2024</b:Year>
    <b:InternetSiteTitle>Verizon Business</b:InternetSiteTitle>
    <b:URL>https://www.verizon.com/business/resources/reports/dbir/</b:URL>
    <b:RefOrder>1</b:RefOrder>
  </b:Source>
  <b:Source>
    <b:Tag>ABR2026</b:Tag>
    <b:SourceType>InternetSite</b:SourceType>
    <b:Guid>{19F1A6AE-D731-4BD6-8383-4C1FA0A14C0D}</b:Guid>
    <b:Author>
      <b:Author>
        <b:Corporate>Admin By Request</b:Corporate>
      </b:Author>
    </b:Author>
    <b:Title>Local admin rights, managed</b:Title>
    <b:Year>2026</b:Year>
    <b:InternetSiteTitle>Admin By Request</b:InternetSiteTitle>
    <b:URL>https://www.adminbyrequest.com/en/</b:URL>
    <b:RefOrder>5</b:RefOrder>
  </b:Source>
  <b:Source>
    <b:Tag>Soudal2026</b:Tag>
    <b:SourceType>Report</b:SourceType>
    <b:Guid>{EABF51D4-221F-48DC-807F-3FEF5654C49D}</b:Guid>
    <b:Author>
      <b:Author>
        <b:Corporate>Soudal NV</b:Corporate>
      </b:Author>
    </b:Author>
    <b:Title>Internal IT infrastructure architecture documentation</b:Title>
    <b:InternetSiteTitle>Soudal NV</b:InternetSiteTitle>
    <b:Year>2026</b:Year>
    <b:RefOrder>3</b:RefOrder>
  </b:Source>
  <b:Source>
    <b:Tag>MSEntra2026</b:Tag>
    <b:SourceType>InternetSite</b:SourceType>
    <b:Guid>{09581F9F-434F-413E-B6F6-9A1F46184507}</b:Guid>
    <b:Author>
      <b:Author>
        <b:Corporate>Microsoft</b:Corporate>
      </b:Author>
    </b:Author>
    <b:Title>Microsoft Entra ID documentation</b:Title>
    <b:InternetSiteTitle>Microsoft Learn</b:InternetSiteTitle>
    <b:Year>2026a</b:Year>
    <b:URL>https://learn.microsoft.com/en-us/entra/identity/</b:URL>
    <b:RefOrder>2</b:RefOrder>
  </b:Source>
  <b:Source>
    <b:Tag>MSIntune2026</b:Tag>
    <b:SourceType>InternetSite</b:SourceType>
    <b:Guid>{DBF0D782-516F-4328-9941-73C583F1AC2B}</b:Guid>
    <b:Author>
      <b:Author>
        <b:Corporate>Microsoft</b:Corporate>
      </b:Author>
    </b:Author>
    <b:Title>Microsoft Intune documentation</b:Title>
    <b:InternetSiteTitle>Microsoft Learn</b:InternetSiteTitle>
    <b:Year>2026b</b:Year>
    <b:URL>https://learn.microsoft.com/en-us/intune/</b:URL>
    <b:RefOrder>4</b:RefOrder>
  </b:Source>
  <b:Source>
    <b:Tag>MSRBAC2026</b:Tag>
    <b:SourceType>InternetSite</b:SourceType>
    <b:Guid>{C0C14C00-4AAE-449D-A48A-20F58F828435}</b:Guid>
    <b:Author>
      <b:Author>
        <b:Corporate>Microsoft</b:Corporate>
      </b:Author>
    </b:Author>
    <b:Title>Role-based access control (RBAC) with Microsoft Intune</b:Title>
    <b:InternetSiteTitle>Microsoft Learn</b:InternetSiteTitle>
    <b:Year>2026c</b:Year>
    <b:URL>https://learn.microsoft.com/en-us/intune/fundamentals/role-based-access-control/overview</b:URL>
    <b:RefOrder>8</b:RefOrder>
  </b:Source>
  <b:Source>
    <b:Tag>MSEPM2026</b:Tag>
    <b:SourceType>InternetSite</b:SourceType>
    <b:Guid>{31F380E9-51E8-4FE1-AF68-F8FB0D4276A9}</b:Guid>
    <b:Author>
      <b:Author>
        <b:Corporate>Microsoft</b:Corporate>
      </b:Author>
    </b:Author>
    <b:Title>Use Endpoint Privilege Management with Microsoft Intune</b:Title>
    <b:InternetSiteTitle>Microsoft Learn</b:InternetSiteTitle>
    <b:Year>2026d</b:Year>
    <b:URL>https://learn.microsoft.com/en-us/intune/epm/overview</b:URL>
    <b:RefOrder>7</b:RefOrder>
  </b:Source>
  <b:Source>
    <b:Tag>MSAddons2026</b:Tag>
    <b:SourceType>InternetSite</b:SourceType>
    <b:Guid>{0FD59990-3942-4D58-B580-4CDF101A195B}</b:Guid>
    <b:Author>
      <b:Author>
        <b:Corporate>Microsoft</b:Corporate>
      </b:Author>
    </b:Author>
    <b:Title>Use Intune Suite add-on capabilities</b:Title>
    <b:InternetSiteTitle>Microsoft Learn</b:InternetSiteTitle>
    <b:Year>2026e</b:Year>
    <b:URL>https://learn.microsoft.com/en-us/intune/fundamentals/add-ons</b:URL>
    <b:RefOrder>6</b:RefOrder>
  </b:Source>
</b:Sources>
</file>

<file path=customXml/itemProps1.xml><?xml version="1.0" encoding="utf-8"?>
<ds:datastoreItem xmlns:ds="http://schemas.openxmlformats.org/officeDocument/2006/customXml" ds:itemID="{187E9420-36E4-422C-B832-8406F46B7745}">
  <ds:schemaRefs>
    <ds:schemaRef ds:uri="http://schemas.openxmlformats.org/officeDocument/2006/bibliography"/>
  </ds:schemaRefs>
</ds:datastoreItem>
</file>

<file path=docMetadata/LabelInfo.xml><?xml version="1.0" encoding="utf-8"?>
<clbl:labelList xmlns:clbl="http://schemas.microsoft.com/office/2020/mipLabelMetadata">
  <clbl:label id="{0ecff7ee-3003-4729-b0fc-4be42179c451}" enabled="1" method="Privileged" siteId="{69da9631-8063-4a89-a993-ac23c32f39eb}"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Pages>
  <Words>16411</Words>
  <Characters>93545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Muhammad Zubair</cp:lastModifiedBy>
  <cp:revision>7</cp:revision>
  <cp:lastPrinted>2026-05-12T06:04:00Z</cp:lastPrinted>
  <dcterms:created xsi:type="dcterms:W3CDTF">2026-05-12T09:44:00Z</dcterms:created>
  <dcterms:modified xsi:type="dcterms:W3CDTF">2026-05-13T07:56:00Z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6bed6b04</vt:lpwstr>
  </property>
  <property fmtid="{D5CDD505-2E9C-101B-9397-08002B2CF9AE}" pid="3" name="ClassificationContentMarkingHeaderFontProps">
    <vt:lpwstr>#ffff00,10,Aptos</vt:lpwstr>
  </property>
  <property fmtid="{D5CDD505-2E9C-101B-9397-08002B2CF9AE}" pid="4" name="ClassificationContentMarkingHeaderText">
    <vt:lpwstr>General</vt:lpwstr>
  </property>
  <property fmtid="{D5CDD505-2E9C-101B-9397-08002B2CF9AE}" pid="5" name="MSIP_Label_c337be75-dfbb-4261-9834-ac247c7dde13_Enabled">
    <vt:lpwstr>true</vt:lpwstr>
  </property>
  <property fmtid="{D5CDD505-2E9C-101B-9397-08002B2CF9AE}" pid="6" name="MSIP_Label_c337be75-dfbb-4261-9834-ac247c7dde13_SetDate">
    <vt:lpwstr>2026-04-14T10:08:10Z</vt:lpwstr>
  </property>
  <property fmtid="{D5CDD505-2E9C-101B-9397-08002B2CF9AE}" pid="7" name="MSIP_Label_c337be75-dfbb-4261-9834-ac247c7dde13_Method">
    <vt:lpwstr>Standard</vt:lpwstr>
  </property>
  <property fmtid="{D5CDD505-2E9C-101B-9397-08002B2CF9AE}" pid="8" name="MSIP_Label_c337be75-dfbb-4261-9834-ac247c7dde13_Name">
    <vt:lpwstr>Algemeen</vt:lpwstr>
  </property>
  <property fmtid="{D5CDD505-2E9C-101B-9397-08002B2CF9AE}" pid="9" name="MSIP_Label_c337be75-dfbb-4261-9834-ac247c7dde13_SiteId">
    <vt:lpwstr>77d33cc5-c9b4-4766-95c7-ed5b515e1cce</vt:lpwstr>
  </property>
  <property fmtid="{D5CDD505-2E9C-101B-9397-08002B2CF9AE}" pid="10" name="MSIP_Label_c337be75-dfbb-4261-9834-ac247c7dde13_ActionId">
    <vt:lpwstr>93825632-8973-43a5-9837-def02b9415b1</vt:lpwstr>
  </property>
  <property fmtid="{D5CDD505-2E9C-101B-9397-08002B2CF9AE}" pid="11" name="MSIP_Label_c337be75-dfbb-4261-9834-ac247c7dde13_ContentBits">
    <vt:lpwstr>0</vt:lpwstr>
  </property>
  <property fmtid="{D5CDD505-2E9C-101B-9397-08002B2CF9AE}" pid="12" name="MSIP_Label_c337be75-dfbb-4261-9834-ac247c7dde13_Tag">
    <vt:lpwstr>10, 3, 0, 1</vt:lpwstr>
  </property>
  <property fmtid="{D5CDD505-2E9C-101B-9397-08002B2CF9AE}" pid="13" name="MSIP_Label_0ecff7ee-3003-4729-b0fc-4be42179c451_Enabled">
    <vt:lpwstr>true</vt:lpwstr>
  </property>
  <property fmtid="{D5CDD505-2E9C-101B-9397-08002B2CF9AE}" pid="14" name="MSIP_Label_0ecff7ee-3003-4729-b0fc-4be42179c451_SetDate">
    <vt:lpwstr>2026-04-17T08:56:48Z</vt:lpwstr>
  </property>
  <property fmtid="{D5CDD505-2E9C-101B-9397-08002B2CF9AE}" pid="15" name="MSIP_Label_0ecff7ee-3003-4729-b0fc-4be42179c451_Method">
    <vt:lpwstr>Privileged</vt:lpwstr>
  </property>
  <property fmtid="{D5CDD505-2E9C-101B-9397-08002B2CF9AE}" pid="16" name="MSIP_Label_0ecff7ee-3003-4729-b0fc-4be42179c451_Name">
    <vt:lpwstr>Public</vt:lpwstr>
  </property>
  <property fmtid="{D5CDD505-2E9C-101B-9397-08002B2CF9AE}" pid="17" name="MSIP_Label_0ecff7ee-3003-4729-b0fc-4be42179c451_SiteId">
    <vt:lpwstr>69da9631-8063-4a89-a993-ac23c32f39eb</vt:lpwstr>
  </property>
  <property fmtid="{D5CDD505-2E9C-101B-9397-08002B2CF9AE}" pid="18" name="MSIP_Label_0ecff7ee-3003-4729-b0fc-4be42179c451_ActionId">
    <vt:lpwstr>26e71564-7f91-4a4a-86d3-95af83573d43</vt:lpwstr>
  </property>
  <property fmtid="{D5CDD505-2E9C-101B-9397-08002B2CF9AE}" pid="19" name="MSIP_Label_0ecff7ee-3003-4729-b0fc-4be42179c451_ContentBits">
    <vt:lpwstr>0</vt:lpwstr>
  </property>
  <property fmtid="{D5CDD505-2E9C-101B-9397-08002B2CF9AE}" pid="20" name="MSIP_Label_0ecff7ee-3003-4729-b0fc-4be42179c451_Tag">
    <vt:lpwstr>10, 0, 1, 1</vt:lpwstr>
  </property>
</Properties>
</file>